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F5898" w14:textId="77777777" w:rsidR="00192120" w:rsidRDefault="00192120">
      <w:pPr>
        <w:pStyle w:val="BodyText"/>
        <w:spacing w:before="30"/>
        <w:rPr>
          <w:rFonts w:ascii="Times New Roman"/>
          <w:sz w:val="20"/>
        </w:rPr>
      </w:pPr>
    </w:p>
    <w:p w14:paraId="18C6A37A" w14:textId="77777777" w:rsidR="00192120" w:rsidRDefault="00625349">
      <w:pPr>
        <w:pStyle w:val="BodyText"/>
        <w:ind w:left="200"/>
        <w:rPr>
          <w:rFonts w:ascii="Times New Roman"/>
          <w:sz w:val="20"/>
        </w:rPr>
      </w:pPr>
      <w:r>
        <w:rPr>
          <w:rFonts w:ascii="Times New Roman"/>
          <w:noProof/>
          <w:sz w:val="20"/>
        </w:rPr>
        <w:drawing>
          <wp:inline distT="0" distB="0" distL="0" distR="0" wp14:anchorId="6E8D34AE" wp14:editId="3A2AF4CB">
            <wp:extent cx="1981939" cy="666750"/>
            <wp:effectExtent l="0" t="0" r="0" b="0"/>
            <wp:docPr id="1" name="Image 1" descr="Logo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Logo  Description automatically generated"/>
                    <pic:cNvPicPr/>
                  </pic:nvPicPr>
                  <pic:blipFill>
                    <a:blip r:embed="rId7" cstate="print"/>
                    <a:stretch>
                      <a:fillRect/>
                    </a:stretch>
                  </pic:blipFill>
                  <pic:spPr>
                    <a:xfrm>
                      <a:off x="0" y="0"/>
                      <a:ext cx="1981939" cy="666750"/>
                    </a:xfrm>
                    <a:prstGeom prst="rect">
                      <a:avLst/>
                    </a:prstGeom>
                  </pic:spPr>
                </pic:pic>
              </a:graphicData>
            </a:graphic>
          </wp:inline>
        </w:drawing>
      </w:r>
    </w:p>
    <w:p w14:paraId="177A3426" w14:textId="77777777" w:rsidR="00192120" w:rsidRDefault="00192120">
      <w:pPr>
        <w:pStyle w:val="BodyText"/>
        <w:rPr>
          <w:rFonts w:ascii="Times New Roman"/>
          <w:sz w:val="44"/>
        </w:rPr>
      </w:pPr>
    </w:p>
    <w:p w14:paraId="462F4B74" w14:textId="77777777" w:rsidR="00192120" w:rsidRDefault="00192120">
      <w:pPr>
        <w:pStyle w:val="BodyText"/>
        <w:rPr>
          <w:rFonts w:ascii="Times New Roman"/>
          <w:sz w:val="44"/>
        </w:rPr>
      </w:pPr>
    </w:p>
    <w:p w14:paraId="1F6E7D14" w14:textId="77777777" w:rsidR="00192120" w:rsidRDefault="00192120">
      <w:pPr>
        <w:pStyle w:val="BodyText"/>
        <w:rPr>
          <w:rFonts w:ascii="Times New Roman"/>
          <w:sz w:val="44"/>
        </w:rPr>
      </w:pPr>
    </w:p>
    <w:p w14:paraId="6CC13D3B" w14:textId="77777777" w:rsidR="00192120" w:rsidRDefault="00192120">
      <w:pPr>
        <w:pStyle w:val="BodyText"/>
        <w:rPr>
          <w:rFonts w:ascii="Times New Roman"/>
          <w:sz w:val="44"/>
        </w:rPr>
      </w:pPr>
    </w:p>
    <w:p w14:paraId="4C56FFE3" w14:textId="334E280A" w:rsidR="00192120" w:rsidRDefault="009C0712">
      <w:pPr>
        <w:spacing w:line="285" w:lineRule="auto"/>
        <w:ind w:right="2986"/>
        <w:rPr>
          <w:sz w:val="44"/>
        </w:rPr>
      </w:pPr>
      <w:r>
        <w:rPr>
          <w:sz w:val="44"/>
        </w:rPr>
        <w:t>Biomedical Data Science</w:t>
      </w:r>
    </w:p>
    <w:p w14:paraId="40A38041" w14:textId="77777777" w:rsidR="00192120" w:rsidRDefault="00625349">
      <w:pPr>
        <w:pStyle w:val="Title"/>
      </w:pPr>
      <w:r>
        <w:t>Program</w:t>
      </w:r>
      <w:r>
        <w:rPr>
          <w:spacing w:val="-9"/>
        </w:rPr>
        <w:t xml:space="preserve"> </w:t>
      </w:r>
      <w:r>
        <w:rPr>
          <w:spacing w:val="-2"/>
        </w:rPr>
        <w:t>Handbook</w:t>
      </w:r>
    </w:p>
    <w:p w14:paraId="5B7C20D1" w14:textId="77777777" w:rsidR="00192120" w:rsidRDefault="00625349">
      <w:pPr>
        <w:spacing w:before="369"/>
        <w:rPr>
          <w:sz w:val="44"/>
        </w:rPr>
      </w:pPr>
      <w:r>
        <w:rPr>
          <w:spacing w:val="-2"/>
          <w:sz w:val="44"/>
        </w:rPr>
        <w:t>2025-</w:t>
      </w:r>
      <w:r>
        <w:rPr>
          <w:spacing w:val="-4"/>
          <w:sz w:val="44"/>
        </w:rPr>
        <w:t>2026</w:t>
      </w:r>
    </w:p>
    <w:p w14:paraId="4403DEA6" w14:textId="77777777" w:rsidR="00192120" w:rsidRDefault="00192120">
      <w:pPr>
        <w:pStyle w:val="BodyText"/>
        <w:spacing w:before="137"/>
        <w:rPr>
          <w:sz w:val="44"/>
        </w:rPr>
      </w:pPr>
    </w:p>
    <w:p w14:paraId="63814F48" w14:textId="7060880F" w:rsidR="00192120" w:rsidRDefault="00625349">
      <w:pPr>
        <w:pStyle w:val="BodyText"/>
        <w:spacing w:line="278" w:lineRule="auto"/>
        <w:ind w:right="2986"/>
      </w:pPr>
      <w:r>
        <w:t>Reference this handbook to learn about the unique policies, requirements, procedures, resources, and norms for graduate students</w:t>
      </w:r>
      <w:r>
        <w:rPr>
          <w:spacing w:val="-6"/>
        </w:rPr>
        <w:t xml:space="preserve"> </w:t>
      </w:r>
      <w:r>
        <w:t>in</w:t>
      </w:r>
      <w:r>
        <w:rPr>
          <w:spacing w:val="-4"/>
        </w:rPr>
        <w:t xml:space="preserve"> </w:t>
      </w:r>
      <w:r>
        <w:t>the</w:t>
      </w:r>
      <w:r>
        <w:rPr>
          <w:spacing w:val="-4"/>
        </w:rPr>
        <w:t xml:space="preserve"> </w:t>
      </w:r>
      <w:r w:rsidR="009C0712">
        <w:t>Biomedical Data Science</w:t>
      </w:r>
      <w:r>
        <w:rPr>
          <w:spacing w:val="-3"/>
        </w:rPr>
        <w:t xml:space="preserve"> </w:t>
      </w:r>
      <w:r>
        <w:t>Program.</w:t>
      </w:r>
    </w:p>
    <w:p w14:paraId="72CB7A35" w14:textId="77777777" w:rsidR="00192120" w:rsidRDefault="00192120">
      <w:pPr>
        <w:pStyle w:val="BodyText"/>
      </w:pPr>
    </w:p>
    <w:p w14:paraId="031C4988" w14:textId="77777777" w:rsidR="00192120" w:rsidRDefault="00192120">
      <w:pPr>
        <w:pStyle w:val="BodyText"/>
      </w:pPr>
    </w:p>
    <w:p w14:paraId="6F3D86B3" w14:textId="77777777" w:rsidR="00192120" w:rsidRDefault="00192120">
      <w:pPr>
        <w:pStyle w:val="BodyText"/>
      </w:pPr>
    </w:p>
    <w:p w14:paraId="266565E3" w14:textId="77777777" w:rsidR="00192120" w:rsidRDefault="00192120">
      <w:pPr>
        <w:pStyle w:val="BodyText"/>
      </w:pPr>
    </w:p>
    <w:p w14:paraId="1B026C64" w14:textId="77777777" w:rsidR="00192120" w:rsidRDefault="00192120">
      <w:pPr>
        <w:pStyle w:val="BodyText"/>
      </w:pPr>
    </w:p>
    <w:p w14:paraId="4704F146" w14:textId="77777777" w:rsidR="00192120" w:rsidRDefault="00192120">
      <w:pPr>
        <w:pStyle w:val="BodyText"/>
      </w:pPr>
    </w:p>
    <w:p w14:paraId="23A8E612" w14:textId="77777777" w:rsidR="00192120" w:rsidRDefault="00192120">
      <w:pPr>
        <w:pStyle w:val="BodyText"/>
      </w:pPr>
    </w:p>
    <w:p w14:paraId="218EF9A3" w14:textId="77777777" w:rsidR="00192120" w:rsidRDefault="00192120">
      <w:pPr>
        <w:pStyle w:val="BodyText"/>
      </w:pPr>
    </w:p>
    <w:p w14:paraId="050BA56E" w14:textId="77777777" w:rsidR="00192120" w:rsidRDefault="00192120">
      <w:pPr>
        <w:pStyle w:val="BodyText"/>
      </w:pPr>
    </w:p>
    <w:p w14:paraId="2AD61DD1" w14:textId="77777777" w:rsidR="00192120" w:rsidRDefault="00192120">
      <w:pPr>
        <w:pStyle w:val="BodyText"/>
      </w:pPr>
    </w:p>
    <w:p w14:paraId="73429EE2" w14:textId="77777777" w:rsidR="00192120" w:rsidRDefault="00192120">
      <w:pPr>
        <w:pStyle w:val="BodyText"/>
      </w:pPr>
    </w:p>
    <w:p w14:paraId="5DD63AA3" w14:textId="77777777" w:rsidR="00192120" w:rsidRDefault="00192120">
      <w:pPr>
        <w:pStyle w:val="BodyText"/>
      </w:pPr>
    </w:p>
    <w:p w14:paraId="7E9466D6" w14:textId="77777777" w:rsidR="00192120" w:rsidRDefault="00192120">
      <w:pPr>
        <w:pStyle w:val="BodyText"/>
      </w:pPr>
    </w:p>
    <w:p w14:paraId="1E3A27F7" w14:textId="77777777" w:rsidR="00192120" w:rsidRDefault="00192120">
      <w:pPr>
        <w:pStyle w:val="BodyText"/>
      </w:pPr>
    </w:p>
    <w:p w14:paraId="381BEAE6" w14:textId="77777777" w:rsidR="00192120" w:rsidRDefault="00192120">
      <w:pPr>
        <w:pStyle w:val="BodyText"/>
        <w:spacing w:before="21"/>
      </w:pPr>
    </w:p>
    <w:p w14:paraId="220F4DED" w14:textId="78BE349D" w:rsidR="00192120" w:rsidRDefault="00625349">
      <w:pPr>
        <w:pStyle w:val="BodyText"/>
      </w:pPr>
      <w:r>
        <w:t>Last</w:t>
      </w:r>
      <w:r>
        <w:rPr>
          <w:spacing w:val="-3"/>
        </w:rPr>
        <w:t xml:space="preserve"> </w:t>
      </w:r>
      <w:r>
        <w:t>updated:</w:t>
      </w:r>
      <w:r>
        <w:rPr>
          <w:spacing w:val="-2"/>
        </w:rPr>
        <w:t xml:space="preserve"> </w:t>
      </w:r>
      <w:r>
        <w:t>August,</w:t>
      </w:r>
      <w:r>
        <w:rPr>
          <w:spacing w:val="-2"/>
        </w:rPr>
        <w:t xml:space="preserve"> </w:t>
      </w:r>
      <w:r>
        <w:rPr>
          <w:spacing w:val="-4"/>
        </w:rPr>
        <w:t>2025</w:t>
      </w:r>
    </w:p>
    <w:p w14:paraId="402D44CE" w14:textId="77777777" w:rsidR="00192120" w:rsidRDefault="00192120">
      <w:pPr>
        <w:pStyle w:val="BodyText"/>
        <w:sectPr w:rsidR="00192120">
          <w:type w:val="continuous"/>
          <w:pgSz w:w="12240" w:h="15840"/>
          <w:pgMar w:top="1820" w:right="1080" w:bottom="280" w:left="1440" w:header="720" w:footer="720" w:gutter="0"/>
          <w:cols w:space="720"/>
        </w:sectPr>
      </w:pPr>
    </w:p>
    <w:p w14:paraId="23B56629" w14:textId="77777777" w:rsidR="00192120" w:rsidRDefault="00625349">
      <w:pPr>
        <w:spacing w:before="63"/>
        <w:rPr>
          <w:b/>
          <w:sz w:val="36"/>
        </w:rPr>
      </w:pPr>
      <w:bookmarkStart w:id="0" w:name="Welcome"/>
      <w:bookmarkEnd w:id="0"/>
      <w:r>
        <w:rPr>
          <w:b/>
          <w:spacing w:val="-2"/>
          <w:sz w:val="36"/>
        </w:rPr>
        <w:lastRenderedPageBreak/>
        <w:t>Welcome</w:t>
      </w:r>
    </w:p>
    <w:p w14:paraId="5C36B8F3" w14:textId="77777777" w:rsidR="009C0712" w:rsidRDefault="00625349">
      <w:pPr>
        <w:pStyle w:val="BodyText"/>
        <w:spacing w:before="364" w:line="278" w:lineRule="auto"/>
        <w:ind w:right="358"/>
        <w:rPr>
          <w:spacing w:val="-1"/>
        </w:rPr>
      </w:pPr>
      <w:r>
        <w:t xml:space="preserve">Welcome to the University of Wisconsin </w:t>
      </w:r>
      <w:r w:rsidR="009C0712">
        <w:rPr>
          <w:b/>
        </w:rPr>
        <w:t xml:space="preserve">Biomedical Data Science </w:t>
      </w:r>
      <w:r>
        <w:t>Program!</w:t>
      </w:r>
      <w:r>
        <w:rPr>
          <w:spacing w:val="-1"/>
        </w:rPr>
        <w:t xml:space="preserve"> </w:t>
      </w:r>
    </w:p>
    <w:p w14:paraId="53DB971F" w14:textId="0CDC6B92" w:rsidR="009C0712" w:rsidRPr="009C0712" w:rsidRDefault="009C0712" w:rsidP="009C0712">
      <w:pPr>
        <w:pStyle w:val="BodyText"/>
        <w:spacing w:before="364" w:line="278" w:lineRule="auto"/>
        <w:ind w:right="358"/>
        <w:rPr>
          <w:spacing w:val="-1"/>
        </w:rPr>
      </w:pPr>
      <w:r w:rsidRPr="009C0712">
        <w:rPr>
          <w:spacing w:val="-1"/>
        </w:rPr>
        <w:t>The current explosion of biomedical data presents exciting opportunities to develop and apply computat</w:t>
      </w:r>
      <w:r>
        <w:rPr>
          <w:spacing w:val="-1"/>
        </w:rPr>
        <w:t>i</w:t>
      </w:r>
      <w:r w:rsidRPr="009C0712">
        <w:rPr>
          <w:spacing w:val="-1"/>
        </w:rPr>
        <w:t xml:space="preserve">onal and statistical approaches to advance our understanding of fundamental biological processes and the mechanisms of disease.  Our </w:t>
      </w:r>
      <w:r>
        <w:rPr>
          <w:spacing w:val="-1"/>
        </w:rPr>
        <w:t xml:space="preserve">MS and PhD </w:t>
      </w:r>
      <w:r w:rsidRPr="009C0712">
        <w:rPr>
          <w:spacing w:val="-1"/>
        </w:rPr>
        <w:t xml:space="preserve">programs in </w:t>
      </w:r>
      <w:r>
        <w:rPr>
          <w:spacing w:val="-1"/>
        </w:rPr>
        <w:t>B</w:t>
      </w:r>
      <w:r w:rsidRPr="009C0712">
        <w:rPr>
          <w:spacing w:val="-1"/>
        </w:rPr>
        <w:t xml:space="preserve">iomedical </w:t>
      </w:r>
      <w:r>
        <w:rPr>
          <w:spacing w:val="-1"/>
        </w:rPr>
        <w:t>D</w:t>
      </w:r>
      <w:r w:rsidRPr="009C0712">
        <w:rPr>
          <w:spacing w:val="-1"/>
        </w:rPr>
        <w:t xml:space="preserve">ata </w:t>
      </w:r>
      <w:r>
        <w:rPr>
          <w:spacing w:val="-1"/>
        </w:rPr>
        <w:t>S</w:t>
      </w:r>
      <w:r w:rsidRPr="009C0712">
        <w:rPr>
          <w:spacing w:val="-1"/>
        </w:rPr>
        <w:t>cience provide students with a deep understanding of computational and statistical methods and their applications in a broad range of problems in biology, medicine, and public health. Students learn how to develop and deploy tools that can make sense of large-scale biomedical data sets, work in a collaborative, interdisciplinary environment and be leaders in the team science efforts that invariably accompany such data.</w:t>
      </w:r>
    </w:p>
    <w:p w14:paraId="5E4AFC17" w14:textId="7F1768CC" w:rsidR="009C0712" w:rsidRPr="009C0712" w:rsidRDefault="009C0712" w:rsidP="009C0712">
      <w:pPr>
        <w:pStyle w:val="BodyText"/>
        <w:spacing w:before="364" w:line="278" w:lineRule="auto"/>
        <w:ind w:right="358"/>
        <w:rPr>
          <w:spacing w:val="-1"/>
        </w:rPr>
      </w:pPr>
      <w:r w:rsidRPr="009C0712">
        <w:rPr>
          <w:spacing w:val="-1"/>
        </w:rPr>
        <w:t>The Department of Biostatistics and Medical Informatics and the University of Wisconsin provide an ideal environment for studying biomedical data science, offering a broad range of relevant classes, collaborations with world class researchers in basic science and medicine, and a plethora of opportunities to contribute to leading edge studies in fields such as bioinformatics, biomedical image analysis, clinical biostatistics, clinical informatics, image analysis, machine learning, population health biostatistics, and statistical genomics.</w:t>
      </w:r>
    </w:p>
    <w:p w14:paraId="29A27D4D" w14:textId="77777777" w:rsidR="00192120" w:rsidRDefault="00192120">
      <w:pPr>
        <w:pStyle w:val="BodyText"/>
        <w:spacing w:before="44"/>
      </w:pPr>
    </w:p>
    <w:p w14:paraId="59ADAC84" w14:textId="77777777" w:rsidR="00192120" w:rsidRDefault="00625349">
      <w:pPr>
        <w:pStyle w:val="BodyText"/>
        <w:spacing w:line="278" w:lineRule="auto"/>
        <w:ind w:right="358"/>
      </w:pPr>
      <w:r>
        <w:t>We</w:t>
      </w:r>
      <w:r>
        <w:rPr>
          <w:spacing w:val="-3"/>
        </w:rPr>
        <w:t xml:space="preserve"> </w:t>
      </w:r>
      <w:r>
        <w:t>are</w:t>
      </w:r>
      <w:r>
        <w:rPr>
          <w:spacing w:val="-3"/>
        </w:rPr>
        <w:t xml:space="preserve"> </w:t>
      </w:r>
      <w:r>
        <w:t>thrilled</w:t>
      </w:r>
      <w:r>
        <w:rPr>
          <w:spacing w:val="-3"/>
        </w:rPr>
        <w:t xml:space="preserve"> </w:t>
      </w:r>
      <w:r>
        <w:t>to</w:t>
      </w:r>
      <w:r>
        <w:rPr>
          <w:spacing w:val="-3"/>
        </w:rPr>
        <w:t xml:space="preserve"> </w:t>
      </w:r>
      <w:r>
        <w:t>have</w:t>
      </w:r>
      <w:r>
        <w:rPr>
          <w:spacing w:val="-3"/>
        </w:rPr>
        <w:t xml:space="preserve"> </w:t>
      </w:r>
      <w:r>
        <w:t>you</w:t>
      </w:r>
      <w:r>
        <w:rPr>
          <w:spacing w:val="-3"/>
        </w:rPr>
        <w:t xml:space="preserve"> </w:t>
      </w:r>
      <w:r>
        <w:t>in</w:t>
      </w:r>
      <w:r>
        <w:rPr>
          <w:spacing w:val="-3"/>
        </w:rPr>
        <w:t xml:space="preserve"> </w:t>
      </w:r>
      <w:r>
        <w:t>the</w:t>
      </w:r>
      <w:r>
        <w:rPr>
          <w:spacing w:val="-3"/>
        </w:rPr>
        <w:t xml:space="preserve"> </w:t>
      </w:r>
      <w:r>
        <w:t>program</w:t>
      </w:r>
      <w:r>
        <w:rPr>
          <w:spacing w:val="-4"/>
        </w:rPr>
        <w:t xml:space="preserve"> </w:t>
      </w:r>
      <w:r>
        <w:t>and hope</w:t>
      </w:r>
      <w:r>
        <w:rPr>
          <w:spacing w:val="-3"/>
        </w:rPr>
        <w:t xml:space="preserve"> </w:t>
      </w:r>
      <w:r>
        <w:t>to</w:t>
      </w:r>
      <w:r>
        <w:rPr>
          <w:spacing w:val="-3"/>
        </w:rPr>
        <w:t xml:space="preserve"> </w:t>
      </w:r>
      <w:r>
        <w:t>provide</w:t>
      </w:r>
      <w:r>
        <w:rPr>
          <w:spacing w:val="-3"/>
        </w:rPr>
        <w:t xml:space="preserve"> </w:t>
      </w:r>
      <w:r>
        <w:t>you</w:t>
      </w:r>
      <w:r>
        <w:rPr>
          <w:spacing w:val="-3"/>
        </w:rPr>
        <w:t xml:space="preserve"> </w:t>
      </w:r>
      <w:r>
        <w:t>with</w:t>
      </w:r>
      <w:r>
        <w:rPr>
          <w:spacing w:val="-3"/>
        </w:rPr>
        <w:t xml:space="preserve"> </w:t>
      </w:r>
      <w:r>
        <w:t>the</w:t>
      </w:r>
      <w:r>
        <w:rPr>
          <w:spacing w:val="-3"/>
        </w:rPr>
        <w:t xml:space="preserve"> </w:t>
      </w:r>
      <w:r>
        <w:t>resources you will need to have a productive and successful time in graduate school!</w:t>
      </w:r>
    </w:p>
    <w:p w14:paraId="76C030F9" w14:textId="77777777" w:rsidR="00192120" w:rsidRDefault="00192120">
      <w:pPr>
        <w:pStyle w:val="BodyText"/>
        <w:spacing w:line="278" w:lineRule="auto"/>
        <w:sectPr w:rsidR="00192120">
          <w:footerReference w:type="default" r:id="rId8"/>
          <w:pgSz w:w="12240" w:h="15840"/>
          <w:pgMar w:top="1380" w:right="1080" w:bottom="980" w:left="1440" w:header="0" w:footer="782" w:gutter="0"/>
          <w:pgNumType w:start="1"/>
          <w:cols w:space="720"/>
        </w:sectPr>
      </w:pPr>
    </w:p>
    <w:p w14:paraId="4623A54F" w14:textId="77777777" w:rsidR="00192120" w:rsidRDefault="00625349">
      <w:pPr>
        <w:spacing w:before="63"/>
        <w:rPr>
          <w:b/>
          <w:sz w:val="36"/>
        </w:rPr>
      </w:pPr>
      <w:r>
        <w:rPr>
          <w:b/>
          <w:sz w:val="36"/>
        </w:rPr>
        <w:lastRenderedPageBreak/>
        <w:t>Table of</w:t>
      </w:r>
      <w:r>
        <w:rPr>
          <w:b/>
          <w:spacing w:val="1"/>
          <w:sz w:val="36"/>
        </w:rPr>
        <w:t xml:space="preserve"> </w:t>
      </w:r>
      <w:r>
        <w:rPr>
          <w:b/>
          <w:spacing w:val="-2"/>
          <w:sz w:val="36"/>
        </w:rPr>
        <w:t>Contents</w:t>
      </w:r>
    </w:p>
    <w:p w14:paraId="6089B46B" w14:textId="77777777" w:rsidR="00192120" w:rsidRDefault="00192120">
      <w:pPr>
        <w:rPr>
          <w:b/>
          <w:sz w:val="36"/>
        </w:rPr>
        <w:sectPr w:rsidR="00192120">
          <w:pgSz w:w="12240" w:h="15840"/>
          <w:pgMar w:top="1380" w:right="1080" w:bottom="1639" w:left="1440" w:header="0" w:footer="782" w:gutter="0"/>
          <w:cols w:space="720"/>
        </w:sectPr>
      </w:pPr>
    </w:p>
    <w:sdt>
      <w:sdtPr>
        <w:rPr>
          <w:b w:val="0"/>
          <w:bCs w:val="0"/>
          <w:i/>
          <w:iCs/>
        </w:rPr>
        <w:id w:val="1451364827"/>
        <w:docPartObj>
          <w:docPartGallery w:val="Table of Contents"/>
          <w:docPartUnique/>
        </w:docPartObj>
      </w:sdtPr>
      <w:sdtEndPr/>
      <w:sdtContent>
        <w:p w14:paraId="1DDB5C38" w14:textId="77777777" w:rsidR="00192120" w:rsidRDefault="000F04C8">
          <w:pPr>
            <w:pStyle w:val="TOC1"/>
            <w:tabs>
              <w:tab w:val="right" w:leader="dot" w:pos="9352"/>
            </w:tabs>
          </w:pPr>
          <w:hyperlink w:anchor="_TOC_250043" w:history="1">
            <w:r w:rsidR="00625349">
              <w:t>Navigating</w:t>
            </w:r>
            <w:r w:rsidR="00625349">
              <w:rPr>
                <w:spacing w:val="-3"/>
              </w:rPr>
              <w:t xml:space="preserve"> </w:t>
            </w:r>
            <w:r w:rsidR="00625349">
              <w:t>Policy</w:t>
            </w:r>
            <w:r w:rsidR="00625349">
              <w:rPr>
                <w:spacing w:val="-5"/>
              </w:rPr>
              <w:t xml:space="preserve"> </w:t>
            </w:r>
            <w:r w:rsidR="00625349">
              <w:t>and</w:t>
            </w:r>
            <w:r w:rsidR="00625349">
              <w:rPr>
                <w:spacing w:val="-2"/>
              </w:rPr>
              <w:t xml:space="preserve"> </w:t>
            </w:r>
            <w:r w:rsidR="00625349">
              <w:t>Resources at</w:t>
            </w:r>
            <w:r w:rsidR="00625349">
              <w:rPr>
                <w:spacing w:val="4"/>
              </w:rPr>
              <w:t xml:space="preserve"> </w:t>
            </w:r>
            <w:r w:rsidR="00625349">
              <w:t>UW-</w:t>
            </w:r>
            <w:r w:rsidR="00625349">
              <w:rPr>
                <w:spacing w:val="-2"/>
              </w:rPr>
              <w:t>Madison</w:t>
            </w:r>
            <w:r w:rsidR="00625349">
              <w:tab/>
            </w:r>
            <w:r w:rsidR="00625349">
              <w:rPr>
                <w:spacing w:val="-10"/>
              </w:rPr>
              <w:t>4</w:t>
            </w:r>
          </w:hyperlink>
        </w:p>
        <w:p w14:paraId="036D80AD" w14:textId="77777777" w:rsidR="00192120" w:rsidRDefault="000F04C8">
          <w:pPr>
            <w:pStyle w:val="TOC2"/>
            <w:tabs>
              <w:tab w:val="right" w:leader="dot" w:pos="9352"/>
            </w:tabs>
          </w:pPr>
          <w:hyperlink w:anchor="_TOC_250042" w:history="1">
            <w:r w:rsidR="00625349">
              <w:t>How</w:t>
            </w:r>
            <w:r w:rsidR="00625349">
              <w:rPr>
                <w:spacing w:val="-1"/>
              </w:rPr>
              <w:t xml:space="preserve"> </w:t>
            </w:r>
            <w:r w:rsidR="00625349">
              <w:t>to</w:t>
            </w:r>
            <w:r w:rsidR="00625349">
              <w:rPr>
                <w:spacing w:val="-1"/>
              </w:rPr>
              <w:t xml:space="preserve"> </w:t>
            </w:r>
            <w:r w:rsidR="00625349">
              <w:t>Use</w:t>
            </w:r>
            <w:r w:rsidR="00625349">
              <w:rPr>
                <w:spacing w:val="-1"/>
              </w:rPr>
              <w:t xml:space="preserve"> </w:t>
            </w:r>
            <w:r w:rsidR="00625349">
              <w:t>This</w:t>
            </w:r>
            <w:r w:rsidR="00625349">
              <w:rPr>
                <w:spacing w:val="-2"/>
              </w:rPr>
              <w:t xml:space="preserve"> Handbook</w:t>
            </w:r>
            <w:r w:rsidR="00625349">
              <w:tab/>
            </w:r>
            <w:r w:rsidR="00625349">
              <w:rPr>
                <w:spacing w:val="-10"/>
              </w:rPr>
              <w:t>5</w:t>
            </w:r>
          </w:hyperlink>
        </w:p>
        <w:p w14:paraId="1AEE2665" w14:textId="77777777" w:rsidR="00192120" w:rsidRDefault="000F04C8">
          <w:pPr>
            <w:pStyle w:val="TOC2"/>
            <w:tabs>
              <w:tab w:val="right" w:leader="dot" w:pos="9352"/>
            </w:tabs>
          </w:pPr>
          <w:hyperlink w:anchor="_TOC_250041" w:history="1">
            <w:r w:rsidR="00625349">
              <w:t>Who</w:t>
            </w:r>
            <w:r w:rsidR="00625349">
              <w:rPr>
                <w:spacing w:val="-2"/>
              </w:rPr>
              <w:t xml:space="preserve"> </w:t>
            </w:r>
            <w:r w:rsidR="00625349">
              <w:t>to</w:t>
            </w:r>
            <w:r w:rsidR="00625349">
              <w:rPr>
                <w:spacing w:val="-1"/>
              </w:rPr>
              <w:t xml:space="preserve"> </w:t>
            </w:r>
            <w:r w:rsidR="00625349">
              <w:t>Contact</w:t>
            </w:r>
            <w:r w:rsidR="00625349">
              <w:rPr>
                <w:spacing w:val="-5"/>
              </w:rPr>
              <w:t xml:space="preserve"> </w:t>
            </w:r>
            <w:r w:rsidR="00625349">
              <w:t xml:space="preserve">for </w:t>
            </w:r>
            <w:r w:rsidR="00625349">
              <w:rPr>
                <w:spacing w:val="-2"/>
              </w:rPr>
              <w:t>Questions</w:t>
            </w:r>
            <w:r w:rsidR="00625349">
              <w:tab/>
            </w:r>
            <w:r w:rsidR="00625349">
              <w:rPr>
                <w:spacing w:val="-10"/>
              </w:rPr>
              <w:t>5</w:t>
            </w:r>
          </w:hyperlink>
        </w:p>
        <w:p w14:paraId="3D43B759" w14:textId="77777777" w:rsidR="00192120" w:rsidRDefault="000F04C8">
          <w:pPr>
            <w:pStyle w:val="TOC1"/>
            <w:tabs>
              <w:tab w:val="right" w:leader="dot" w:pos="9352"/>
            </w:tabs>
          </w:pPr>
          <w:hyperlink w:anchor="_TOC_250040" w:history="1">
            <w:r w:rsidR="00625349">
              <w:t>Program</w:t>
            </w:r>
            <w:r w:rsidR="00625349">
              <w:rPr>
                <w:spacing w:val="-3"/>
              </w:rPr>
              <w:t xml:space="preserve"> </w:t>
            </w:r>
            <w:r w:rsidR="00625349">
              <w:rPr>
                <w:spacing w:val="-2"/>
              </w:rPr>
              <w:t>Overview</w:t>
            </w:r>
            <w:r w:rsidR="00625349">
              <w:tab/>
            </w:r>
            <w:r w:rsidR="00625349">
              <w:rPr>
                <w:spacing w:val="-10"/>
              </w:rPr>
              <w:t>6</w:t>
            </w:r>
          </w:hyperlink>
        </w:p>
        <w:p w14:paraId="69DDB62F" w14:textId="77777777" w:rsidR="00192120" w:rsidRDefault="000F04C8">
          <w:pPr>
            <w:pStyle w:val="TOC2"/>
            <w:tabs>
              <w:tab w:val="right" w:leader="dot" w:pos="9352"/>
            </w:tabs>
          </w:pPr>
          <w:hyperlink w:anchor="_TOC_250039" w:history="1">
            <w:r w:rsidR="00625349">
              <w:t>Belonging</w:t>
            </w:r>
            <w:r w:rsidR="00625349">
              <w:rPr>
                <w:spacing w:val="-1"/>
              </w:rPr>
              <w:t xml:space="preserve"> </w:t>
            </w:r>
            <w:r w:rsidR="00625349">
              <w:t>and</w:t>
            </w:r>
            <w:r w:rsidR="00625349">
              <w:rPr>
                <w:spacing w:val="-1"/>
              </w:rPr>
              <w:t xml:space="preserve"> </w:t>
            </w:r>
            <w:r w:rsidR="00625349">
              <w:rPr>
                <w:spacing w:val="-2"/>
              </w:rPr>
              <w:t>Inclusion</w:t>
            </w:r>
            <w:r w:rsidR="00625349">
              <w:tab/>
            </w:r>
            <w:r w:rsidR="00625349">
              <w:rPr>
                <w:spacing w:val="-10"/>
              </w:rPr>
              <w:t>7</w:t>
            </w:r>
          </w:hyperlink>
        </w:p>
        <w:p w14:paraId="79A315A4" w14:textId="77777777" w:rsidR="00192120" w:rsidRDefault="000F04C8">
          <w:pPr>
            <w:pStyle w:val="TOC2"/>
            <w:tabs>
              <w:tab w:val="right" w:leader="dot" w:pos="9352"/>
            </w:tabs>
          </w:pPr>
          <w:hyperlink w:anchor="_TOC_250038" w:history="1">
            <w:r w:rsidR="00625349">
              <w:t>How</w:t>
            </w:r>
            <w:r w:rsidR="00625349">
              <w:rPr>
                <w:spacing w:val="-2"/>
              </w:rPr>
              <w:t xml:space="preserve"> </w:t>
            </w:r>
            <w:r w:rsidR="00625349">
              <w:t>to</w:t>
            </w:r>
            <w:r w:rsidR="00625349">
              <w:rPr>
                <w:spacing w:val="-1"/>
              </w:rPr>
              <w:t xml:space="preserve"> </w:t>
            </w:r>
            <w:r w:rsidR="00625349">
              <w:t>Get</w:t>
            </w:r>
            <w:r w:rsidR="00625349">
              <w:rPr>
                <w:spacing w:val="-4"/>
              </w:rPr>
              <w:t xml:space="preserve"> </w:t>
            </w:r>
            <w:r w:rsidR="00625349">
              <w:rPr>
                <w:spacing w:val="-2"/>
              </w:rPr>
              <w:t>Involved</w:t>
            </w:r>
            <w:r w:rsidR="00625349">
              <w:tab/>
            </w:r>
            <w:r w:rsidR="00625349">
              <w:rPr>
                <w:spacing w:val="-10"/>
              </w:rPr>
              <w:t>7</w:t>
            </w:r>
          </w:hyperlink>
        </w:p>
        <w:p w14:paraId="00823C5A" w14:textId="77777777" w:rsidR="00192120" w:rsidRDefault="000F04C8">
          <w:pPr>
            <w:pStyle w:val="TOC3"/>
            <w:tabs>
              <w:tab w:val="right" w:leader="dot" w:pos="9352"/>
            </w:tabs>
          </w:pPr>
          <w:hyperlink w:anchor="_TOC_250037" w:history="1">
            <w:r w:rsidR="00625349">
              <w:t>In</w:t>
            </w:r>
            <w:r w:rsidR="00625349">
              <w:rPr>
                <w:spacing w:val="-3"/>
              </w:rPr>
              <w:t xml:space="preserve"> </w:t>
            </w:r>
            <w:r w:rsidR="00625349">
              <w:t>Our</w:t>
            </w:r>
            <w:r w:rsidR="00625349">
              <w:rPr>
                <w:spacing w:val="-3"/>
              </w:rPr>
              <w:t xml:space="preserve"> </w:t>
            </w:r>
            <w:r w:rsidR="00625349">
              <w:rPr>
                <w:spacing w:val="-2"/>
              </w:rPr>
              <w:t>Program</w:t>
            </w:r>
            <w:r w:rsidR="00625349">
              <w:tab/>
            </w:r>
            <w:r w:rsidR="00625349">
              <w:rPr>
                <w:spacing w:val="-10"/>
              </w:rPr>
              <w:t>7</w:t>
            </w:r>
          </w:hyperlink>
        </w:p>
        <w:p w14:paraId="1F520145" w14:textId="77777777" w:rsidR="00192120" w:rsidRDefault="000F04C8">
          <w:pPr>
            <w:pStyle w:val="TOC3"/>
            <w:tabs>
              <w:tab w:val="right" w:leader="dot" w:pos="9352"/>
            </w:tabs>
          </w:pPr>
          <w:hyperlink w:anchor="_TOC_250036" w:history="1">
            <w:r w:rsidR="00625349">
              <w:t>On</w:t>
            </w:r>
            <w:r w:rsidR="00625349">
              <w:rPr>
                <w:spacing w:val="-2"/>
              </w:rPr>
              <w:t xml:space="preserve"> </w:t>
            </w:r>
            <w:r w:rsidR="00625349">
              <w:t>Campus</w:t>
            </w:r>
            <w:r w:rsidR="00625349">
              <w:rPr>
                <w:spacing w:val="-2"/>
              </w:rPr>
              <w:t xml:space="preserve"> </w:t>
            </w:r>
            <w:r w:rsidR="00625349">
              <w:t>&amp;</w:t>
            </w:r>
            <w:r w:rsidR="00625349">
              <w:rPr>
                <w:spacing w:val="-3"/>
              </w:rPr>
              <w:t xml:space="preserve"> </w:t>
            </w:r>
            <w:r w:rsidR="00625349">
              <w:t>In</w:t>
            </w:r>
            <w:r w:rsidR="00625349">
              <w:rPr>
                <w:spacing w:val="-1"/>
              </w:rPr>
              <w:t xml:space="preserve"> </w:t>
            </w:r>
            <w:r w:rsidR="00625349">
              <w:t>the</w:t>
            </w:r>
            <w:r w:rsidR="00625349">
              <w:rPr>
                <w:spacing w:val="-1"/>
              </w:rPr>
              <w:t xml:space="preserve"> </w:t>
            </w:r>
            <w:r w:rsidR="00625349">
              <w:rPr>
                <w:spacing w:val="-2"/>
              </w:rPr>
              <w:t>Community</w:t>
            </w:r>
            <w:r w:rsidR="00625349">
              <w:tab/>
            </w:r>
            <w:r w:rsidR="00625349">
              <w:rPr>
                <w:spacing w:val="-10"/>
              </w:rPr>
              <w:t>8</w:t>
            </w:r>
          </w:hyperlink>
        </w:p>
        <w:p w14:paraId="28076CDD" w14:textId="77777777" w:rsidR="00192120" w:rsidRDefault="000F04C8">
          <w:pPr>
            <w:pStyle w:val="TOC1"/>
            <w:tabs>
              <w:tab w:val="right" w:leader="dot" w:pos="9352"/>
            </w:tabs>
            <w:spacing w:before="285"/>
          </w:pPr>
          <w:hyperlink w:anchor="_TOC_250035" w:history="1">
            <w:r w:rsidR="00625349">
              <w:t>Getting</w:t>
            </w:r>
            <w:r w:rsidR="00625349">
              <w:rPr>
                <w:spacing w:val="-6"/>
              </w:rPr>
              <w:t xml:space="preserve"> </w:t>
            </w:r>
            <w:r w:rsidR="00625349">
              <w:t>Started</w:t>
            </w:r>
            <w:r w:rsidR="00625349">
              <w:rPr>
                <w:spacing w:val="-6"/>
              </w:rPr>
              <w:t xml:space="preserve"> </w:t>
            </w:r>
            <w:r w:rsidR="00625349">
              <w:t>as</w:t>
            </w:r>
            <w:r w:rsidR="00625349">
              <w:rPr>
                <w:spacing w:val="-2"/>
              </w:rPr>
              <w:t xml:space="preserve"> </w:t>
            </w:r>
            <w:r w:rsidR="00625349">
              <w:t>a</w:t>
            </w:r>
            <w:r w:rsidR="00625349">
              <w:rPr>
                <w:spacing w:val="-3"/>
              </w:rPr>
              <w:t xml:space="preserve"> </w:t>
            </w:r>
            <w:r w:rsidR="00625349">
              <w:t>Graduate</w:t>
            </w:r>
            <w:r w:rsidR="00625349">
              <w:rPr>
                <w:spacing w:val="-2"/>
              </w:rPr>
              <w:t xml:space="preserve"> Student</w:t>
            </w:r>
            <w:r w:rsidR="00625349">
              <w:tab/>
            </w:r>
            <w:r w:rsidR="00625349">
              <w:rPr>
                <w:spacing w:val="-10"/>
              </w:rPr>
              <w:t>9</w:t>
            </w:r>
          </w:hyperlink>
        </w:p>
        <w:p w14:paraId="3FE8337D" w14:textId="77777777" w:rsidR="00192120" w:rsidRDefault="000F04C8">
          <w:pPr>
            <w:pStyle w:val="TOC2"/>
            <w:tabs>
              <w:tab w:val="right" w:leader="dot" w:pos="9352"/>
            </w:tabs>
          </w:pPr>
          <w:hyperlink w:anchor="_TOC_250034" w:history="1">
            <w:r w:rsidR="00625349">
              <w:t>New</w:t>
            </w:r>
            <w:r w:rsidR="00625349">
              <w:rPr>
                <w:spacing w:val="-2"/>
              </w:rPr>
              <w:t xml:space="preserve"> </w:t>
            </w:r>
            <w:r w:rsidR="00625349">
              <w:t>Graduate</w:t>
            </w:r>
            <w:r w:rsidR="00625349">
              <w:rPr>
                <w:spacing w:val="-2"/>
              </w:rPr>
              <w:t xml:space="preserve"> </w:t>
            </w:r>
            <w:r w:rsidR="00625349">
              <w:t>Student</w:t>
            </w:r>
            <w:r w:rsidR="00625349">
              <w:rPr>
                <w:spacing w:val="-4"/>
              </w:rPr>
              <w:t xml:space="preserve"> </w:t>
            </w:r>
            <w:r w:rsidR="00625349">
              <w:rPr>
                <w:spacing w:val="-2"/>
              </w:rPr>
              <w:t>Checklist</w:t>
            </w:r>
            <w:r w:rsidR="00625349">
              <w:tab/>
            </w:r>
            <w:r w:rsidR="00625349">
              <w:rPr>
                <w:spacing w:val="-10"/>
              </w:rPr>
              <w:t>9</w:t>
            </w:r>
          </w:hyperlink>
        </w:p>
        <w:p w14:paraId="4A0C1265" w14:textId="77777777" w:rsidR="00192120" w:rsidRDefault="000F04C8">
          <w:pPr>
            <w:pStyle w:val="TOC2"/>
            <w:tabs>
              <w:tab w:val="right" w:leader="dot" w:pos="9352"/>
            </w:tabs>
          </w:pPr>
          <w:hyperlink w:anchor="_TOC_250033" w:history="1">
            <w:r w:rsidR="00625349">
              <w:t>In</w:t>
            </w:r>
            <w:r w:rsidR="00625349">
              <w:rPr>
                <w:spacing w:val="-3"/>
              </w:rPr>
              <w:t xml:space="preserve"> </w:t>
            </w:r>
            <w:r w:rsidR="00625349">
              <w:t>Our</w:t>
            </w:r>
            <w:r w:rsidR="00625349">
              <w:rPr>
                <w:spacing w:val="-3"/>
              </w:rPr>
              <w:t xml:space="preserve"> </w:t>
            </w:r>
            <w:r w:rsidR="00625349">
              <w:rPr>
                <w:spacing w:val="-2"/>
              </w:rPr>
              <w:t>Program</w:t>
            </w:r>
            <w:r w:rsidR="00625349">
              <w:tab/>
            </w:r>
            <w:r w:rsidR="00625349">
              <w:rPr>
                <w:spacing w:val="-10"/>
              </w:rPr>
              <w:t>9</w:t>
            </w:r>
          </w:hyperlink>
        </w:p>
        <w:p w14:paraId="4C2A95E4" w14:textId="77777777" w:rsidR="00192120" w:rsidRDefault="000F04C8">
          <w:pPr>
            <w:pStyle w:val="TOC1"/>
            <w:tabs>
              <w:tab w:val="right" w:leader="dot" w:pos="9352"/>
            </w:tabs>
          </w:pPr>
          <w:hyperlink w:anchor="_TOC_250032" w:history="1">
            <w:r w:rsidR="00625349">
              <w:t>Advising</w:t>
            </w:r>
            <w:r w:rsidR="00625349">
              <w:rPr>
                <w:spacing w:val="-7"/>
              </w:rPr>
              <w:t xml:space="preserve"> </w:t>
            </w:r>
            <w:r w:rsidR="00625349">
              <w:t>&amp;</w:t>
            </w:r>
            <w:r w:rsidR="00625349">
              <w:rPr>
                <w:spacing w:val="-3"/>
              </w:rPr>
              <w:t xml:space="preserve"> </w:t>
            </w:r>
            <w:r w:rsidR="00625349">
              <w:rPr>
                <w:spacing w:val="-2"/>
              </w:rPr>
              <w:t>Mentoring</w:t>
            </w:r>
            <w:r w:rsidR="00625349">
              <w:tab/>
            </w:r>
            <w:r w:rsidR="00625349">
              <w:rPr>
                <w:spacing w:val="-10"/>
              </w:rPr>
              <w:t>9</w:t>
            </w:r>
          </w:hyperlink>
        </w:p>
        <w:p w14:paraId="18C52692" w14:textId="77777777" w:rsidR="00192120" w:rsidRDefault="000F04C8">
          <w:pPr>
            <w:pStyle w:val="TOC2"/>
            <w:tabs>
              <w:tab w:val="right" w:leader="dot" w:pos="9359"/>
            </w:tabs>
          </w:pPr>
          <w:hyperlink w:anchor="_TOC_250031" w:history="1">
            <w:r w:rsidR="00625349">
              <w:t>Finding</w:t>
            </w:r>
            <w:r w:rsidR="00625349">
              <w:rPr>
                <w:spacing w:val="-2"/>
              </w:rPr>
              <w:t xml:space="preserve"> </w:t>
            </w:r>
            <w:r w:rsidR="00625349">
              <w:t>&amp;</w:t>
            </w:r>
            <w:r w:rsidR="00625349">
              <w:rPr>
                <w:spacing w:val="-3"/>
              </w:rPr>
              <w:t xml:space="preserve"> </w:t>
            </w:r>
            <w:r w:rsidR="00625349">
              <w:t>Selecting</w:t>
            </w:r>
            <w:r w:rsidR="00625349">
              <w:rPr>
                <w:spacing w:val="-2"/>
              </w:rPr>
              <w:t xml:space="preserve"> </w:t>
            </w:r>
            <w:r w:rsidR="00625349">
              <w:t>an</w:t>
            </w:r>
            <w:r w:rsidR="00625349">
              <w:rPr>
                <w:spacing w:val="-2"/>
              </w:rPr>
              <w:t xml:space="preserve"> Advisor</w:t>
            </w:r>
            <w:r w:rsidR="00625349">
              <w:tab/>
            </w:r>
            <w:r w:rsidR="00625349">
              <w:rPr>
                <w:spacing w:val="-5"/>
              </w:rPr>
              <w:t>10</w:t>
            </w:r>
          </w:hyperlink>
        </w:p>
        <w:p w14:paraId="5E65613D" w14:textId="77777777" w:rsidR="00192120" w:rsidRDefault="000F04C8">
          <w:pPr>
            <w:pStyle w:val="TOC2"/>
            <w:tabs>
              <w:tab w:val="right" w:leader="dot" w:pos="9359"/>
            </w:tabs>
          </w:pPr>
          <w:hyperlink w:anchor="_TOC_250030" w:history="1">
            <w:r w:rsidR="00625349">
              <w:t>Changing</w:t>
            </w:r>
            <w:r w:rsidR="00625349">
              <w:rPr>
                <w:spacing w:val="-2"/>
              </w:rPr>
              <w:t xml:space="preserve"> </w:t>
            </w:r>
            <w:r w:rsidR="00625349">
              <w:t>Your</w:t>
            </w:r>
            <w:r w:rsidR="00625349">
              <w:rPr>
                <w:spacing w:val="-3"/>
              </w:rPr>
              <w:t xml:space="preserve"> </w:t>
            </w:r>
            <w:r w:rsidR="00625349">
              <w:rPr>
                <w:spacing w:val="-2"/>
              </w:rPr>
              <w:t>Advisor</w:t>
            </w:r>
            <w:r w:rsidR="00625349">
              <w:tab/>
            </w:r>
            <w:r w:rsidR="00625349">
              <w:rPr>
                <w:spacing w:val="-5"/>
              </w:rPr>
              <w:t>12</w:t>
            </w:r>
          </w:hyperlink>
        </w:p>
        <w:p w14:paraId="725055D2" w14:textId="77777777" w:rsidR="00192120" w:rsidRDefault="00625349">
          <w:pPr>
            <w:pStyle w:val="TOC2"/>
            <w:tabs>
              <w:tab w:val="right" w:leader="dot" w:pos="9359"/>
            </w:tabs>
            <w:spacing w:before="165"/>
          </w:pPr>
          <w:r>
            <w:t>Mentoring</w:t>
          </w:r>
          <w:r>
            <w:rPr>
              <w:spacing w:val="-4"/>
            </w:rPr>
            <w:t xml:space="preserve"> </w:t>
          </w:r>
          <w:r>
            <w:t>Networks</w:t>
          </w:r>
          <w:r>
            <w:rPr>
              <w:spacing w:val="1"/>
            </w:rPr>
            <w:t xml:space="preserve"> </w:t>
          </w:r>
          <w:r>
            <w:t>and</w:t>
          </w:r>
          <w:r>
            <w:rPr>
              <w:spacing w:val="-2"/>
            </w:rPr>
            <w:t xml:space="preserve"> </w:t>
          </w:r>
          <w:r>
            <w:t>Working</w:t>
          </w:r>
          <w:r>
            <w:rPr>
              <w:spacing w:val="-6"/>
            </w:rPr>
            <w:t xml:space="preserve"> </w:t>
          </w:r>
          <w:proofErr w:type="gramStart"/>
          <w:r>
            <w:t>With</w:t>
          </w:r>
          <w:proofErr w:type="gramEnd"/>
          <w:r>
            <w:rPr>
              <w:spacing w:val="-1"/>
            </w:rPr>
            <w:t xml:space="preserve"> </w:t>
          </w:r>
          <w:r>
            <w:t>Your</w:t>
          </w:r>
          <w:r>
            <w:rPr>
              <w:spacing w:val="-2"/>
            </w:rPr>
            <w:t xml:space="preserve"> Advisor</w:t>
          </w:r>
          <w:r>
            <w:tab/>
          </w:r>
          <w:r>
            <w:rPr>
              <w:spacing w:val="-5"/>
            </w:rPr>
            <w:t>12</w:t>
          </w:r>
        </w:p>
        <w:p w14:paraId="0EF95260" w14:textId="77777777" w:rsidR="00192120" w:rsidRDefault="000F04C8">
          <w:pPr>
            <w:pStyle w:val="TOC2"/>
            <w:tabs>
              <w:tab w:val="right" w:leader="dot" w:pos="9359"/>
            </w:tabs>
          </w:pPr>
          <w:hyperlink w:anchor="_TOC_250029" w:history="1">
            <w:r w:rsidR="00625349">
              <w:t>Giving</w:t>
            </w:r>
            <w:r w:rsidR="00625349">
              <w:rPr>
                <w:spacing w:val="-2"/>
              </w:rPr>
              <w:t xml:space="preserve"> </w:t>
            </w:r>
            <w:r w:rsidR="00625349">
              <w:t>&amp;</w:t>
            </w:r>
            <w:r w:rsidR="00625349">
              <w:rPr>
                <w:spacing w:val="-2"/>
              </w:rPr>
              <w:t xml:space="preserve"> </w:t>
            </w:r>
            <w:r w:rsidR="00625349">
              <w:t>Receiving</w:t>
            </w:r>
            <w:r w:rsidR="00625349">
              <w:rPr>
                <w:spacing w:val="-1"/>
              </w:rPr>
              <w:t xml:space="preserve"> </w:t>
            </w:r>
            <w:r w:rsidR="00625349">
              <w:rPr>
                <w:spacing w:val="-2"/>
              </w:rPr>
              <w:t>Feedback</w:t>
            </w:r>
            <w:r w:rsidR="00625349">
              <w:tab/>
            </w:r>
            <w:r w:rsidR="00625349">
              <w:rPr>
                <w:spacing w:val="-5"/>
              </w:rPr>
              <w:t>13</w:t>
            </w:r>
          </w:hyperlink>
        </w:p>
        <w:p w14:paraId="0DD9F4BC" w14:textId="77777777" w:rsidR="00192120" w:rsidRDefault="000F04C8">
          <w:pPr>
            <w:pStyle w:val="TOC1"/>
            <w:tabs>
              <w:tab w:val="right" w:leader="dot" w:pos="9359"/>
            </w:tabs>
          </w:pPr>
          <w:hyperlink w:anchor="_TOC_250028" w:history="1">
            <w:r w:rsidR="00625349">
              <w:t>Degree</w:t>
            </w:r>
            <w:r w:rsidR="00625349">
              <w:rPr>
                <w:spacing w:val="1"/>
              </w:rPr>
              <w:t xml:space="preserve"> </w:t>
            </w:r>
            <w:r w:rsidR="00625349">
              <w:rPr>
                <w:spacing w:val="-2"/>
              </w:rPr>
              <w:t>Requirements</w:t>
            </w:r>
            <w:r w:rsidR="00625349">
              <w:tab/>
            </w:r>
            <w:r w:rsidR="00625349">
              <w:rPr>
                <w:spacing w:val="-5"/>
              </w:rPr>
              <w:t>13</w:t>
            </w:r>
          </w:hyperlink>
        </w:p>
        <w:p w14:paraId="7D8E8B30" w14:textId="77777777" w:rsidR="00192120" w:rsidRDefault="000F04C8">
          <w:pPr>
            <w:pStyle w:val="TOC2"/>
            <w:tabs>
              <w:tab w:val="right" w:leader="dot" w:pos="9359"/>
            </w:tabs>
          </w:pPr>
          <w:hyperlink w:anchor="_TOC_250027" w:history="1">
            <w:r w:rsidR="00625349">
              <w:t xml:space="preserve">Doctoral </w:t>
            </w:r>
            <w:r w:rsidR="00625349">
              <w:rPr>
                <w:spacing w:val="-2"/>
              </w:rPr>
              <w:t>Degree</w:t>
            </w:r>
            <w:r w:rsidR="00625349">
              <w:tab/>
            </w:r>
            <w:r w:rsidR="00625349">
              <w:rPr>
                <w:spacing w:val="-5"/>
              </w:rPr>
              <w:t>13</w:t>
            </w:r>
          </w:hyperlink>
        </w:p>
        <w:p w14:paraId="607EA7CC" w14:textId="77777777" w:rsidR="00192120" w:rsidRDefault="000F04C8">
          <w:pPr>
            <w:pStyle w:val="TOC3"/>
            <w:tabs>
              <w:tab w:val="right" w:leader="dot" w:pos="9359"/>
            </w:tabs>
          </w:pPr>
          <w:hyperlink w:anchor="_TOC_250026" w:history="1">
            <w:r w:rsidR="00625349">
              <w:rPr>
                <w:spacing w:val="-2"/>
              </w:rPr>
              <w:t>Requirements</w:t>
            </w:r>
            <w:r w:rsidR="00625349">
              <w:tab/>
            </w:r>
            <w:r w:rsidR="00625349">
              <w:rPr>
                <w:spacing w:val="-5"/>
              </w:rPr>
              <w:t>13</w:t>
            </w:r>
          </w:hyperlink>
        </w:p>
        <w:p w14:paraId="75F82495" w14:textId="77777777" w:rsidR="00192120" w:rsidRDefault="000F04C8">
          <w:pPr>
            <w:pStyle w:val="TOC3"/>
            <w:tabs>
              <w:tab w:val="right" w:leader="dot" w:pos="9359"/>
            </w:tabs>
          </w:pPr>
          <w:hyperlink w:anchor="_TOC_250025" w:history="1">
            <w:r w:rsidR="00625349">
              <w:rPr>
                <w:spacing w:val="-2"/>
              </w:rPr>
              <w:t>Recommendations</w:t>
            </w:r>
            <w:r w:rsidR="00625349">
              <w:tab/>
            </w:r>
            <w:r w:rsidR="00625349">
              <w:rPr>
                <w:spacing w:val="-5"/>
              </w:rPr>
              <w:t>14</w:t>
            </w:r>
          </w:hyperlink>
        </w:p>
        <w:p w14:paraId="4BA06269" w14:textId="77777777" w:rsidR="00192120" w:rsidRDefault="000F04C8">
          <w:pPr>
            <w:pStyle w:val="TOC3"/>
            <w:tabs>
              <w:tab w:val="right" w:leader="dot" w:pos="9359"/>
            </w:tabs>
          </w:pPr>
          <w:hyperlink w:anchor="_TOC_250024" w:history="1">
            <w:r w:rsidR="00625349">
              <w:rPr>
                <w:spacing w:val="-2"/>
              </w:rPr>
              <w:t>Committee</w:t>
            </w:r>
            <w:r w:rsidR="00625349">
              <w:tab/>
            </w:r>
            <w:r w:rsidR="00625349">
              <w:rPr>
                <w:spacing w:val="-5"/>
              </w:rPr>
              <w:t>14</w:t>
            </w:r>
          </w:hyperlink>
        </w:p>
        <w:p w14:paraId="62EC40C4" w14:textId="77777777" w:rsidR="00192120" w:rsidRDefault="000F04C8">
          <w:pPr>
            <w:pStyle w:val="TOC3"/>
            <w:tabs>
              <w:tab w:val="right" w:leader="dot" w:pos="9359"/>
            </w:tabs>
            <w:spacing w:before="45"/>
          </w:pPr>
          <w:hyperlink w:anchor="_TOC_250023" w:history="1">
            <w:r w:rsidR="00625349">
              <w:t>Preliminary</w:t>
            </w:r>
            <w:r w:rsidR="00625349">
              <w:rPr>
                <w:spacing w:val="-6"/>
              </w:rPr>
              <w:t xml:space="preserve"> </w:t>
            </w:r>
            <w:r w:rsidR="00625349">
              <w:rPr>
                <w:spacing w:val="-4"/>
              </w:rPr>
              <w:t>Exam</w:t>
            </w:r>
            <w:r w:rsidR="00625349">
              <w:tab/>
            </w:r>
            <w:r w:rsidR="00625349">
              <w:rPr>
                <w:spacing w:val="-5"/>
              </w:rPr>
              <w:t>15</w:t>
            </w:r>
          </w:hyperlink>
        </w:p>
        <w:p w14:paraId="1C7D8B41" w14:textId="77777777" w:rsidR="00192120" w:rsidRDefault="000F04C8">
          <w:pPr>
            <w:pStyle w:val="TOC3"/>
            <w:tabs>
              <w:tab w:val="right" w:leader="dot" w:pos="9359"/>
            </w:tabs>
          </w:pPr>
          <w:hyperlink w:anchor="_TOC_250022" w:history="1">
            <w:r w:rsidR="00625349">
              <w:t>Dissertation</w:t>
            </w:r>
            <w:r w:rsidR="00625349">
              <w:rPr>
                <w:spacing w:val="-3"/>
              </w:rPr>
              <w:t xml:space="preserve"> </w:t>
            </w:r>
            <w:r w:rsidR="00625349">
              <w:t>&amp;</w:t>
            </w:r>
            <w:r w:rsidR="00625349">
              <w:rPr>
                <w:spacing w:val="-3"/>
              </w:rPr>
              <w:t xml:space="preserve"> </w:t>
            </w:r>
            <w:r w:rsidR="00625349">
              <w:t>Final</w:t>
            </w:r>
            <w:r w:rsidR="00625349">
              <w:rPr>
                <w:spacing w:val="-3"/>
              </w:rPr>
              <w:t xml:space="preserve"> </w:t>
            </w:r>
            <w:r w:rsidR="00625349">
              <w:t>Oral</w:t>
            </w:r>
            <w:r w:rsidR="00625349">
              <w:rPr>
                <w:spacing w:val="-2"/>
              </w:rPr>
              <w:t xml:space="preserve"> Exam/Defense</w:t>
            </w:r>
            <w:r w:rsidR="00625349">
              <w:tab/>
            </w:r>
            <w:r w:rsidR="00625349">
              <w:rPr>
                <w:spacing w:val="-5"/>
              </w:rPr>
              <w:t>22</w:t>
            </w:r>
          </w:hyperlink>
        </w:p>
        <w:p w14:paraId="1753ED3F" w14:textId="77777777" w:rsidR="00192120" w:rsidRDefault="00625349">
          <w:pPr>
            <w:pStyle w:val="TOC3"/>
            <w:tabs>
              <w:tab w:val="right" w:leader="dot" w:pos="9359"/>
            </w:tabs>
          </w:pPr>
          <w:r>
            <w:t>Sample</w:t>
          </w:r>
          <w:r>
            <w:rPr>
              <w:spacing w:val="-3"/>
            </w:rPr>
            <w:t xml:space="preserve"> </w:t>
          </w:r>
          <w:r>
            <w:t>Course</w:t>
          </w:r>
          <w:r>
            <w:rPr>
              <w:spacing w:val="-2"/>
            </w:rPr>
            <w:t xml:space="preserve"> Schedule</w:t>
          </w:r>
          <w:r>
            <w:tab/>
          </w:r>
          <w:r>
            <w:rPr>
              <w:spacing w:val="-5"/>
            </w:rPr>
            <w:t>14</w:t>
          </w:r>
        </w:p>
        <w:p w14:paraId="09C138F2" w14:textId="77777777" w:rsidR="00192120" w:rsidRDefault="000F04C8">
          <w:pPr>
            <w:pStyle w:val="TOC1"/>
            <w:tabs>
              <w:tab w:val="right" w:leader="dot" w:pos="9359"/>
            </w:tabs>
          </w:pPr>
          <w:hyperlink w:anchor="_TOC_250021" w:history="1">
            <w:r w:rsidR="00625349">
              <w:t>Enrollment</w:t>
            </w:r>
            <w:r w:rsidR="00625349">
              <w:rPr>
                <w:spacing w:val="-9"/>
              </w:rPr>
              <w:t xml:space="preserve"> </w:t>
            </w:r>
            <w:r w:rsidR="00625349">
              <w:rPr>
                <w:spacing w:val="-2"/>
              </w:rPr>
              <w:t>Requirements</w:t>
            </w:r>
            <w:r w:rsidR="00625349">
              <w:tab/>
            </w:r>
            <w:r w:rsidR="00625349">
              <w:rPr>
                <w:spacing w:val="-5"/>
              </w:rPr>
              <w:t>24</w:t>
            </w:r>
          </w:hyperlink>
        </w:p>
        <w:p w14:paraId="54B25216" w14:textId="77777777" w:rsidR="00192120" w:rsidRDefault="000F04C8">
          <w:pPr>
            <w:pStyle w:val="TOC1"/>
            <w:tabs>
              <w:tab w:val="right" w:leader="dot" w:pos="9359"/>
            </w:tabs>
          </w:pPr>
          <w:hyperlink w:anchor="_TOC_250020" w:history="1">
            <w:r w:rsidR="00625349">
              <w:t>Academic</w:t>
            </w:r>
            <w:r w:rsidR="00625349">
              <w:rPr>
                <w:spacing w:val="-6"/>
              </w:rPr>
              <w:t xml:space="preserve"> </w:t>
            </w:r>
            <w:r w:rsidR="00625349">
              <w:t>Exception</w:t>
            </w:r>
            <w:r w:rsidR="00625349">
              <w:rPr>
                <w:spacing w:val="-7"/>
              </w:rPr>
              <w:t xml:space="preserve"> </w:t>
            </w:r>
            <w:r w:rsidR="00625349">
              <w:rPr>
                <w:spacing w:val="-2"/>
              </w:rPr>
              <w:t>Petitions</w:t>
            </w:r>
            <w:r w:rsidR="00625349">
              <w:tab/>
            </w:r>
            <w:r w:rsidR="00625349">
              <w:rPr>
                <w:spacing w:val="-7"/>
              </w:rPr>
              <w:t>25</w:t>
            </w:r>
          </w:hyperlink>
        </w:p>
        <w:p w14:paraId="5803FC58" w14:textId="77777777" w:rsidR="00192120" w:rsidRDefault="000F04C8">
          <w:pPr>
            <w:pStyle w:val="TOC1"/>
            <w:tabs>
              <w:tab w:val="right" w:leader="dot" w:pos="9359"/>
            </w:tabs>
            <w:spacing w:before="285"/>
          </w:pPr>
          <w:hyperlink w:anchor="_TOC_250019" w:history="1">
            <w:r w:rsidR="00625349">
              <w:t>Satisfactory</w:t>
            </w:r>
            <w:r w:rsidR="00625349">
              <w:rPr>
                <w:spacing w:val="-6"/>
              </w:rPr>
              <w:t xml:space="preserve"> </w:t>
            </w:r>
            <w:r w:rsidR="00625349">
              <w:t>Academic</w:t>
            </w:r>
            <w:r w:rsidR="00625349">
              <w:rPr>
                <w:spacing w:val="-1"/>
              </w:rPr>
              <w:t xml:space="preserve"> </w:t>
            </w:r>
            <w:r w:rsidR="00625349">
              <w:rPr>
                <w:spacing w:val="-2"/>
              </w:rPr>
              <w:t>Progress</w:t>
            </w:r>
            <w:r w:rsidR="00625349">
              <w:tab/>
            </w:r>
            <w:r w:rsidR="00625349">
              <w:rPr>
                <w:spacing w:val="-5"/>
              </w:rPr>
              <w:t>25</w:t>
            </w:r>
          </w:hyperlink>
        </w:p>
        <w:p w14:paraId="2BF49A74" w14:textId="77777777" w:rsidR="00192120" w:rsidRDefault="000F04C8">
          <w:pPr>
            <w:pStyle w:val="TOC2"/>
            <w:tabs>
              <w:tab w:val="right" w:leader="dot" w:pos="9359"/>
            </w:tabs>
            <w:spacing w:after="20"/>
          </w:pPr>
          <w:hyperlink w:anchor="_TOC_250018" w:history="1">
            <w:r w:rsidR="00625349">
              <w:rPr>
                <w:spacing w:val="-2"/>
              </w:rPr>
              <w:t>Definition</w:t>
            </w:r>
            <w:r w:rsidR="00625349">
              <w:tab/>
            </w:r>
            <w:r w:rsidR="00625349">
              <w:rPr>
                <w:spacing w:val="-5"/>
              </w:rPr>
              <w:t>26</w:t>
            </w:r>
          </w:hyperlink>
        </w:p>
        <w:p w14:paraId="61D62FDA" w14:textId="77777777" w:rsidR="00192120" w:rsidRDefault="000F04C8">
          <w:pPr>
            <w:pStyle w:val="TOC2"/>
            <w:tabs>
              <w:tab w:val="left" w:leader="dot" w:pos="9089"/>
            </w:tabs>
            <w:spacing w:before="65"/>
          </w:pPr>
          <w:hyperlink w:anchor="_TOC_250017" w:history="1">
            <w:r w:rsidR="00625349">
              <w:t>Not</w:t>
            </w:r>
            <w:r w:rsidR="00625349">
              <w:rPr>
                <w:spacing w:val="-5"/>
              </w:rPr>
              <w:t xml:space="preserve"> </w:t>
            </w:r>
            <w:r w:rsidR="00625349">
              <w:t>Meeting</w:t>
            </w:r>
            <w:r w:rsidR="00625349">
              <w:rPr>
                <w:spacing w:val="-1"/>
              </w:rPr>
              <w:t xml:space="preserve"> </w:t>
            </w:r>
            <w:r w:rsidR="00625349">
              <w:t>Academic</w:t>
            </w:r>
            <w:r w:rsidR="00625349">
              <w:rPr>
                <w:spacing w:val="-2"/>
              </w:rPr>
              <w:t xml:space="preserve"> Expectations</w:t>
            </w:r>
            <w:r w:rsidR="00625349">
              <w:tab/>
            </w:r>
            <w:r w:rsidR="00625349">
              <w:rPr>
                <w:spacing w:val="-5"/>
              </w:rPr>
              <w:t>26</w:t>
            </w:r>
          </w:hyperlink>
        </w:p>
        <w:p w14:paraId="70F6A49F" w14:textId="77777777" w:rsidR="00192120" w:rsidRDefault="000F04C8">
          <w:pPr>
            <w:pStyle w:val="TOC1"/>
            <w:tabs>
              <w:tab w:val="left" w:leader="dot" w:pos="9089"/>
            </w:tabs>
          </w:pPr>
          <w:hyperlink w:anchor="_TOC_250016" w:history="1">
            <w:r w:rsidR="00625349">
              <w:t>Personal</w:t>
            </w:r>
            <w:r w:rsidR="00625349">
              <w:rPr>
                <w:spacing w:val="-8"/>
              </w:rPr>
              <w:t xml:space="preserve"> </w:t>
            </w:r>
            <w:r w:rsidR="00625349">
              <w:t>Conduct</w:t>
            </w:r>
            <w:r w:rsidR="00625349">
              <w:rPr>
                <w:spacing w:val="-5"/>
              </w:rPr>
              <w:t xml:space="preserve"> </w:t>
            </w:r>
            <w:r w:rsidR="00625349">
              <w:rPr>
                <w:spacing w:val="-2"/>
              </w:rPr>
              <w:t>Expectations</w:t>
            </w:r>
            <w:r w:rsidR="00625349">
              <w:tab/>
            </w:r>
            <w:r w:rsidR="00625349">
              <w:rPr>
                <w:spacing w:val="-5"/>
              </w:rPr>
              <w:t>26</w:t>
            </w:r>
          </w:hyperlink>
        </w:p>
        <w:p w14:paraId="41164D37" w14:textId="77777777" w:rsidR="00192120" w:rsidRDefault="000F04C8">
          <w:pPr>
            <w:pStyle w:val="TOC2"/>
            <w:tabs>
              <w:tab w:val="left" w:leader="dot" w:pos="9089"/>
            </w:tabs>
            <w:spacing w:before="165"/>
          </w:pPr>
          <w:hyperlink w:anchor="_TOC_250015" w:history="1">
            <w:r w:rsidR="00625349">
              <w:t>Professional</w:t>
            </w:r>
            <w:r w:rsidR="00625349">
              <w:rPr>
                <w:spacing w:val="-6"/>
              </w:rPr>
              <w:t xml:space="preserve"> </w:t>
            </w:r>
            <w:r w:rsidR="00625349">
              <w:rPr>
                <w:spacing w:val="-2"/>
              </w:rPr>
              <w:t>Conduct</w:t>
            </w:r>
            <w:r w:rsidR="00625349">
              <w:tab/>
            </w:r>
            <w:r w:rsidR="00625349">
              <w:rPr>
                <w:spacing w:val="-5"/>
              </w:rPr>
              <w:t>26</w:t>
            </w:r>
          </w:hyperlink>
        </w:p>
        <w:p w14:paraId="0F9D0EBA" w14:textId="77777777" w:rsidR="00192120" w:rsidRDefault="000F04C8">
          <w:pPr>
            <w:pStyle w:val="TOC2"/>
            <w:tabs>
              <w:tab w:val="left" w:leader="dot" w:pos="9089"/>
            </w:tabs>
          </w:pPr>
          <w:hyperlink w:anchor="_TOC_250014" w:history="1">
            <w:r w:rsidR="00625349">
              <w:t>Academic</w:t>
            </w:r>
            <w:r w:rsidR="00625349">
              <w:rPr>
                <w:spacing w:val="-1"/>
              </w:rPr>
              <w:t xml:space="preserve"> </w:t>
            </w:r>
            <w:r w:rsidR="00625349">
              <w:rPr>
                <w:spacing w:val="-2"/>
              </w:rPr>
              <w:t>Misconduct</w:t>
            </w:r>
            <w:r w:rsidR="00625349">
              <w:tab/>
            </w:r>
            <w:r w:rsidR="00625349">
              <w:rPr>
                <w:spacing w:val="-5"/>
              </w:rPr>
              <w:t>27</w:t>
            </w:r>
          </w:hyperlink>
        </w:p>
        <w:p w14:paraId="174A9D96" w14:textId="77777777" w:rsidR="00192120" w:rsidRDefault="000F04C8">
          <w:pPr>
            <w:pStyle w:val="TOC2"/>
            <w:tabs>
              <w:tab w:val="left" w:leader="dot" w:pos="9089"/>
            </w:tabs>
          </w:pPr>
          <w:hyperlink w:anchor="_TOC_250013" w:history="1">
            <w:r w:rsidR="00625349">
              <w:t>Non-Academic</w:t>
            </w:r>
            <w:r w:rsidR="00625349">
              <w:rPr>
                <w:spacing w:val="-3"/>
              </w:rPr>
              <w:t xml:space="preserve"> </w:t>
            </w:r>
            <w:r w:rsidR="00625349">
              <w:rPr>
                <w:spacing w:val="-2"/>
              </w:rPr>
              <w:t>Misconduct</w:t>
            </w:r>
            <w:r w:rsidR="00625349">
              <w:tab/>
            </w:r>
            <w:r w:rsidR="00625349">
              <w:rPr>
                <w:spacing w:val="-5"/>
              </w:rPr>
              <w:t>27</w:t>
            </w:r>
          </w:hyperlink>
        </w:p>
        <w:p w14:paraId="248C36D2" w14:textId="77777777" w:rsidR="00192120" w:rsidRDefault="000F04C8">
          <w:pPr>
            <w:pStyle w:val="TOC2"/>
            <w:tabs>
              <w:tab w:val="left" w:leader="dot" w:pos="9089"/>
            </w:tabs>
          </w:pPr>
          <w:hyperlink w:anchor="_TOC_250012" w:history="1">
            <w:r w:rsidR="00625349">
              <w:t>Research</w:t>
            </w:r>
            <w:r w:rsidR="00625349">
              <w:rPr>
                <w:spacing w:val="-4"/>
              </w:rPr>
              <w:t xml:space="preserve"> </w:t>
            </w:r>
            <w:r w:rsidR="00625349">
              <w:rPr>
                <w:spacing w:val="-2"/>
              </w:rPr>
              <w:t>Misconduct</w:t>
            </w:r>
            <w:r w:rsidR="00625349">
              <w:tab/>
            </w:r>
            <w:r w:rsidR="00625349">
              <w:rPr>
                <w:spacing w:val="-5"/>
              </w:rPr>
              <w:t>28</w:t>
            </w:r>
          </w:hyperlink>
        </w:p>
        <w:p w14:paraId="321FDA07" w14:textId="77777777" w:rsidR="00192120" w:rsidRDefault="000F04C8">
          <w:pPr>
            <w:pStyle w:val="TOC2"/>
            <w:tabs>
              <w:tab w:val="left" w:leader="dot" w:pos="9089"/>
            </w:tabs>
          </w:pPr>
          <w:hyperlink w:anchor="_TOC_250011" w:history="1">
            <w:r w:rsidR="00625349">
              <w:t>Hostile</w:t>
            </w:r>
            <w:r w:rsidR="00625349">
              <w:rPr>
                <w:spacing w:val="-3"/>
              </w:rPr>
              <w:t xml:space="preserve"> </w:t>
            </w:r>
            <w:r w:rsidR="00625349">
              <w:t>and</w:t>
            </w:r>
            <w:r w:rsidR="00625349">
              <w:rPr>
                <w:spacing w:val="-4"/>
              </w:rPr>
              <w:t xml:space="preserve"> </w:t>
            </w:r>
            <w:r w:rsidR="00625349">
              <w:t>Intimidating</w:t>
            </w:r>
            <w:r w:rsidR="00625349">
              <w:rPr>
                <w:spacing w:val="-3"/>
              </w:rPr>
              <w:t xml:space="preserve"> </w:t>
            </w:r>
            <w:r w:rsidR="00625349">
              <w:t>Behavior</w:t>
            </w:r>
            <w:r w:rsidR="00625349">
              <w:rPr>
                <w:spacing w:val="-3"/>
              </w:rPr>
              <w:t xml:space="preserve"> </w:t>
            </w:r>
            <w:r w:rsidR="00625349">
              <w:rPr>
                <w:spacing w:val="-2"/>
              </w:rPr>
              <w:t>(Bullying)</w:t>
            </w:r>
            <w:r w:rsidR="00625349">
              <w:tab/>
            </w:r>
            <w:r w:rsidR="00625349">
              <w:rPr>
                <w:spacing w:val="-5"/>
              </w:rPr>
              <w:t>28</w:t>
            </w:r>
          </w:hyperlink>
        </w:p>
        <w:p w14:paraId="0AFBF9D1" w14:textId="77777777" w:rsidR="00192120" w:rsidRDefault="000F04C8">
          <w:pPr>
            <w:pStyle w:val="TOC2"/>
            <w:tabs>
              <w:tab w:val="left" w:leader="dot" w:pos="9089"/>
            </w:tabs>
          </w:pPr>
          <w:hyperlink w:anchor="_TOC_250010" w:history="1">
            <w:r w:rsidR="00625349">
              <w:t>Grievance</w:t>
            </w:r>
            <w:r w:rsidR="00625349">
              <w:rPr>
                <w:spacing w:val="-2"/>
              </w:rPr>
              <w:t xml:space="preserve"> Process</w:t>
            </w:r>
            <w:r w:rsidR="00625349">
              <w:tab/>
            </w:r>
            <w:r w:rsidR="00625349">
              <w:rPr>
                <w:spacing w:val="-7"/>
              </w:rPr>
              <w:t>28</w:t>
            </w:r>
          </w:hyperlink>
        </w:p>
        <w:p w14:paraId="7FAB6E09" w14:textId="77777777" w:rsidR="00192120" w:rsidRDefault="000F04C8">
          <w:pPr>
            <w:pStyle w:val="TOC2"/>
            <w:tabs>
              <w:tab w:val="left" w:leader="dot" w:pos="9089"/>
            </w:tabs>
          </w:pPr>
          <w:hyperlink w:anchor="_TOC_250009" w:history="1">
            <w:r w:rsidR="00625349">
              <w:t>Process</w:t>
            </w:r>
            <w:r w:rsidR="00625349">
              <w:rPr>
                <w:spacing w:val="-6"/>
              </w:rPr>
              <w:t xml:space="preserve"> </w:t>
            </w:r>
            <w:r w:rsidR="00625349">
              <w:t>and</w:t>
            </w:r>
            <w:r w:rsidR="00625349">
              <w:rPr>
                <w:spacing w:val="-2"/>
              </w:rPr>
              <w:t xml:space="preserve"> </w:t>
            </w:r>
            <w:r w:rsidR="00625349">
              <w:t>Sanctions</w:t>
            </w:r>
            <w:r w:rsidR="00625349">
              <w:rPr>
                <w:spacing w:val="-3"/>
              </w:rPr>
              <w:t xml:space="preserve"> </w:t>
            </w:r>
            <w:r w:rsidR="00625349">
              <w:t>for</w:t>
            </w:r>
            <w:r w:rsidR="00625349">
              <w:rPr>
                <w:spacing w:val="-4"/>
              </w:rPr>
              <w:t xml:space="preserve"> </w:t>
            </w:r>
            <w:r w:rsidR="00625349">
              <w:t>Violations</w:t>
            </w:r>
            <w:r w:rsidR="00625349">
              <w:rPr>
                <w:spacing w:val="-3"/>
              </w:rPr>
              <w:t xml:space="preserve"> </w:t>
            </w:r>
            <w:r w:rsidR="00625349">
              <w:t>of</w:t>
            </w:r>
            <w:r w:rsidR="00625349">
              <w:rPr>
                <w:spacing w:val="-5"/>
              </w:rPr>
              <w:t xml:space="preserve"> </w:t>
            </w:r>
            <w:r w:rsidR="00625349">
              <w:t>Conduct</w:t>
            </w:r>
            <w:r w:rsidR="00625349">
              <w:rPr>
                <w:spacing w:val="-5"/>
              </w:rPr>
              <w:t xml:space="preserve"> </w:t>
            </w:r>
            <w:r w:rsidR="00625349">
              <w:rPr>
                <w:spacing w:val="-2"/>
              </w:rPr>
              <w:t>Standards</w:t>
            </w:r>
            <w:r w:rsidR="00625349">
              <w:tab/>
            </w:r>
            <w:r w:rsidR="00625349">
              <w:rPr>
                <w:spacing w:val="-5"/>
              </w:rPr>
              <w:t>29</w:t>
            </w:r>
          </w:hyperlink>
        </w:p>
        <w:p w14:paraId="6EA9486D" w14:textId="77777777" w:rsidR="00192120" w:rsidRDefault="000F04C8">
          <w:pPr>
            <w:pStyle w:val="TOC1"/>
            <w:tabs>
              <w:tab w:val="left" w:leader="dot" w:pos="9089"/>
            </w:tabs>
            <w:spacing w:before="285" w:line="278" w:lineRule="auto"/>
            <w:ind w:right="358"/>
          </w:pPr>
          <w:hyperlink w:anchor="_TOC_250008" w:history="1">
            <w:r w:rsidR="00625349">
              <w:t xml:space="preserve">Incident Reporting (Hate, Bias, Sexual Assault, Hazing, Students of Concern, </w:t>
            </w:r>
            <w:r w:rsidR="00625349">
              <w:rPr>
                <w:spacing w:val="-2"/>
              </w:rPr>
              <w:t>Bullying)</w:t>
            </w:r>
            <w:r w:rsidR="00625349">
              <w:tab/>
            </w:r>
            <w:r w:rsidR="00625349">
              <w:rPr>
                <w:spacing w:val="-5"/>
              </w:rPr>
              <w:t>30</w:t>
            </w:r>
          </w:hyperlink>
        </w:p>
        <w:p w14:paraId="6F4C72DC" w14:textId="77777777" w:rsidR="00192120" w:rsidRDefault="000F04C8">
          <w:pPr>
            <w:pStyle w:val="TOC1"/>
            <w:tabs>
              <w:tab w:val="left" w:leader="dot" w:pos="9089"/>
            </w:tabs>
            <w:spacing w:before="240"/>
          </w:pPr>
          <w:hyperlink w:anchor="_TOC_250007" w:history="1">
            <w:r w:rsidR="00625349">
              <w:t>Funding,</w:t>
            </w:r>
            <w:r w:rsidR="00625349">
              <w:rPr>
                <w:spacing w:val="-8"/>
              </w:rPr>
              <w:t xml:space="preserve"> </w:t>
            </w:r>
            <w:r w:rsidR="00625349">
              <w:t>Employment,</w:t>
            </w:r>
            <w:r w:rsidR="00625349">
              <w:rPr>
                <w:spacing w:val="-2"/>
              </w:rPr>
              <w:t xml:space="preserve"> </w:t>
            </w:r>
            <w:r w:rsidR="00625349">
              <w:t>and</w:t>
            </w:r>
            <w:r w:rsidR="00625349">
              <w:rPr>
                <w:spacing w:val="-2"/>
              </w:rPr>
              <w:t xml:space="preserve"> Finances</w:t>
            </w:r>
            <w:r w:rsidR="00625349">
              <w:tab/>
            </w:r>
            <w:r w:rsidR="00625349">
              <w:rPr>
                <w:spacing w:val="-5"/>
              </w:rPr>
              <w:t>30</w:t>
            </w:r>
          </w:hyperlink>
        </w:p>
        <w:p w14:paraId="62DF4619" w14:textId="77777777" w:rsidR="00192120" w:rsidRDefault="000F04C8">
          <w:pPr>
            <w:pStyle w:val="TOC2"/>
            <w:tabs>
              <w:tab w:val="left" w:leader="dot" w:pos="9089"/>
            </w:tabs>
          </w:pPr>
          <w:hyperlink w:anchor="_TOC_250006" w:history="1">
            <w:r w:rsidR="00625349">
              <w:t xml:space="preserve">Guaranteed </w:t>
            </w:r>
            <w:r w:rsidR="00625349">
              <w:rPr>
                <w:spacing w:val="-2"/>
              </w:rPr>
              <w:t>Funding</w:t>
            </w:r>
            <w:r w:rsidR="00625349">
              <w:tab/>
            </w:r>
            <w:r w:rsidR="00625349">
              <w:rPr>
                <w:spacing w:val="-5"/>
              </w:rPr>
              <w:t>30</w:t>
            </w:r>
          </w:hyperlink>
        </w:p>
        <w:p w14:paraId="2A9127BE" w14:textId="77777777" w:rsidR="00192120" w:rsidRDefault="00625349">
          <w:pPr>
            <w:pStyle w:val="TOC2"/>
            <w:tabs>
              <w:tab w:val="left" w:leader="dot" w:pos="9089"/>
            </w:tabs>
          </w:pPr>
          <w:r>
            <w:t>Finding</w:t>
          </w:r>
          <w:r>
            <w:rPr>
              <w:spacing w:val="-3"/>
            </w:rPr>
            <w:t xml:space="preserve"> </w:t>
          </w:r>
          <w:r>
            <w:t>Funding</w:t>
          </w:r>
          <w:r>
            <w:rPr>
              <w:spacing w:val="-3"/>
            </w:rPr>
            <w:t xml:space="preserve"> </w:t>
          </w:r>
          <w:r>
            <w:t>Without</w:t>
          </w:r>
          <w:r>
            <w:rPr>
              <w:spacing w:val="-5"/>
            </w:rPr>
            <w:t xml:space="preserve"> </w:t>
          </w:r>
          <w:r>
            <w:t>a</w:t>
          </w:r>
          <w:r>
            <w:rPr>
              <w:spacing w:val="-3"/>
            </w:rPr>
            <w:t xml:space="preserve"> </w:t>
          </w:r>
          <w:r>
            <w:t>Guaranteed</w:t>
          </w:r>
          <w:r>
            <w:rPr>
              <w:spacing w:val="-2"/>
            </w:rPr>
            <w:t xml:space="preserve"> Appointment</w:t>
          </w:r>
          <w:r>
            <w:tab/>
          </w:r>
          <w:r>
            <w:rPr>
              <w:spacing w:val="-5"/>
            </w:rPr>
            <w:t>31</w:t>
          </w:r>
        </w:p>
        <w:p w14:paraId="1DAE64C4" w14:textId="77777777" w:rsidR="00192120" w:rsidRDefault="000F04C8">
          <w:pPr>
            <w:pStyle w:val="TOC3"/>
            <w:tabs>
              <w:tab w:val="left" w:leader="dot" w:pos="9089"/>
            </w:tabs>
          </w:pPr>
          <w:hyperlink w:anchor="_TOC_250005" w:history="1">
            <w:r w:rsidR="00625349">
              <w:t>Campus-Wide</w:t>
            </w:r>
            <w:r w:rsidR="00625349">
              <w:rPr>
                <w:spacing w:val="-3"/>
              </w:rPr>
              <w:t xml:space="preserve"> </w:t>
            </w:r>
            <w:r w:rsidR="00625349">
              <w:t>and</w:t>
            </w:r>
            <w:r w:rsidR="00625349">
              <w:rPr>
                <w:spacing w:val="-3"/>
              </w:rPr>
              <w:t xml:space="preserve"> </w:t>
            </w:r>
            <w:r w:rsidR="00625349">
              <w:t>External</w:t>
            </w:r>
            <w:r w:rsidR="00625349">
              <w:rPr>
                <w:spacing w:val="-2"/>
              </w:rPr>
              <w:t xml:space="preserve"> Sources</w:t>
            </w:r>
            <w:r w:rsidR="00625349">
              <w:tab/>
            </w:r>
            <w:r w:rsidR="00625349">
              <w:rPr>
                <w:spacing w:val="-5"/>
              </w:rPr>
              <w:t>31</w:t>
            </w:r>
          </w:hyperlink>
        </w:p>
        <w:p w14:paraId="465C6448" w14:textId="77777777" w:rsidR="00192120" w:rsidRDefault="000F04C8">
          <w:pPr>
            <w:pStyle w:val="TOC2"/>
            <w:tabs>
              <w:tab w:val="left" w:leader="dot" w:pos="9089"/>
            </w:tabs>
          </w:pPr>
          <w:hyperlink w:anchor="_TOC_250004" w:history="1">
            <w:r w:rsidR="00625349">
              <w:t>Additional</w:t>
            </w:r>
            <w:r w:rsidR="00625349">
              <w:rPr>
                <w:spacing w:val="-3"/>
              </w:rPr>
              <w:t xml:space="preserve"> </w:t>
            </w:r>
            <w:r w:rsidR="00625349">
              <w:t>Policies</w:t>
            </w:r>
            <w:r w:rsidR="00625349">
              <w:rPr>
                <w:spacing w:val="-2"/>
              </w:rPr>
              <w:t xml:space="preserve"> </w:t>
            </w:r>
            <w:r w:rsidR="00625349">
              <w:t>&amp;</w:t>
            </w:r>
            <w:r w:rsidR="00625349">
              <w:rPr>
                <w:spacing w:val="-3"/>
              </w:rPr>
              <w:t xml:space="preserve"> </w:t>
            </w:r>
            <w:r w:rsidR="00625349">
              <w:rPr>
                <w:spacing w:val="-2"/>
              </w:rPr>
              <w:t>Resources</w:t>
            </w:r>
            <w:r w:rsidR="00625349">
              <w:tab/>
            </w:r>
            <w:r w:rsidR="00625349">
              <w:rPr>
                <w:spacing w:val="-5"/>
              </w:rPr>
              <w:t>32</w:t>
            </w:r>
          </w:hyperlink>
        </w:p>
        <w:p w14:paraId="617FF705" w14:textId="77777777" w:rsidR="00192120" w:rsidRDefault="00625349">
          <w:pPr>
            <w:pStyle w:val="TOC1"/>
            <w:tabs>
              <w:tab w:val="left" w:leader="dot" w:pos="9089"/>
            </w:tabs>
            <w:spacing w:before="285"/>
          </w:pPr>
          <w:r>
            <w:t>Professional</w:t>
          </w:r>
          <w:r>
            <w:rPr>
              <w:spacing w:val="-11"/>
            </w:rPr>
            <w:t xml:space="preserve"> </w:t>
          </w:r>
          <w:r>
            <w:rPr>
              <w:spacing w:val="-2"/>
            </w:rPr>
            <w:t>Development</w:t>
          </w:r>
          <w:r>
            <w:tab/>
          </w:r>
          <w:r>
            <w:rPr>
              <w:spacing w:val="-5"/>
            </w:rPr>
            <w:t>33</w:t>
          </w:r>
        </w:p>
        <w:p w14:paraId="053464FE" w14:textId="77777777" w:rsidR="00192120" w:rsidRDefault="000F04C8">
          <w:pPr>
            <w:pStyle w:val="TOC2"/>
            <w:tabs>
              <w:tab w:val="left" w:leader="dot" w:pos="9089"/>
            </w:tabs>
          </w:pPr>
          <w:hyperlink w:anchor="_TOC_250003" w:history="1">
            <w:r w:rsidR="00625349">
              <w:t>On</w:t>
            </w:r>
            <w:r w:rsidR="00625349">
              <w:rPr>
                <w:spacing w:val="-3"/>
              </w:rPr>
              <w:t xml:space="preserve"> </w:t>
            </w:r>
            <w:r w:rsidR="00625349">
              <w:rPr>
                <w:spacing w:val="-2"/>
              </w:rPr>
              <w:t>Campus</w:t>
            </w:r>
            <w:r w:rsidR="00625349">
              <w:tab/>
            </w:r>
            <w:r w:rsidR="00625349">
              <w:rPr>
                <w:spacing w:val="-5"/>
              </w:rPr>
              <w:t>33</w:t>
            </w:r>
          </w:hyperlink>
        </w:p>
        <w:p w14:paraId="47CA6F16" w14:textId="605229FB" w:rsidR="00192120" w:rsidRDefault="000F04C8" w:rsidP="004E1901">
          <w:pPr>
            <w:pStyle w:val="TOC2"/>
            <w:tabs>
              <w:tab w:val="left" w:leader="dot" w:pos="9089"/>
            </w:tabs>
          </w:pPr>
          <w:hyperlink w:anchor="_TOC_250002" w:history="1">
            <w:r w:rsidR="00625349">
              <w:t>In</w:t>
            </w:r>
            <w:r w:rsidR="00625349">
              <w:rPr>
                <w:spacing w:val="-3"/>
              </w:rPr>
              <w:t xml:space="preserve"> </w:t>
            </w:r>
            <w:r w:rsidR="00625349">
              <w:t>Our</w:t>
            </w:r>
            <w:r w:rsidR="00625349">
              <w:rPr>
                <w:spacing w:val="-3"/>
              </w:rPr>
              <w:t xml:space="preserve"> </w:t>
            </w:r>
            <w:r w:rsidR="00625349">
              <w:rPr>
                <w:spacing w:val="-2"/>
              </w:rPr>
              <w:t>Program</w:t>
            </w:r>
            <w:r w:rsidR="00625349">
              <w:tab/>
            </w:r>
            <w:r w:rsidR="00625349">
              <w:rPr>
                <w:spacing w:val="-5"/>
              </w:rPr>
              <w:t>33</w:t>
            </w:r>
          </w:hyperlink>
        </w:p>
      </w:sdtContent>
    </w:sdt>
    <w:p w14:paraId="3C146A4C" w14:textId="77777777" w:rsidR="00192120" w:rsidRDefault="00192120">
      <w:pPr>
        <w:pStyle w:val="TOC1"/>
        <w:sectPr w:rsidR="00192120">
          <w:type w:val="continuous"/>
          <w:pgSz w:w="12240" w:h="15840"/>
          <w:pgMar w:top="1420" w:right="1080" w:bottom="1639" w:left="1440" w:header="0" w:footer="782" w:gutter="0"/>
          <w:cols w:space="720"/>
        </w:sectPr>
      </w:pPr>
    </w:p>
    <w:p w14:paraId="763EAE23" w14:textId="77777777" w:rsidR="00192120" w:rsidRDefault="00625349">
      <w:pPr>
        <w:pStyle w:val="Heading1"/>
        <w:spacing w:before="63"/>
      </w:pPr>
      <w:bookmarkStart w:id="1" w:name="_TOC_250043"/>
      <w:r>
        <w:lastRenderedPageBreak/>
        <w:t>Navigating</w:t>
      </w:r>
      <w:r>
        <w:rPr>
          <w:spacing w:val="-3"/>
        </w:rPr>
        <w:t xml:space="preserve"> </w:t>
      </w:r>
      <w:r>
        <w:t>Policy</w:t>
      </w:r>
      <w:r>
        <w:rPr>
          <w:spacing w:val="-3"/>
        </w:rPr>
        <w:t xml:space="preserve"> </w:t>
      </w:r>
      <w:r>
        <w:t>and</w:t>
      </w:r>
      <w:r>
        <w:rPr>
          <w:spacing w:val="-2"/>
        </w:rPr>
        <w:t xml:space="preserve"> </w:t>
      </w:r>
      <w:r>
        <w:t>Resources</w:t>
      </w:r>
      <w:r>
        <w:rPr>
          <w:spacing w:val="-3"/>
        </w:rPr>
        <w:t xml:space="preserve"> </w:t>
      </w:r>
      <w:r>
        <w:t>at</w:t>
      </w:r>
      <w:r>
        <w:rPr>
          <w:spacing w:val="-2"/>
        </w:rPr>
        <w:t xml:space="preserve"> </w:t>
      </w:r>
      <w:r>
        <w:t>UW-</w:t>
      </w:r>
      <w:bookmarkEnd w:id="1"/>
      <w:r>
        <w:rPr>
          <w:spacing w:val="-2"/>
        </w:rPr>
        <w:t>Madison</w:t>
      </w:r>
    </w:p>
    <w:p w14:paraId="5DAB6E52" w14:textId="77777777" w:rsidR="00192120" w:rsidRDefault="00625349">
      <w:pPr>
        <w:pStyle w:val="BodyText"/>
        <w:spacing w:before="364" w:line="278" w:lineRule="auto"/>
        <w:ind w:right="358"/>
      </w:pPr>
      <w:r>
        <w:rPr>
          <w:noProof/>
        </w:rPr>
        <w:drawing>
          <wp:anchor distT="0" distB="0" distL="0" distR="0" simplePos="0" relativeHeight="487004672" behindDoc="1" locked="0" layoutInCell="1" allowOverlap="1" wp14:anchorId="1CFDD3B5" wp14:editId="50AF96ED">
            <wp:simplePos x="0" y="0"/>
            <wp:positionH relativeFrom="page">
              <wp:posOffset>1291377</wp:posOffset>
            </wp:positionH>
            <wp:positionV relativeFrom="paragraph">
              <wp:posOffset>811552</wp:posOffset>
            </wp:positionV>
            <wp:extent cx="5175589" cy="5799455"/>
            <wp:effectExtent l="0" t="0" r="0" b="0"/>
            <wp:wrapNone/>
            <wp:docPr id="3" name="Image 3" descr="A diagram of a program handbook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 diagram of a program handbook  Description automatically generated"/>
                    <pic:cNvPicPr/>
                  </pic:nvPicPr>
                  <pic:blipFill>
                    <a:blip r:embed="rId9" cstate="print"/>
                    <a:stretch>
                      <a:fillRect/>
                    </a:stretch>
                  </pic:blipFill>
                  <pic:spPr>
                    <a:xfrm>
                      <a:off x="0" y="0"/>
                      <a:ext cx="5175589" cy="5799455"/>
                    </a:xfrm>
                    <a:prstGeom prst="rect">
                      <a:avLst/>
                    </a:prstGeom>
                  </pic:spPr>
                </pic:pic>
              </a:graphicData>
            </a:graphic>
          </wp:anchor>
        </w:drawing>
      </w:r>
      <w:r>
        <w:t>This handbook is one of many sources to consult as you become familiar with the policies,</w:t>
      </w:r>
      <w:r>
        <w:rPr>
          <w:spacing w:val="-5"/>
        </w:rPr>
        <w:t xml:space="preserve"> </w:t>
      </w:r>
      <w:r>
        <w:t>procedures,</w:t>
      </w:r>
      <w:r>
        <w:rPr>
          <w:spacing w:val="-5"/>
        </w:rPr>
        <w:t xml:space="preserve"> </w:t>
      </w:r>
      <w:r>
        <w:t>requirements,</w:t>
      </w:r>
      <w:r>
        <w:rPr>
          <w:spacing w:val="-5"/>
        </w:rPr>
        <w:t xml:space="preserve"> </w:t>
      </w:r>
      <w:r>
        <w:t>resources,</w:t>
      </w:r>
      <w:r>
        <w:rPr>
          <w:spacing w:val="-5"/>
        </w:rPr>
        <w:t xml:space="preserve"> </w:t>
      </w:r>
      <w:r>
        <w:t>and norms</w:t>
      </w:r>
      <w:r>
        <w:rPr>
          <w:spacing w:val="-3"/>
        </w:rPr>
        <w:t xml:space="preserve"> </w:t>
      </w:r>
      <w:r>
        <w:t>of</w:t>
      </w:r>
      <w:r>
        <w:rPr>
          <w:spacing w:val="-5"/>
        </w:rPr>
        <w:t xml:space="preserve"> </w:t>
      </w:r>
      <w:r>
        <w:t>graduate</w:t>
      </w:r>
      <w:r>
        <w:rPr>
          <w:spacing w:val="-2"/>
        </w:rPr>
        <w:t xml:space="preserve"> </w:t>
      </w:r>
      <w:r>
        <w:t>education</w:t>
      </w:r>
      <w:r>
        <w:rPr>
          <w:spacing w:val="-2"/>
        </w:rPr>
        <w:t xml:space="preserve"> </w:t>
      </w:r>
      <w:r>
        <w:t>at</w:t>
      </w:r>
      <w:r>
        <w:rPr>
          <w:spacing w:val="-5"/>
        </w:rPr>
        <w:t xml:space="preserve"> </w:t>
      </w:r>
      <w:r>
        <w:t xml:space="preserve">UW- </w:t>
      </w:r>
      <w:r>
        <w:rPr>
          <w:spacing w:val="-2"/>
        </w:rPr>
        <w:t>Madison:</w:t>
      </w:r>
    </w:p>
    <w:p w14:paraId="14B43880" w14:textId="77777777" w:rsidR="00192120" w:rsidRDefault="00192120">
      <w:pPr>
        <w:pStyle w:val="BodyText"/>
      </w:pPr>
    </w:p>
    <w:p w14:paraId="60E851E0" w14:textId="77777777" w:rsidR="00192120" w:rsidRDefault="00192120">
      <w:pPr>
        <w:pStyle w:val="BodyText"/>
      </w:pPr>
    </w:p>
    <w:p w14:paraId="4B99F43D" w14:textId="77777777" w:rsidR="00192120" w:rsidRDefault="00192120">
      <w:pPr>
        <w:pStyle w:val="BodyText"/>
      </w:pPr>
    </w:p>
    <w:p w14:paraId="6C3B9748" w14:textId="77777777" w:rsidR="00192120" w:rsidRDefault="00192120">
      <w:pPr>
        <w:pStyle w:val="BodyText"/>
      </w:pPr>
    </w:p>
    <w:p w14:paraId="45279E2A" w14:textId="77777777" w:rsidR="00192120" w:rsidRDefault="00192120">
      <w:pPr>
        <w:pStyle w:val="BodyText"/>
      </w:pPr>
    </w:p>
    <w:p w14:paraId="1BEB9896" w14:textId="77777777" w:rsidR="00192120" w:rsidRDefault="00192120">
      <w:pPr>
        <w:pStyle w:val="BodyText"/>
      </w:pPr>
    </w:p>
    <w:p w14:paraId="3849787A" w14:textId="77777777" w:rsidR="00192120" w:rsidRDefault="00192120">
      <w:pPr>
        <w:pStyle w:val="BodyText"/>
      </w:pPr>
    </w:p>
    <w:p w14:paraId="759FACD2" w14:textId="77777777" w:rsidR="00192120" w:rsidRDefault="00192120">
      <w:pPr>
        <w:pStyle w:val="BodyText"/>
      </w:pPr>
    </w:p>
    <w:p w14:paraId="09B5DF97" w14:textId="77777777" w:rsidR="00192120" w:rsidRDefault="00192120">
      <w:pPr>
        <w:pStyle w:val="BodyText"/>
      </w:pPr>
    </w:p>
    <w:p w14:paraId="214F5B88" w14:textId="77777777" w:rsidR="00192120" w:rsidRDefault="00192120">
      <w:pPr>
        <w:pStyle w:val="BodyText"/>
      </w:pPr>
    </w:p>
    <w:p w14:paraId="7C77224E" w14:textId="77777777" w:rsidR="00192120" w:rsidRDefault="00192120">
      <w:pPr>
        <w:pStyle w:val="BodyText"/>
      </w:pPr>
    </w:p>
    <w:p w14:paraId="016C097E" w14:textId="77777777" w:rsidR="00192120" w:rsidRDefault="00192120">
      <w:pPr>
        <w:pStyle w:val="BodyText"/>
      </w:pPr>
    </w:p>
    <w:p w14:paraId="28B4E3B1" w14:textId="77777777" w:rsidR="00192120" w:rsidRDefault="00192120">
      <w:pPr>
        <w:pStyle w:val="BodyText"/>
      </w:pPr>
    </w:p>
    <w:p w14:paraId="3E8FCAA1" w14:textId="77777777" w:rsidR="00192120" w:rsidRDefault="00192120">
      <w:pPr>
        <w:pStyle w:val="BodyText"/>
      </w:pPr>
    </w:p>
    <w:p w14:paraId="2D5D52DA" w14:textId="77777777" w:rsidR="00192120" w:rsidRDefault="00192120">
      <w:pPr>
        <w:pStyle w:val="BodyText"/>
      </w:pPr>
    </w:p>
    <w:p w14:paraId="70403495" w14:textId="77777777" w:rsidR="00192120" w:rsidRDefault="00192120">
      <w:pPr>
        <w:pStyle w:val="BodyText"/>
      </w:pPr>
    </w:p>
    <w:p w14:paraId="6A2E2B97" w14:textId="77777777" w:rsidR="00192120" w:rsidRDefault="00192120">
      <w:pPr>
        <w:pStyle w:val="BodyText"/>
      </w:pPr>
    </w:p>
    <w:p w14:paraId="084B3C9D" w14:textId="77777777" w:rsidR="00192120" w:rsidRDefault="00192120">
      <w:pPr>
        <w:pStyle w:val="BodyText"/>
      </w:pPr>
    </w:p>
    <w:p w14:paraId="49611712" w14:textId="77777777" w:rsidR="00192120" w:rsidRDefault="00192120">
      <w:pPr>
        <w:pStyle w:val="BodyText"/>
      </w:pPr>
    </w:p>
    <w:p w14:paraId="2CBEE4AF" w14:textId="77777777" w:rsidR="00192120" w:rsidRDefault="00192120">
      <w:pPr>
        <w:pStyle w:val="BodyText"/>
      </w:pPr>
    </w:p>
    <w:p w14:paraId="3257CA91" w14:textId="77777777" w:rsidR="00192120" w:rsidRDefault="00192120">
      <w:pPr>
        <w:pStyle w:val="BodyText"/>
      </w:pPr>
    </w:p>
    <w:p w14:paraId="6D02F0F8" w14:textId="77777777" w:rsidR="00192120" w:rsidRDefault="00192120">
      <w:pPr>
        <w:pStyle w:val="BodyText"/>
      </w:pPr>
    </w:p>
    <w:p w14:paraId="24E34132" w14:textId="77777777" w:rsidR="00192120" w:rsidRDefault="00192120">
      <w:pPr>
        <w:pStyle w:val="BodyText"/>
      </w:pPr>
    </w:p>
    <w:p w14:paraId="3D48F29B" w14:textId="77777777" w:rsidR="00192120" w:rsidRDefault="00192120">
      <w:pPr>
        <w:pStyle w:val="BodyText"/>
      </w:pPr>
    </w:p>
    <w:p w14:paraId="328FFD2D" w14:textId="77777777" w:rsidR="00192120" w:rsidRDefault="00192120">
      <w:pPr>
        <w:pStyle w:val="BodyText"/>
      </w:pPr>
    </w:p>
    <w:p w14:paraId="58F06B28" w14:textId="77777777" w:rsidR="00192120" w:rsidRDefault="00192120">
      <w:pPr>
        <w:pStyle w:val="BodyText"/>
      </w:pPr>
    </w:p>
    <w:p w14:paraId="1A4BC622" w14:textId="77777777" w:rsidR="00192120" w:rsidRDefault="00192120">
      <w:pPr>
        <w:pStyle w:val="BodyText"/>
      </w:pPr>
    </w:p>
    <w:p w14:paraId="67FCCFB4" w14:textId="77777777" w:rsidR="00192120" w:rsidRDefault="00192120">
      <w:pPr>
        <w:pStyle w:val="BodyText"/>
      </w:pPr>
    </w:p>
    <w:p w14:paraId="68B925EC" w14:textId="77777777" w:rsidR="00192120" w:rsidRDefault="00192120">
      <w:pPr>
        <w:pStyle w:val="BodyText"/>
      </w:pPr>
    </w:p>
    <w:p w14:paraId="21F0C067" w14:textId="77777777" w:rsidR="00192120" w:rsidRDefault="00192120">
      <w:pPr>
        <w:pStyle w:val="BodyText"/>
      </w:pPr>
    </w:p>
    <w:p w14:paraId="2C11F7F3" w14:textId="77777777" w:rsidR="00192120" w:rsidRDefault="00192120">
      <w:pPr>
        <w:pStyle w:val="BodyText"/>
      </w:pPr>
    </w:p>
    <w:p w14:paraId="4861F886" w14:textId="77777777" w:rsidR="00192120" w:rsidRDefault="00192120">
      <w:pPr>
        <w:pStyle w:val="BodyText"/>
      </w:pPr>
    </w:p>
    <w:p w14:paraId="7187FEF3" w14:textId="77777777" w:rsidR="00192120" w:rsidRDefault="00192120">
      <w:pPr>
        <w:pStyle w:val="BodyText"/>
        <w:spacing w:before="30"/>
      </w:pPr>
    </w:p>
    <w:p w14:paraId="094C9B0E" w14:textId="64F625E5" w:rsidR="00192120" w:rsidRDefault="000F04C8">
      <w:pPr>
        <w:pStyle w:val="BodyText"/>
        <w:spacing w:line="278" w:lineRule="auto"/>
        <w:ind w:right="7031"/>
      </w:pPr>
      <w:hyperlink r:id="rId10" w:history="1">
        <w:r w:rsidR="00625349" w:rsidRPr="009C0712">
          <w:rPr>
            <w:rStyle w:val="Hyperlink"/>
          </w:rPr>
          <w:t>Program Handbook</w:t>
        </w:r>
      </w:hyperlink>
      <w:r w:rsidR="00625349">
        <w:rPr>
          <w:color w:val="0462C1"/>
        </w:rPr>
        <w:t xml:space="preserve"> </w:t>
      </w:r>
      <w:hyperlink r:id="rId11">
        <w:r w:rsidR="00625349">
          <w:rPr>
            <w:color w:val="0462C1"/>
            <w:u w:val="single" w:color="0462C1"/>
          </w:rPr>
          <w:t>Graduate Guide</w:t>
        </w:r>
      </w:hyperlink>
      <w:r w:rsidR="00625349">
        <w:rPr>
          <w:color w:val="0462C1"/>
        </w:rPr>
        <w:t xml:space="preserve"> </w:t>
      </w:r>
      <w:hyperlink r:id="rId12">
        <w:r w:rsidR="00625349">
          <w:rPr>
            <w:color w:val="0462C1"/>
            <w:u w:val="single" w:color="0462C1"/>
          </w:rPr>
          <w:t>Graduate</w:t>
        </w:r>
        <w:r w:rsidR="00625349">
          <w:rPr>
            <w:color w:val="0462C1"/>
            <w:spacing w:val="-17"/>
            <w:u w:val="single" w:color="0462C1"/>
          </w:rPr>
          <w:t xml:space="preserve"> </w:t>
        </w:r>
        <w:r w:rsidR="00625349">
          <w:rPr>
            <w:color w:val="0462C1"/>
            <w:u w:val="single" w:color="0462C1"/>
          </w:rPr>
          <w:t>School</w:t>
        </w:r>
        <w:r w:rsidR="00625349">
          <w:rPr>
            <w:color w:val="0462C1"/>
            <w:spacing w:val="-17"/>
            <w:u w:val="single" w:color="0462C1"/>
          </w:rPr>
          <w:t xml:space="preserve"> </w:t>
        </w:r>
        <w:r w:rsidR="00625349">
          <w:rPr>
            <w:color w:val="0462C1"/>
            <w:u w:val="single" w:color="0462C1"/>
          </w:rPr>
          <w:t>AP&amp;P</w:t>
        </w:r>
      </w:hyperlink>
    </w:p>
    <w:p w14:paraId="5AE5156B" w14:textId="77777777" w:rsidR="00192120" w:rsidRDefault="000F04C8">
      <w:pPr>
        <w:pStyle w:val="BodyText"/>
        <w:spacing w:line="278" w:lineRule="auto"/>
        <w:ind w:right="5879"/>
      </w:pPr>
      <w:hyperlink r:id="rId13">
        <w:r w:rsidR="00625349">
          <w:rPr>
            <w:color w:val="0462C1"/>
            <w:u w:val="single" w:color="0462C1"/>
          </w:rPr>
          <w:t>UW-Madison</w:t>
        </w:r>
        <w:r w:rsidR="00625349">
          <w:rPr>
            <w:color w:val="0462C1"/>
            <w:spacing w:val="-17"/>
            <w:u w:val="single" w:color="0462C1"/>
          </w:rPr>
          <w:t xml:space="preserve"> </w:t>
        </w:r>
        <w:r w:rsidR="00625349">
          <w:rPr>
            <w:color w:val="0462C1"/>
            <w:u w:val="single" w:color="0462C1"/>
          </w:rPr>
          <w:t>Policy</w:t>
        </w:r>
        <w:r w:rsidR="00625349">
          <w:rPr>
            <w:color w:val="0462C1"/>
            <w:spacing w:val="-17"/>
            <w:u w:val="single" w:color="0462C1"/>
          </w:rPr>
          <w:t xml:space="preserve"> </w:t>
        </w:r>
        <w:r w:rsidR="00625349">
          <w:rPr>
            <w:color w:val="0462C1"/>
            <w:u w:val="single" w:color="0462C1"/>
          </w:rPr>
          <w:t>Library</w:t>
        </w:r>
      </w:hyperlink>
      <w:r w:rsidR="00625349">
        <w:rPr>
          <w:color w:val="0462C1"/>
        </w:rPr>
        <w:t xml:space="preserve"> </w:t>
      </w:r>
      <w:hyperlink r:id="rId14">
        <w:r w:rsidR="00625349">
          <w:rPr>
            <w:color w:val="0462C1"/>
            <w:u w:val="single" w:color="0462C1"/>
          </w:rPr>
          <w:t>Graduate Student Life</w:t>
        </w:r>
      </w:hyperlink>
    </w:p>
    <w:p w14:paraId="21737F97" w14:textId="77777777" w:rsidR="00192120" w:rsidRDefault="000F04C8">
      <w:pPr>
        <w:pStyle w:val="BodyText"/>
        <w:spacing w:line="276" w:lineRule="exact"/>
      </w:pPr>
      <w:hyperlink r:id="rId15">
        <w:r w:rsidR="00625349">
          <w:rPr>
            <w:color w:val="0462C1"/>
            <w:u w:val="single" w:color="0462C1"/>
          </w:rPr>
          <w:t>Graduate</w:t>
        </w:r>
        <w:r w:rsidR="00625349">
          <w:rPr>
            <w:color w:val="0462C1"/>
            <w:spacing w:val="-4"/>
            <w:u w:val="single" w:color="0462C1"/>
          </w:rPr>
          <w:t xml:space="preserve"> </w:t>
        </w:r>
        <w:r w:rsidR="00625349">
          <w:rPr>
            <w:color w:val="0462C1"/>
            <w:u w:val="single" w:color="0462C1"/>
          </w:rPr>
          <w:t>School</w:t>
        </w:r>
        <w:r w:rsidR="00625349">
          <w:rPr>
            <w:color w:val="0462C1"/>
            <w:spacing w:val="-2"/>
            <w:u w:val="single" w:color="0462C1"/>
          </w:rPr>
          <w:t xml:space="preserve"> </w:t>
        </w:r>
        <w:r w:rsidR="00625349">
          <w:rPr>
            <w:color w:val="0462C1"/>
            <w:u w:val="single" w:color="0462C1"/>
          </w:rPr>
          <w:t>at</w:t>
        </w:r>
        <w:r w:rsidR="00625349">
          <w:rPr>
            <w:color w:val="0462C1"/>
            <w:spacing w:val="-4"/>
            <w:u w:val="single" w:color="0462C1"/>
          </w:rPr>
          <w:t xml:space="preserve"> </w:t>
        </w:r>
        <w:r w:rsidR="00625349">
          <w:rPr>
            <w:color w:val="0462C1"/>
            <w:u w:val="single" w:color="0462C1"/>
          </w:rPr>
          <w:t>UW-</w:t>
        </w:r>
        <w:r w:rsidR="00625349">
          <w:rPr>
            <w:color w:val="0462C1"/>
            <w:spacing w:val="-2"/>
            <w:u w:val="single" w:color="0462C1"/>
          </w:rPr>
          <w:t>Madison</w:t>
        </w:r>
      </w:hyperlink>
    </w:p>
    <w:p w14:paraId="66F295E6" w14:textId="77777777" w:rsidR="00192120" w:rsidRDefault="00192120">
      <w:pPr>
        <w:pStyle w:val="BodyText"/>
        <w:spacing w:line="276" w:lineRule="exact"/>
        <w:sectPr w:rsidR="00192120">
          <w:pgSz w:w="12240" w:h="15840"/>
          <w:pgMar w:top="1380" w:right="1080" w:bottom="980" w:left="1440" w:header="0" w:footer="782" w:gutter="0"/>
          <w:cols w:space="720"/>
        </w:sectPr>
      </w:pPr>
    </w:p>
    <w:p w14:paraId="036D94CA" w14:textId="77777777" w:rsidR="00192120" w:rsidRDefault="00625349">
      <w:pPr>
        <w:pStyle w:val="Heading2"/>
        <w:spacing w:before="60"/>
      </w:pPr>
      <w:bookmarkStart w:id="2" w:name="_TOC_250042"/>
      <w:r>
        <w:lastRenderedPageBreak/>
        <w:t>How</w:t>
      </w:r>
      <w:r>
        <w:rPr>
          <w:spacing w:val="-4"/>
        </w:rPr>
        <w:t xml:space="preserve"> </w:t>
      </w:r>
      <w:r>
        <w:t>to</w:t>
      </w:r>
      <w:r>
        <w:rPr>
          <w:spacing w:val="-1"/>
        </w:rPr>
        <w:t xml:space="preserve"> </w:t>
      </w:r>
      <w:r>
        <w:t>Use</w:t>
      </w:r>
      <w:r>
        <w:rPr>
          <w:spacing w:val="-1"/>
        </w:rPr>
        <w:t xml:space="preserve"> </w:t>
      </w:r>
      <w:r>
        <w:t>This</w:t>
      </w:r>
      <w:bookmarkEnd w:id="2"/>
      <w:r>
        <w:rPr>
          <w:spacing w:val="-2"/>
        </w:rPr>
        <w:t xml:space="preserve"> Handbook</w:t>
      </w:r>
    </w:p>
    <w:p w14:paraId="1DF1C301" w14:textId="2EC053C4" w:rsidR="00192120" w:rsidRDefault="00625349">
      <w:pPr>
        <w:pStyle w:val="BodyText"/>
        <w:spacing w:before="368" w:line="278" w:lineRule="auto"/>
        <w:ind w:right="389"/>
      </w:pPr>
      <w:r>
        <w:t>This handbook is intended for graduate students who are pursuing a</w:t>
      </w:r>
      <w:r w:rsidR="009C0712">
        <w:t>n MS or PhD</w:t>
      </w:r>
      <w:r>
        <w:t xml:space="preserve"> in the </w:t>
      </w:r>
      <w:r w:rsidR="009C0712">
        <w:t>Biomedical Data Science</w:t>
      </w:r>
      <w:r>
        <w:t xml:space="preserve"> Program. The UW-Madison Graduate School is the ultimate authority for granting graduate degrees at the University. The </w:t>
      </w:r>
      <w:r w:rsidR="00947887">
        <w:t>Department of Biostatistics and Medical Informatics (BMI)</w:t>
      </w:r>
      <w:r>
        <w:t xml:space="preserve"> administers the </w:t>
      </w:r>
      <w:r w:rsidR="00947887">
        <w:t>Biomedical Data Science</w:t>
      </w:r>
      <w:r>
        <w:t xml:space="preserve"> program under the authority of the Graduate School. The Graduate School’s Academic Policies and Procedures provide essential information regarding general University requirements. Degrees and course requirements may change</w:t>
      </w:r>
      <w:r>
        <w:rPr>
          <w:spacing w:val="-3"/>
        </w:rPr>
        <w:t xml:space="preserve"> </w:t>
      </w:r>
      <w:r>
        <w:t>over</w:t>
      </w:r>
      <w:r>
        <w:rPr>
          <w:spacing w:val="-4"/>
        </w:rPr>
        <w:t xml:space="preserve"> </w:t>
      </w:r>
      <w:r>
        <w:t>time.</w:t>
      </w:r>
      <w:r>
        <w:rPr>
          <w:spacing w:val="-4"/>
        </w:rPr>
        <w:t xml:space="preserve"> </w:t>
      </w:r>
      <w:r>
        <w:t>However,</w:t>
      </w:r>
      <w:r>
        <w:rPr>
          <w:spacing w:val="-6"/>
        </w:rPr>
        <w:t xml:space="preserve"> </w:t>
      </w:r>
      <w:r>
        <w:t>students</w:t>
      </w:r>
      <w:r>
        <w:rPr>
          <w:spacing w:val="-4"/>
        </w:rPr>
        <w:t xml:space="preserve"> </w:t>
      </w:r>
      <w:r>
        <w:t>must</w:t>
      </w:r>
      <w:r>
        <w:rPr>
          <w:spacing w:val="-6"/>
        </w:rPr>
        <w:t xml:space="preserve"> </w:t>
      </w:r>
      <w:r>
        <w:t>meet</w:t>
      </w:r>
      <w:r>
        <w:rPr>
          <w:spacing w:val="-6"/>
        </w:rPr>
        <w:t xml:space="preserve"> </w:t>
      </w:r>
      <w:r>
        <w:t>the</w:t>
      </w:r>
      <w:r>
        <w:rPr>
          <w:spacing w:val="-3"/>
        </w:rPr>
        <w:t xml:space="preserve"> </w:t>
      </w:r>
      <w:r>
        <w:t>degree</w:t>
      </w:r>
      <w:r>
        <w:rPr>
          <w:spacing w:val="-3"/>
        </w:rPr>
        <w:t xml:space="preserve"> </w:t>
      </w:r>
      <w:r>
        <w:t>and</w:t>
      </w:r>
      <w:r>
        <w:rPr>
          <w:spacing w:val="-3"/>
        </w:rPr>
        <w:t xml:space="preserve"> </w:t>
      </w:r>
      <w:r>
        <w:t>course</w:t>
      </w:r>
      <w:r>
        <w:rPr>
          <w:spacing w:val="-3"/>
        </w:rPr>
        <w:t xml:space="preserve"> </w:t>
      </w:r>
      <w:r>
        <w:t>requirements</w:t>
      </w:r>
      <w:r>
        <w:rPr>
          <w:spacing w:val="-4"/>
        </w:rPr>
        <w:t xml:space="preserve"> </w:t>
      </w:r>
      <w:r>
        <w:t>in effect when they entered the program. In addition, administrative procedures and processes can change over time. Students are required to follow the procedures and processes listed in the current handbook. The information in this handbook should also be supplemented by individual consultation with your advisor, committee, and</w:t>
      </w:r>
      <w:r w:rsidR="00947887">
        <w:t xml:space="preserve"> BDS</w:t>
      </w:r>
      <w:r>
        <w:t xml:space="preserve"> </w:t>
      </w:r>
      <w:r w:rsidR="00F02310">
        <w:t>p</w:t>
      </w:r>
      <w:r>
        <w:t xml:space="preserve">rogram </w:t>
      </w:r>
      <w:r w:rsidR="00F02310">
        <w:t>s</w:t>
      </w:r>
      <w:r>
        <w:t>taff so that individual needs/interests and all degree requirements are met.</w:t>
      </w:r>
    </w:p>
    <w:p w14:paraId="5ED2CAFD" w14:textId="50EACF4E" w:rsidR="00192120" w:rsidRDefault="00625349">
      <w:pPr>
        <w:pStyle w:val="BodyText"/>
        <w:spacing w:line="278" w:lineRule="auto"/>
        <w:ind w:right="358"/>
      </w:pPr>
      <w:r>
        <w:t>Additional</w:t>
      </w:r>
      <w:r>
        <w:rPr>
          <w:spacing w:val="-3"/>
        </w:rPr>
        <w:t xml:space="preserve"> </w:t>
      </w:r>
      <w:r>
        <w:t>information</w:t>
      </w:r>
      <w:r>
        <w:rPr>
          <w:spacing w:val="-3"/>
        </w:rPr>
        <w:t xml:space="preserve"> </w:t>
      </w:r>
      <w:r>
        <w:t>is</w:t>
      </w:r>
      <w:r>
        <w:rPr>
          <w:spacing w:val="-4"/>
        </w:rPr>
        <w:t xml:space="preserve"> </w:t>
      </w:r>
      <w:r>
        <w:t>available</w:t>
      </w:r>
      <w:r>
        <w:rPr>
          <w:spacing w:val="-3"/>
        </w:rPr>
        <w:t xml:space="preserve"> </w:t>
      </w:r>
      <w:r>
        <w:t>via</w:t>
      </w:r>
      <w:r>
        <w:rPr>
          <w:spacing w:val="-3"/>
        </w:rPr>
        <w:t xml:space="preserve"> </w:t>
      </w:r>
      <w:r w:rsidR="00947887">
        <w:t>BMI’s</w:t>
      </w:r>
      <w:r>
        <w:rPr>
          <w:spacing w:val="-4"/>
        </w:rPr>
        <w:t xml:space="preserve"> </w:t>
      </w:r>
      <w:r>
        <w:t>website.</w:t>
      </w:r>
      <w:r>
        <w:rPr>
          <w:spacing w:val="-6"/>
        </w:rPr>
        <w:t xml:space="preserve"> </w:t>
      </w:r>
      <w:r>
        <w:t>Students</w:t>
      </w:r>
      <w:r>
        <w:rPr>
          <w:spacing w:val="-4"/>
        </w:rPr>
        <w:t xml:space="preserve"> </w:t>
      </w:r>
      <w:r>
        <w:t>may</w:t>
      </w:r>
      <w:r>
        <w:rPr>
          <w:spacing w:val="-4"/>
        </w:rPr>
        <w:t xml:space="preserve"> </w:t>
      </w:r>
      <w:r>
        <w:t>also wish to consult the Graduate School’s website, Guide, and other official resources described in the above graphic.</w:t>
      </w:r>
    </w:p>
    <w:p w14:paraId="57C22CA4" w14:textId="77777777" w:rsidR="00192120" w:rsidRDefault="00625349">
      <w:pPr>
        <w:pStyle w:val="Heading2"/>
        <w:spacing w:before="269"/>
      </w:pPr>
      <w:bookmarkStart w:id="3" w:name="_TOC_250041"/>
      <w:r>
        <w:t>Who</w:t>
      </w:r>
      <w:r>
        <w:rPr>
          <w:spacing w:val="-7"/>
        </w:rPr>
        <w:t xml:space="preserve"> </w:t>
      </w:r>
      <w:r>
        <w:t>to Contact</w:t>
      </w:r>
      <w:r>
        <w:rPr>
          <w:spacing w:val="-2"/>
        </w:rPr>
        <w:t xml:space="preserve"> </w:t>
      </w:r>
      <w:r>
        <w:t>for</w:t>
      </w:r>
      <w:bookmarkEnd w:id="3"/>
      <w:r>
        <w:rPr>
          <w:spacing w:val="-2"/>
        </w:rPr>
        <w:t xml:space="preserve"> </w:t>
      </w:r>
      <w:proofErr w:type="gramStart"/>
      <w:r>
        <w:rPr>
          <w:spacing w:val="-2"/>
        </w:rPr>
        <w:t>Questions</w:t>
      </w:r>
      <w:proofErr w:type="gramEnd"/>
    </w:p>
    <w:p w14:paraId="4F377C86" w14:textId="77777777" w:rsidR="00192120" w:rsidRDefault="00625349">
      <w:pPr>
        <w:pStyle w:val="BodyText"/>
        <w:spacing w:before="367" w:line="278" w:lineRule="auto"/>
        <w:ind w:right="389"/>
      </w:pPr>
      <w:r>
        <w:t>Many of your questions about how to meet expectations and thrive as a graduate student</w:t>
      </w:r>
      <w:r>
        <w:rPr>
          <w:spacing w:val="-5"/>
        </w:rPr>
        <w:t xml:space="preserve"> </w:t>
      </w:r>
      <w:r>
        <w:t>will</w:t>
      </w:r>
      <w:r>
        <w:rPr>
          <w:spacing w:val="-3"/>
        </w:rPr>
        <w:t xml:space="preserve"> </w:t>
      </w:r>
      <w:r>
        <w:t>be</w:t>
      </w:r>
      <w:r>
        <w:rPr>
          <w:spacing w:val="-3"/>
        </w:rPr>
        <w:t xml:space="preserve"> </w:t>
      </w:r>
      <w:r>
        <w:t>answered</w:t>
      </w:r>
      <w:r>
        <w:rPr>
          <w:spacing w:val="-3"/>
        </w:rPr>
        <w:t xml:space="preserve"> </w:t>
      </w:r>
      <w:r>
        <w:t>by</w:t>
      </w:r>
      <w:r>
        <w:rPr>
          <w:spacing w:val="-3"/>
        </w:rPr>
        <w:t xml:space="preserve"> </w:t>
      </w:r>
      <w:r>
        <w:t>the</w:t>
      </w:r>
      <w:r>
        <w:rPr>
          <w:spacing w:val="-3"/>
        </w:rPr>
        <w:t xml:space="preserve"> </w:t>
      </w:r>
      <w:r>
        <w:t>various</w:t>
      </w:r>
      <w:r>
        <w:rPr>
          <w:spacing w:val="-3"/>
        </w:rPr>
        <w:t xml:space="preserve"> </w:t>
      </w:r>
      <w:r>
        <w:t>sources</w:t>
      </w:r>
      <w:r>
        <w:rPr>
          <w:spacing w:val="-8"/>
        </w:rPr>
        <w:t xml:space="preserve"> </w:t>
      </w:r>
      <w:r>
        <w:t>of</w:t>
      </w:r>
      <w:r>
        <w:rPr>
          <w:spacing w:val="-5"/>
        </w:rPr>
        <w:t xml:space="preserve"> </w:t>
      </w:r>
      <w:r>
        <w:t>policies,</w:t>
      </w:r>
      <w:r>
        <w:rPr>
          <w:spacing w:val="-5"/>
        </w:rPr>
        <w:t xml:space="preserve"> </w:t>
      </w:r>
      <w:r>
        <w:t>procedures,</w:t>
      </w:r>
      <w:r>
        <w:rPr>
          <w:spacing w:val="-5"/>
        </w:rPr>
        <w:t xml:space="preserve"> </w:t>
      </w:r>
      <w:r>
        <w:t>requirements, resources, and norms listed above. Several key positions in this program and on campus are ready to answer your remaining questions:</w:t>
      </w:r>
    </w:p>
    <w:p w14:paraId="1EB0FE91" w14:textId="77777777" w:rsidR="00192120" w:rsidRDefault="00192120">
      <w:pPr>
        <w:pStyle w:val="BodyText"/>
        <w:spacing w:before="44"/>
      </w:pPr>
    </w:p>
    <w:p w14:paraId="0722CB02" w14:textId="77777777" w:rsidR="00192120" w:rsidRDefault="00625349">
      <w:pPr>
        <w:pStyle w:val="Heading4"/>
      </w:pPr>
      <w:r>
        <w:t>Graduate</w:t>
      </w:r>
      <w:r>
        <w:rPr>
          <w:spacing w:val="-4"/>
        </w:rPr>
        <w:t xml:space="preserve"> </w:t>
      </w:r>
      <w:r>
        <w:t>Program</w:t>
      </w:r>
      <w:r>
        <w:rPr>
          <w:spacing w:val="-1"/>
        </w:rPr>
        <w:t xml:space="preserve"> </w:t>
      </w:r>
      <w:r>
        <w:rPr>
          <w:spacing w:val="-2"/>
        </w:rPr>
        <w:t>Staff</w:t>
      </w:r>
    </w:p>
    <w:p w14:paraId="5CD2C665" w14:textId="235A558E" w:rsidR="00192120" w:rsidRDefault="00625349">
      <w:pPr>
        <w:pStyle w:val="BodyText"/>
        <w:spacing w:before="44" w:line="278" w:lineRule="auto"/>
        <w:ind w:right="358"/>
      </w:pPr>
      <w:r>
        <w:t>Each graduate program will have at least one staff person typically called a Graduate Program</w:t>
      </w:r>
      <w:r>
        <w:rPr>
          <w:spacing w:val="-3"/>
        </w:rPr>
        <w:t xml:space="preserve"> </w:t>
      </w:r>
      <w:r>
        <w:t>Manager</w:t>
      </w:r>
      <w:r>
        <w:rPr>
          <w:spacing w:val="-3"/>
        </w:rPr>
        <w:t xml:space="preserve"> </w:t>
      </w:r>
      <w:r>
        <w:t>who</w:t>
      </w:r>
      <w:r>
        <w:rPr>
          <w:spacing w:val="-2"/>
        </w:rPr>
        <w:t xml:space="preserve"> </w:t>
      </w:r>
      <w:r>
        <w:t>serves</w:t>
      </w:r>
      <w:r>
        <w:rPr>
          <w:spacing w:val="-4"/>
        </w:rPr>
        <w:t xml:space="preserve"> </w:t>
      </w:r>
      <w:r>
        <w:t>as</w:t>
      </w:r>
      <w:r>
        <w:rPr>
          <w:spacing w:val="-3"/>
        </w:rPr>
        <w:t xml:space="preserve"> </w:t>
      </w:r>
      <w:r>
        <w:t>a</w:t>
      </w:r>
      <w:r>
        <w:rPr>
          <w:spacing w:val="-3"/>
        </w:rPr>
        <w:t xml:space="preserve"> </w:t>
      </w:r>
      <w:r>
        <w:t>point</w:t>
      </w:r>
      <w:r>
        <w:rPr>
          <w:spacing w:val="-6"/>
        </w:rPr>
        <w:t xml:space="preserve"> </w:t>
      </w:r>
      <w:r>
        <w:t>person</w:t>
      </w:r>
      <w:r>
        <w:rPr>
          <w:spacing w:val="-3"/>
        </w:rPr>
        <w:t xml:space="preserve"> </w:t>
      </w:r>
      <w:r>
        <w:t>for</w:t>
      </w:r>
      <w:r>
        <w:rPr>
          <w:spacing w:val="-4"/>
        </w:rPr>
        <w:t xml:space="preserve"> </w:t>
      </w:r>
      <w:r>
        <w:t>program</w:t>
      </w:r>
      <w:r>
        <w:rPr>
          <w:spacing w:val="-1"/>
        </w:rPr>
        <w:t xml:space="preserve"> </w:t>
      </w:r>
      <w:r>
        <w:t>policy</w:t>
      </w:r>
      <w:r>
        <w:rPr>
          <w:spacing w:val="-4"/>
        </w:rPr>
        <w:t xml:space="preserve"> </w:t>
      </w:r>
      <w:r>
        <w:t>and procedures. Graduate Program Staff are well versed in most elements of graduate education that extend beyond academic instruction in your program and will likely be your first stop for questions related to anything in this handbook.</w:t>
      </w:r>
    </w:p>
    <w:p w14:paraId="1D11F326" w14:textId="77777777" w:rsidR="00192120" w:rsidRDefault="00192120">
      <w:pPr>
        <w:pStyle w:val="BodyText"/>
        <w:spacing w:before="44"/>
      </w:pPr>
    </w:p>
    <w:p w14:paraId="54A9C634" w14:textId="77777777" w:rsidR="00192120" w:rsidRDefault="00625349">
      <w:pPr>
        <w:pStyle w:val="Heading4"/>
      </w:pPr>
      <w:r>
        <w:t>Director</w:t>
      </w:r>
      <w:r>
        <w:rPr>
          <w:spacing w:val="-4"/>
        </w:rPr>
        <w:t xml:space="preserve"> </w:t>
      </w:r>
      <w:r>
        <w:t>of</w:t>
      </w:r>
      <w:r>
        <w:rPr>
          <w:spacing w:val="-3"/>
        </w:rPr>
        <w:t xml:space="preserve"> </w:t>
      </w:r>
      <w:r>
        <w:t>Graduate</w:t>
      </w:r>
      <w:r>
        <w:rPr>
          <w:spacing w:val="-3"/>
        </w:rPr>
        <w:t xml:space="preserve"> </w:t>
      </w:r>
      <w:r>
        <w:rPr>
          <w:spacing w:val="-2"/>
        </w:rPr>
        <w:t>Studies</w:t>
      </w:r>
    </w:p>
    <w:p w14:paraId="1025AB16" w14:textId="77777777" w:rsidR="00192120" w:rsidRDefault="00625349">
      <w:pPr>
        <w:pStyle w:val="BodyText"/>
        <w:spacing w:before="44" w:line="278" w:lineRule="auto"/>
        <w:ind w:right="389"/>
      </w:pPr>
      <w:r>
        <w:t>Each graduate program has one faculty member designated to direct its educational vision and structure. Names and contact information of your Graduate Program Staff and</w:t>
      </w:r>
      <w:r>
        <w:rPr>
          <w:spacing w:val="-2"/>
        </w:rPr>
        <w:t xml:space="preserve"> </w:t>
      </w:r>
      <w:r>
        <w:t>Director</w:t>
      </w:r>
      <w:r>
        <w:rPr>
          <w:spacing w:val="-3"/>
        </w:rPr>
        <w:t xml:space="preserve"> </w:t>
      </w:r>
      <w:r>
        <w:t>of</w:t>
      </w:r>
      <w:r>
        <w:rPr>
          <w:spacing w:val="-5"/>
        </w:rPr>
        <w:t xml:space="preserve"> </w:t>
      </w:r>
      <w:r>
        <w:t>Graduate</w:t>
      </w:r>
      <w:r>
        <w:rPr>
          <w:spacing w:val="-2"/>
        </w:rPr>
        <w:t xml:space="preserve"> </w:t>
      </w:r>
      <w:r>
        <w:t>Studies</w:t>
      </w:r>
      <w:r>
        <w:rPr>
          <w:spacing w:val="-3"/>
        </w:rPr>
        <w:t xml:space="preserve"> </w:t>
      </w:r>
      <w:r>
        <w:t>can</w:t>
      </w:r>
      <w:r>
        <w:rPr>
          <w:spacing w:val="-2"/>
        </w:rPr>
        <w:t xml:space="preserve"> </w:t>
      </w:r>
      <w:r>
        <w:t>be</w:t>
      </w:r>
      <w:r>
        <w:rPr>
          <w:spacing w:val="-2"/>
        </w:rPr>
        <w:t xml:space="preserve"> </w:t>
      </w:r>
      <w:r>
        <w:t>found</w:t>
      </w:r>
      <w:r>
        <w:rPr>
          <w:spacing w:val="-7"/>
        </w:rPr>
        <w:t xml:space="preserve"> </w:t>
      </w:r>
      <w:r>
        <w:t>on</w:t>
      </w:r>
      <w:r>
        <w:rPr>
          <w:spacing w:val="-2"/>
        </w:rPr>
        <w:t xml:space="preserve"> </w:t>
      </w:r>
      <w:r>
        <w:t>your</w:t>
      </w:r>
      <w:r>
        <w:rPr>
          <w:spacing w:val="-3"/>
        </w:rPr>
        <w:t xml:space="preserve"> </w:t>
      </w:r>
      <w:r>
        <w:t>program’s</w:t>
      </w:r>
      <w:r>
        <w:rPr>
          <w:spacing w:val="-3"/>
        </w:rPr>
        <w:t xml:space="preserve"> </w:t>
      </w:r>
      <w:r>
        <w:t>page</w:t>
      </w:r>
      <w:r>
        <w:rPr>
          <w:spacing w:val="-2"/>
        </w:rPr>
        <w:t xml:space="preserve"> </w:t>
      </w:r>
      <w:r>
        <w:t>in</w:t>
      </w:r>
      <w:r>
        <w:rPr>
          <w:spacing w:val="-2"/>
        </w:rPr>
        <w:t xml:space="preserve"> </w:t>
      </w:r>
      <w:r>
        <w:t xml:space="preserve">the </w:t>
      </w:r>
      <w:r>
        <w:rPr>
          <w:i/>
        </w:rPr>
        <w:t xml:space="preserve">Graduate Guide </w:t>
      </w:r>
      <w:r>
        <w:t>(</w:t>
      </w:r>
      <w:hyperlink r:id="rId16">
        <w:r>
          <w:rPr>
            <w:color w:val="0462C1"/>
            <w:u w:val="single" w:color="0462C1"/>
          </w:rPr>
          <w:t>guide.wisc.edu/graduate</w:t>
        </w:r>
      </w:hyperlink>
      <w:r>
        <w:t>). Simply navigate to the “Major/Degree” tab, click on your program’s name, and look for the contact information box on the right side.</w:t>
      </w:r>
    </w:p>
    <w:p w14:paraId="10211794" w14:textId="77777777" w:rsidR="00192120" w:rsidRDefault="00192120">
      <w:pPr>
        <w:pStyle w:val="BodyText"/>
        <w:spacing w:line="278" w:lineRule="auto"/>
        <w:sectPr w:rsidR="00192120">
          <w:pgSz w:w="12240" w:h="15840"/>
          <w:pgMar w:top="1380" w:right="1080" w:bottom="980" w:left="1440" w:header="0" w:footer="782" w:gutter="0"/>
          <w:cols w:space="720"/>
        </w:sectPr>
      </w:pPr>
    </w:p>
    <w:p w14:paraId="60923F29" w14:textId="1C61A465" w:rsidR="00192120" w:rsidRDefault="00AE1A90">
      <w:pPr>
        <w:pStyle w:val="BodyText"/>
        <w:spacing w:before="65" w:line="278" w:lineRule="auto"/>
        <w:ind w:right="1094"/>
        <w:rPr>
          <w:spacing w:val="-12"/>
        </w:rPr>
      </w:pPr>
      <w:r>
        <w:rPr>
          <w:spacing w:val="-12"/>
        </w:rPr>
        <w:lastRenderedPageBreak/>
        <w:t>BDS PhD</w:t>
      </w:r>
      <w:r w:rsidR="00625349">
        <w:rPr>
          <w:spacing w:val="-12"/>
        </w:rPr>
        <w:t xml:space="preserve"> </w:t>
      </w:r>
      <w:r w:rsidR="00625349">
        <w:t>Guide</w:t>
      </w:r>
      <w:r w:rsidR="00625349">
        <w:rPr>
          <w:spacing w:val="-11"/>
        </w:rPr>
        <w:t xml:space="preserve"> </w:t>
      </w:r>
      <w:r w:rsidR="00625349">
        <w:t>page:</w:t>
      </w:r>
      <w:r w:rsidRPr="00AE1A90">
        <w:t xml:space="preserve"> </w:t>
      </w:r>
      <w:hyperlink r:id="rId17" w:history="1">
        <w:r w:rsidRPr="004837E1">
          <w:rPr>
            <w:rStyle w:val="Hyperlink"/>
            <w:spacing w:val="-12"/>
          </w:rPr>
          <w:t>https://guide.wisc.edu/graduate/biostatistics-medical-informatics/biomedical-data-science-phd/</w:t>
        </w:r>
      </w:hyperlink>
      <w:r>
        <w:rPr>
          <w:spacing w:val="-12"/>
        </w:rPr>
        <w:t xml:space="preserve"> </w:t>
      </w:r>
    </w:p>
    <w:p w14:paraId="68EC7EEC" w14:textId="488C0D3F" w:rsidR="00AE1A90" w:rsidRDefault="00AE1A90">
      <w:pPr>
        <w:pStyle w:val="BodyText"/>
        <w:spacing w:before="65" w:line="278" w:lineRule="auto"/>
        <w:ind w:right="1094"/>
      </w:pPr>
      <w:r>
        <w:rPr>
          <w:spacing w:val="-12"/>
        </w:rPr>
        <w:t xml:space="preserve">BDS MS Guide page: </w:t>
      </w:r>
      <w:hyperlink r:id="rId18" w:history="1">
        <w:r w:rsidRPr="004837E1">
          <w:rPr>
            <w:rStyle w:val="Hyperlink"/>
            <w:spacing w:val="-12"/>
          </w:rPr>
          <w:t>https://guide.wisc.edu/graduate/biostatistics-medical-informatics/biomedical-data-science-ms/</w:t>
        </w:r>
      </w:hyperlink>
      <w:r>
        <w:rPr>
          <w:spacing w:val="-12"/>
        </w:rPr>
        <w:t xml:space="preserve"> </w:t>
      </w:r>
    </w:p>
    <w:p w14:paraId="658E0326" w14:textId="77777777" w:rsidR="00192120" w:rsidRDefault="00192120">
      <w:pPr>
        <w:pStyle w:val="BodyText"/>
        <w:spacing w:before="44"/>
      </w:pPr>
    </w:p>
    <w:p w14:paraId="141BC14B" w14:textId="77777777" w:rsidR="00192120" w:rsidRDefault="00625349">
      <w:pPr>
        <w:pStyle w:val="Heading4"/>
        <w:jc w:val="both"/>
      </w:pPr>
      <w:r>
        <w:t>Faculty</w:t>
      </w:r>
      <w:r>
        <w:rPr>
          <w:spacing w:val="-11"/>
        </w:rPr>
        <w:t xml:space="preserve"> </w:t>
      </w:r>
      <w:r>
        <w:rPr>
          <w:spacing w:val="-2"/>
        </w:rPr>
        <w:t>Advisor</w:t>
      </w:r>
    </w:p>
    <w:p w14:paraId="07D310B9" w14:textId="77777777" w:rsidR="00192120" w:rsidRDefault="00625349">
      <w:pPr>
        <w:pStyle w:val="BodyText"/>
        <w:spacing w:before="44" w:line="278" w:lineRule="auto"/>
        <w:ind w:right="483"/>
        <w:jc w:val="both"/>
      </w:pPr>
      <w:r>
        <w:t>Each</w:t>
      </w:r>
      <w:r>
        <w:rPr>
          <w:spacing w:val="-3"/>
        </w:rPr>
        <w:t xml:space="preserve"> </w:t>
      </w:r>
      <w:r>
        <w:t>student</w:t>
      </w:r>
      <w:r>
        <w:rPr>
          <w:spacing w:val="-6"/>
        </w:rPr>
        <w:t xml:space="preserve"> </w:t>
      </w:r>
      <w:r>
        <w:t>will</w:t>
      </w:r>
      <w:r>
        <w:rPr>
          <w:spacing w:val="-3"/>
        </w:rPr>
        <w:t xml:space="preserve"> </w:t>
      </w:r>
      <w:r>
        <w:t>be</w:t>
      </w:r>
      <w:r>
        <w:rPr>
          <w:spacing w:val="-3"/>
        </w:rPr>
        <w:t xml:space="preserve"> </w:t>
      </w:r>
      <w:r>
        <w:t>assigned</w:t>
      </w:r>
      <w:r>
        <w:rPr>
          <w:spacing w:val="-3"/>
        </w:rPr>
        <w:t xml:space="preserve"> </w:t>
      </w:r>
      <w:r>
        <w:t>a</w:t>
      </w:r>
      <w:r>
        <w:rPr>
          <w:spacing w:val="-3"/>
        </w:rPr>
        <w:t xml:space="preserve"> </w:t>
      </w:r>
      <w:r>
        <w:t>faculty</w:t>
      </w:r>
      <w:r>
        <w:rPr>
          <w:spacing w:val="-4"/>
        </w:rPr>
        <w:t xml:space="preserve"> </w:t>
      </w:r>
      <w:r>
        <w:t>advisor</w:t>
      </w:r>
      <w:r>
        <w:rPr>
          <w:spacing w:val="-4"/>
        </w:rPr>
        <w:t xml:space="preserve"> </w:t>
      </w:r>
      <w:r>
        <w:t>in</w:t>
      </w:r>
      <w:r>
        <w:rPr>
          <w:spacing w:val="-3"/>
        </w:rPr>
        <w:t xml:space="preserve"> </w:t>
      </w:r>
      <w:r>
        <w:t>each</w:t>
      </w:r>
      <w:r>
        <w:rPr>
          <w:spacing w:val="-3"/>
        </w:rPr>
        <w:t xml:space="preserve"> </w:t>
      </w:r>
      <w:r>
        <w:t>graduate</w:t>
      </w:r>
      <w:r>
        <w:rPr>
          <w:spacing w:val="-3"/>
        </w:rPr>
        <w:t xml:space="preserve"> </w:t>
      </w:r>
      <w:r>
        <w:t>program</w:t>
      </w:r>
      <w:r>
        <w:rPr>
          <w:spacing w:val="-4"/>
        </w:rPr>
        <w:t xml:space="preserve"> </w:t>
      </w:r>
      <w:r>
        <w:t>in</w:t>
      </w:r>
      <w:r>
        <w:rPr>
          <w:spacing w:val="-3"/>
        </w:rPr>
        <w:t xml:space="preserve"> </w:t>
      </w:r>
      <w:r>
        <w:t>which</w:t>
      </w:r>
      <w:r>
        <w:rPr>
          <w:spacing w:val="-3"/>
        </w:rPr>
        <w:t xml:space="preserve"> </w:t>
      </w:r>
      <w:r>
        <w:t>they are</w:t>
      </w:r>
      <w:r>
        <w:rPr>
          <w:spacing w:val="-2"/>
        </w:rPr>
        <w:t xml:space="preserve"> </w:t>
      </w:r>
      <w:r>
        <w:t>enrolled.</w:t>
      </w:r>
      <w:r>
        <w:rPr>
          <w:spacing w:val="-3"/>
        </w:rPr>
        <w:t xml:space="preserve"> </w:t>
      </w:r>
      <w:r>
        <w:t>Your</w:t>
      </w:r>
      <w:r>
        <w:rPr>
          <w:spacing w:val="-3"/>
        </w:rPr>
        <w:t xml:space="preserve"> </w:t>
      </w:r>
      <w:r>
        <w:t>faculty</w:t>
      </w:r>
      <w:r>
        <w:rPr>
          <w:spacing w:val="-3"/>
        </w:rPr>
        <w:t xml:space="preserve"> </w:t>
      </w:r>
      <w:r>
        <w:t>advisor(s)</w:t>
      </w:r>
      <w:r>
        <w:rPr>
          <w:spacing w:val="-3"/>
        </w:rPr>
        <w:t xml:space="preserve"> </w:t>
      </w:r>
      <w:r>
        <w:t>will</w:t>
      </w:r>
      <w:r>
        <w:rPr>
          <w:spacing w:val="-2"/>
        </w:rPr>
        <w:t xml:space="preserve"> </w:t>
      </w:r>
      <w:r>
        <w:t>be</w:t>
      </w:r>
      <w:r>
        <w:rPr>
          <w:spacing w:val="-2"/>
        </w:rPr>
        <w:t xml:space="preserve"> </w:t>
      </w:r>
      <w:r>
        <w:t>a</w:t>
      </w:r>
      <w:r>
        <w:rPr>
          <w:spacing w:val="-2"/>
        </w:rPr>
        <w:t xml:space="preserve"> </w:t>
      </w:r>
      <w:r>
        <w:t>key</w:t>
      </w:r>
      <w:r>
        <w:rPr>
          <w:spacing w:val="-3"/>
        </w:rPr>
        <w:t xml:space="preserve"> </w:t>
      </w:r>
      <w:r>
        <w:t>source</w:t>
      </w:r>
      <w:r>
        <w:rPr>
          <w:spacing w:val="-2"/>
        </w:rPr>
        <w:t xml:space="preserve"> </w:t>
      </w:r>
      <w:r>
        <w:t>of</w:t>
      </w:r>
      <w:r>
        <w:rPr>
          <w:spacing w:val="-5"/>
        </w:rPr>
        <w:t xml:space="preserve"> </w:t>
      </w:r>
      <w:r>
        <w:t>guidance</w:t>
      </w:r>
      <w:r>
        <w:rPr>
          <w:spacing w:val="-2"/>
        </w:rPr>
        <w:t xml:space="preserve"> </w:t>
      </w:r>
      <w:r>
        <w:t>for</w:t>
      </w:r>
      <w:r>
        <w:rPr>
          <w:spacing w:val="-3"/>
        </w:rPr>
        <w:t xml:space="preserve"> </w:t>
      </w:r>
      <w:r>
        <w:t>your</w:t>
      </w:r>
      <w:r>
        <w:rPr>
          <w:spacing w:val="-3"/>
        </w:rPr>
        <w:t xml:space="preserve"> </w:t>
      </w:r>
      <w:r>
        <w:t xml:space="preserve">academic development. Further definition can be found here: </w:t>
      </w:r>
      <w:hyperlink r:id="rId19">
        <w:r>
          <w:rPr>
            <w:color w:val="0462C1"/>
            <w:u w:val="single" w:color="0462C1"/>
          </w:rPr>
          <w:t>policy.wisc.edu/library/UW-1232</w:t>
        </w:r>
      </w:hyperlink>
      <w:r>
        <w:t>.</w:t>
      </w:r>
    </w:p>
    <w:p w14:paraId="47353EB5" w14:textId="77777777" w:rsidR="00192120" w:rsidRDefault="00625349">
      <w:pPr>
        <w:pStyle w:val="BodyText"/>
        <w:spacing w:before="1" w:line="278" w:lineRule="auto"/>
        <w:ind w:right="358"/>
      </w:pPr>
      <w:r>
        <w:t>Guidelines for finding, changing, and working with your advisor can be found in the Advising &amp; Mentoring section below. The name and contact information of your faculty advisor</w:t>
      </w:r>
      <w:r>
        <w:rPr>
          <w:spacing w:val="-3"/>
        </w:rPr>
        <w:t xml:space="preserve"> </w:t>
      </w:r>
      <w:r>
        <w:t>can</w:t>
      </w:r>
      <w:r>
        <w:rPr>
          <w:spacing w:val="-2"/>
        </w:rPr>
        <w:t xml:space="preserve"> </w:t>
      </w:r>
      <w:r>
        <w:t>be</w:t>
      </w:r>
      <w:r>
        <w:rPr>
          <w:spacing w:val="-2"/>
        </w:rPr>
        <w:t xml:space="preserve"> </w:t>
      </w:r>
      <w:r>
        <w:t>found</w:t>
      </w:r>
      <w:r>
        <w:rPr>
          <w:spacing w:val="-2"/>
        </w:rPr>
        <w:t xml:space="preserve"> </w:t>
      </w:r>
      <w:r>
        <w:t>on</w:t>
      </w:r>
      <w:r>
        <w:rPr>
          <w:spacing w:val="-2"/>
        </w:rPr>
        <w:t xml:space="preserve"> </w:t>
      </w:r>
      <w:r>
        <w:t>your</w:t>
      </w:r>
      <w:r>
        <w:rPr>
          <w:spacing w:val="-3"/>
        </w:rPr>
        <w:t xml:space="preserve"> </w:t>
      </w:r>
      <w:r>
        <w:t>Student</w:t>
      </w:r>
      <w:r>
        <w:rPr>
          <w:spacing w:val="-5"/>
        </w:rPr>
        <w:t xml:space="preserve"> </w:t>
      </w:r>
      <w:r>
        <w:t>Center</w:t>
      </w:r>
      <w:r>
        <w:rPr>
          <w:spacing w:val="-3"/>
        </w:rPr>
        <w:t xml:space="preserve"> </w:t>
      </w:r>
      <w:r>
        <w:t>on</w:t>
      </w:r>
      <w:r>
        <w:rPr>
          <w:spacing w:val="-7"/>
        </w:rPr>
        <w:t xml:space="preserve"> </w:t>
      </w:r>
      <w:proofErr w:type="spellStart"/>
      <w:r>
        <w:t>MyUW</w:t>
      </w:r>
      <w:proofErr w:type="spellEnd"/>
      <w:r>
        <w:rPr>
          <w:spacing w:val="-5"/>
        </w:rPr>
        <w:t xml:space="preserve"> </w:t>
      </w:r>
      <w:r>
        <w:t>(</w:t>
      </w:r>
      <w:hyperlink r:id="rId20">
        <w:r>
          <w:rPr>
            <w:color w:val="0462C1"/>
            <w:u w:val="single" w:color="0462C1"/>
          </w:rPr>
          <w:t>my.wisc.edu</w:t>
        </w:r>
      </w:hyperlink>
      <w:r>
        <w:t>)</w:t>
      </w:r>
      <w:r>
        <w:rPr>
          <w:spacing w:val="-3"/>
        </w:rPr>
        <w:t xml:space="preserve"> </w:t>
      </w:r>
      <w:r>
        <w:t>under</w:t>
      </w:r>
      <w:r>
        <w:rPr>
          <w:spacing w:val="-3"/>
        </w:rPr>
        <w:t xml:space="preserve"> </w:t>
      </w:r>
      <w:r>
        <w:t>“Academic Progress” and then “Advisors.”</w:t>
      </w:r>
    </w:p>
    <w:p w14:paraId="60B373C1" w14:textId="77777777" w:rsidR="00192120" w:rsidRDefault="00192120">
      <w:pPr>
        <w:pStyle w:val="BodyText"/>
        <w:spacing w:before="43"/>
      </w:pPr>
    </w:p>
    <w:p w14:paraId="5F6C9053" w14:textId="77777777" w:rsidR="00192120" w:rsidRDefault="00625349">
      <w:pPr>
        <w:pStyle w:val="Heading4"/>
        <w:jc w:val="both"/>
      </w:pPr>
      <w:r>
        <w:t>Graduate</w:t>
      </w:r>
      <w:r>
        <w:rPr>
          <w:spacing w:val="-7"/>
        </w:rPr>
        <w:t xml:space="preserve"> </w:t>
      </w:r>
      <w:r>
        <w:t>School</w:t>
      </w:r>
      <w:r>
        <w:rPr>
          <w:spacing w:val="-8"/>
        </w:rPr>
        <w:t xml:space="preserve"> </w:t>
      </w:r>
      <w:r>
        <w:rPr>
          <w:spacing w:val="-2"/>
        </w:rPr>
        <w:t>Services</w:t>
      </w:r>
    </w:p>
    <w:p w14:paraId="62E9987E" w14:textId="77777777" w:rsidR="00192120" w:rsidRDefault="00625349">
      <w:pPr>
        <w:pStyle w:val="BodyText"/>
        <w:spacing w:before="44" w:line="278" w:lineRule="auto"/>
        <w:ind w:right="389"/>
      </w:pPr>
      <w:r>
        <w:t>For</w:t>
      </w:r>
      <w:r>
        <w:rPr>
          <w:spacing w:val="-4"/>
        </w:rPr>
        <w:t xml:space="preserve"> </w:t>
      </w:r>
      <w:r>
        <w:t>general</w:t>
      </w:r>
      <w:r>
        <w:rPr>
          <w:spacing w:val="-3"/>
        </w:rPr>
        <w:t xml:space="preserve"> </w:t>
      </w:r>
      <w:r>
        <w:t>inquiries</w:t>
      </w:r>
      <w:r>
        <w:rPr>
          <w:spacing w:val="-4"/>
        </w:rPr>
        <w:t xml:space="preserve"> </w:t>
      </w:r>
      <w:r>
        <w:t>and</w:t>
      </w:r>
      <w:r>
        <w:rPr>
          <w:spacing w:val="-3"/>
        </w:rPr>
        <w:t xml:space="preserve"> </w:t>
      </w:r>
      <w:r>
        <w:t>graduate</w:t>
      </w:r>
      <w:r>
        <w:rPr>
          <w:spacing w:val="-3"/>
        </w:rPr>
        <w:t xml:space="preserve"> </w:t>
      </w:r>
      <w:r>
        <w:t>student</w:t>
      </w:r>
      <w:r>
        <w:rPr>
          <w:spacing w:val="-6"/>
        </w:rPr>
        <w:t xml:space="preserve"> </w:t>
      </w:r>
      <w:r>
        <w:t>services</w:t>
      </w:r>
      <w:r>
        <w:rPr>
          <w:spacing w:val="-4"/>
        </w:rPr>
        <w:t xml:space="preserve"> </w:t>
      </w:r>
      <w:r>
        <w:t>from</w:t>
      </w:r>
      <w:r>
        <w:rPr>
          <w:spacing w:val="-4"/>
        </w:rPr>
        <w:t xml:space="preserve"> </w:t>
      </w:r>
      <w:r>
        <w:t>the</w:t>
      </w:r>
      <w:r>
        <w:rPr>
          <w:spacing w:val="-3"/>
        </w:rPr>
        <w:t xml:space="preserve"> </w:t>
      </w:r>
      <w:r>
        <w:t>Graduate</w:t>
      </w:r>
      <w:r>
        <w:rPr>
          <w:spacing w:val="-3"/>
        </w:rPr>
        <w:t xml:space="preserve"> </w:t>
      </w:r>
      <w:r>
        <w:t>School,</w:t>
      </w:r>
      <w:r>
        <w:rPr>
          <w:spacing w:val="-6"/>
        </w:rPr>
        <w:t xml:space="preserve"> </w:t>
      </w:r>
      <w:r>
        <w:t>see</w:t>
      </w:r>
      <w:r>
        <w:rPr>
          <w:spacing w:val="-3"/>
        </w:rPr>
        <w:t xml:space="preserve"> </w:t>
      </w:r>
      <w:r>
        <w:t xml:space="preserve">the </w:t>
      </w:r>
      <w:hyperlink r:id="rId21">
        <w:r>
          <w:rPr>
            <w:color w:val="0462C1"/>
            <w:u w:val="single" w:color="0462C1"/>
          </w:rPr>
          <w:t>front desk contact information</w:t>
        </w:r>
      </w:hyperlink>
      <w:r>
        <w:t>.</w:t>
      </w:r>
    </w:p>
    <w:p w14:paraId="368BF988" w14:textId="77777777" w:rsidR="00192120" w:rsidRDefault="00192120">
      <w:pPr>
        <w:pStyle w:val="BodyText"/>
        <w:spacing w:before="1"/>
      </w:pPr>
    </w:p>
    <w:p w14:paraId="32F0B57E" w14:textId="77777777" w:rsidR="00192120" w:rsidRDefault="00625349">
      <w:pPr>
        <w:pStyle w:val="Heading1"/>
        <w:spacing w:before="1"/>
      </w:pPr>
      <w:bookmarkStart w:id="4" w:name="_TOC_250040"/>
      <w:r>
        <w:t>Program</w:t>
      </w:r>
      <w:r>
        <w:rPr>
          <w:spacing w:val="-9"/>
        </w:rPr>
        <w:t xml:space="preserve"> </w:t>
      </w:r>
      <w:bookmarkEnd w:id="4"/>
      <w:r>
        <w:rPr>
          <w:spacing w:val="-2"/>
        </w:rPr>
        <w:t>Overview</w:t>
      </w:r>
    </w:p>
    <w:p w14:paraId="0EB00A63" w14:textId="77777777" w:rsidR="00AE1A90" w:rsidRDefault="00AE1A90" w:rsidP="00AE1A90">
      <w:pPr>
        <w:pStyle w:val="BodyText"/>
        <w:spacing w:before="65" w:line="278" w:lineRule="auto"/>
        <w:ind w:right="386"/>
      </w:pPr>
      <w:r>
        <w:t>The Biomedical Data Science, PhD program is a member of the Interdisciplinary Biological and Health Sciences Consortium (IBHSC). The consortium fosters a collaborative environment for research and study in the biological and health sciences. Click here for more information on the IBHSC.</w:t>
      </w:r>
    </w:p>
    <w:p w14:paraId="128B3B68" w14:textId="77777777" w:rsidR="00AE1A90" w:rsidRDefault="00AE1A90" w:rsidP="00AE1A90">
      <w:pPr>
        <w:pStyle w:val="BodyText"/>
        <w:spacing w:before="65" w:line="278" w:lineRule="auto"/>
        <w:ind w:right="386"/>
      </w:pPr>
    </w:p>
    <w:p w14:paraId="0272BB2F" w14:textId="77777777" w:rsidR="00AE1A90" w:rsidRDefault="00AE1A90" w:rsidP="00AE1A90">
      <w:pPr>
        <w:pStyle w:val="BodyText"/>
        <w:spacing w:before="65" w:line="278" w:lineRule="auto"/>
        <w:ind w:right="386"/>
      </w:pPr>
      <w:r>
        <w:t>The current explosion of biomedical data provides an awesome opportunity to improve understanding of the mechanisms of disease and ultimately to improve human health care. However, fully harnessing the power of high-dimensional, heterogeneous data requires a new blend of skills including programming, data management, data analysis, and machine learning.</w:t>
      </w:r>
    </w:p>
    <w:p w14:paraId="0683A89C" w14:textId="77777777" w:rsidR="00AE1A90" w:rsidRDefault="00AE1A90" w:rsidP="00AE1A90">
      <w:pPr>
        <w:pStyle w:val="BodyText"/>
        <w:spacing w:before="65" w:line="278" w:lineRule="auto"/>
        <w:ind w:right="386"/>
      </w:pPr>
    </w:p>
    <w:p w14:paraId="7924A5F3" w14:textId="7964B3CA" w:rsidR="00192120" w:rsidRDefault="00AE1A90" w:rsidP="00AE1A90">
      <w:pPr>
        <w:pStyle w:val="BodyText"/>
        <w:spacing w:before="65" w:line="278" w:lineRule="auto"/>
        <w:ind w:right="386"/>
      </w:pPr>
      <w:r>
        <w:t>Blending the best of statistics and computer sciences, biostatistics and biomedical informatics, this program provides students the training they need to make sense of large-scale biomedical data, and to be scientific leaders in the team science that invariably accompanies such data. Unique features of the program include cross-training in computer science and biostatistics, and research rotations mentored by a program faculty member jointly with a scientific collaborator.</w:t>
      </w:r>
    </w:p>
    <w:p w14:paraId="27523649" w14:textId="366FF96B" w:rsidR="00AE1A90" w:rsidRDefault="00AE1A90" w:rsidP="00AE1A90">
      <w:pPr>
        <w:pStyle w:val="BodyText"/>
        <w:spacing w:before="65" w:line="278" w:lineRule="auto"/>
        <w:ind w:right="386"/>
      </w:pPr>
    </w:p>
    <w:p w14:paraId="00C055FE" w14:textId="259BF908" w:rsidR="00AE1A90" w:rsidRDefault="00AE1A90" w:rsidP="00AE1A90">
      <w:pPr>
        <w:pStyle w:val="BodyText"/>
        <w:spacing w:before="65" w:line="278" w:lineRule="auto"/>
        <w:ind w:right="386"/>
      </w:pPr>
    </w:p>
    <w:p w14:paraId="6BAD76E1" w14:textId="77777777" w:rsidR="00AE1A90" w:rsidRDefault="00AE1A90" w:rsidP="00AE1A90">
      <w:pPr>
        <w:pStyle w:val="BodyText"/>
        <w:spacing w:before="65" w:line="278" w:lineRule="auto"/>
        <w:ind w:right="386"/>
      </w:pPr>
    </w:p>
    <w:p w14:paraId="0DFF53FD" w14:textId="77777777" w:rsidR="00192120" w:rsidRDefault="00625349">
      <w:pPr>
        <w:pStyle w:val="Heading2"/>
        <w:spacing w:before="275"/>
      </w:pPr>
      <w:bookmarkStart w:id="5" w:name="_TOC_250039"/>
      <w:r>
        <w:lastRenderedPageBreak/>
        <w:t>Belonging</w:t>
      </w:r>
      <w:r>
        <w:rPr>
          <w:spacing w:val="-3"/>
        </w:rPr>
        <w:t xml:space="preserve"> </w:t>
      </w:r>
      <w:r>
        <w:t xml:space="preserve">and </w:t>
      </w:r>
      <w:bookmarkEnd w:id="5"/>
      <w:r>
        <w:rPr>
          <w:spacing w:val="-2"/>
        </w:rPr>
        <w:t>Inclusion</w:t>
      </w:r>
    </w:p>
    <w:p w14:paraId="1745DC5E" w14:textId="77777777" w:rsidR="00192120" w:rsidRDefault="00625349">
      <w:pPr>
        <w:pStyle w:val="BodyText"/>
        <w:spacing w:before="368" w:line="278" w:lineRule="auto"/>
        <w:ind w:right="389"/>
      </w:pPr>
      <w:r>
        <w:t xml:space="preserve">We welcome and seek a diverse student body, and we uphold the university’s </w:t>
      </w:r>
      <w:hyperlink r:id="rId22">
        <w:r>
          <w:rPr>
            <w:color w:val="0462C1"/>
            <w:u w:val="single" w:color="0462C1"/>
          </w:rPr>
          <w:t>equal</w:t>
        </w:r>
      </w:hyperlink>
      <w:r>
        <w:rPr>
          <w:color w:val="0462C1"/>
        </w:rPr>
        <w:t xml:space="preserve"> </w:t>
      </w:r>
      <w:hyperlink r:id="rId23">
        <w:r>
          <w:rPr>
            <w:color w:val="0462C1"/>
            <w:u w:val="single" w:color="0462C1"/>
          </w:rPr>
          <w:t>opportunity and affirmative action policy</w:t>
        </w:r>
      </w:hyperlink>
      <w:r>
        <w:t>. We work in partnership with the Graduate School’s</w:t>
      </w:r>
      <w:r>
        <w:rPr>
          <w:spacing w:val="-3"/>
        </w:rPr>
        <w:t xml:space="preserve"> </w:t>
      </w:r>
      <w:hyperlink r:id="rId24">
        <w:r>
          <w:rPr>
            <w:color w:val="0462C1"/>
            <w:u w:val="single" w:color="0462C1"/>
          </w:rPr>
          <w:t>Office</w:t>
        </w:r>
        <w:r>
          <w:rPr>
            <w:color w:val="0462C1"/>
            <w:spacing w:val="-3"/>
            <w:u w:val="single" w:color="0462C1"/>
          </w:rPr>
          <w:t xml:space="preserve"> </w:t>
        </w:r>
        <w:r>
          <w:rPr>
            <w:color w:val="0462C1"/>
            <w:u w:val="single" w:color="0462C1"/>
          </w:rPr>
          <w:t>of</w:t>
        </w:r>
        <w:r>
          <w:rPr>
            <w:color w:val="0462C1"/>
            <w:spacing w:val="-6"/>
            <w:u w:val="single" w:color="0462C1"/>
          </w:rPr>
          <w:t xml:space="preserve"> </w:t>
        </w:r>
        <w:r>
          <w:rPr>
            <w:color w:val="0462C1"/>
            <w:u w:val="single" w:color="0462C1"/>
          </w:rPr>
          <w:t>Access,</w:t>
        </w:r>
        <w:r>
          <w:rPr>
            <w:color w:val="0462C1"/>
            <w:spacing w:val="-6"/>
            <w:u w:val="single" w:color="0462C1"/>
          </w:rPr>
          <w:t xml:space="preserve"> </w:t>
        </w:r>
        <w:r>
          <w:rPr>
            <w:color w:val="0462C1"/>
            <w:u w:val="single" w:color="0462C1"/>
          </w:rPr>
          <w:t>Engagement</w:t>
        </w:r>
        <w:r>
          <w:rPr>
            <w:color w:val="0462C1"/>
            <w:spacing w:val="-6"/>
            <w:u w:val="single" w:color="0462C1"/>
          </w:rPr>
          <w:t xml:space="preserve"> </w:t>
        </w:r>
        <w:r>
          <w:rPr>
            <w:color w:val="0462C1"/>
            <w:u w:val="single" w:color="0462C1"/>
          </w:rPr>
          <w:t>and</w:t>
        </w:r>
        <w:r>
          <w:rPr>
            <w:color w:val="0462C1"/>
            <w:spacing w:val="-3"/>
            <w:u w:val="single" w:color="0462C1"/>
          </w:rPr>
          <w:t xml:space="preserve"> </w:t>
        </w:r>
        <w:r>
          <w:rPr>
            <w:color w:val="0462C1"/>
            <w:u w:val="single" w:color="0462C1"/>
          </w:rPr>
          <w:t>Funding</w:t>
        </w:r>
      </w:hyperlink>
      <w:r>
        <w:rPr>
          <w:color w:val="0462C1"/>
          <w:u w:val="single" w:color="0462C1"/>
        </w:rPr>
        <w:t xml:space="preserve"> </w:t>
      </w:r>
      <w:r>
        <w:t>.</w:t>
      </w:r>
      <w:r>
        <w:rPr>
          <w:spacing w:val="-6"/>
        </w:rPr>
        <w:t xml:space="preserve"> </w:t>
      </w:r>
      <w:r>
        <w:t>We</w:t>
      </w:r>
      <w:r>
        <w:rPr>
          <w:spacing w:val="-3"/>
        </w:rPr>
        <w:t xml:space="preserve"> </w:t>
      </w:r>
      <w:r>
        <w:t>also</w:t>
      </w:r>
      <w:r>
        <w:rPr>
          <w:spacing w:val="-3"/>
        </w:rPr>
        <w:t xml:space="preserve"> </w:t>
      </w:r>
      <w:r>
        <w:t>work</w:t>
      </w:r>
      <w:r>
        <w:rPr>
          <w:spacing w:val="-4"/>
        </w:rPr>
        <w:t xml:space="preserve"> </w:t>
      </w:r>
      <w:r>
        <w:t>in</w:t>
      </w:r>
      <w:r>
        <w:rPr>
          <w:spacing w:val="-3"/>
        </w:rPr>
        <w:t xml:space="preserve"> </w:t>
      </w:r>
      <w:r>
        <w:t>partnership</w:t>
      </w:r>
      <w:r>
        <w:rPr>
          <w:spacing w:val="-3"/>
        </w:rPr>
        <w:t xml:space="preserve"> </w:t>
      </w:r>
      <w:r>
        <w:t xml:space="preserve">with the </w:t>
      </w:r>
      <w:hyperlink r:id="rId25">
        <w:r>
          <w:rPr>
            <w:color w:val="0462C1"/>
            <w:u w:val="single" w:color="0462C1"/>
          </w:rPr>
          <w:t>McBurney Disability Resource Center</w:t>
        </w:r>
      </w:hyperlink>
      <w:r>
        <w:rPr>
          <w:color w:val="0462C1"/>
        </w:rPr>
        <w:t xml:space="preserve"> </w:t>
      </w:r>
      <w:r>
        <w:t>to help create an accessible and inclusive educational experience for students.</w:t>
      </w:r>
    </w:p>
    <w:p w14:paraId="6CF4AA7E" w14:textId="77777777" w:rsidR="00192120" w:rsidRDefault="00625349">
      <w:pPr>
        <w:pStyle w:val="Heading2"/>
      </w:pPr>
      <w:bookmarkStart w:id="6" w:name="_TOC_250038"/>
      <w:r>
        <w:t>How</w:t>
      </w:r>
      <w:r>
        <w:rPr>
          <w:spacing w:val="-3"/>
        </w:rPr>
        <w:t xml:space="preserve"> </w:t>
      </w:r>
      <w:r>
        <w:t>to</w:t>
      </w:r>
      <w:r>
        <w:rPr>
          <w:spacing w:val="1"/>
        </w:rPr>
        <w:t xml:space="preserve"> </w:t>
      </w:r>
      <w:r>
        <w:t xml:space="preserve">Get </w:t>
      </w:r>
      <w:bookmarkEnd w:id="6"/>
      <w:r>
        <w:rPr>
          <w:spacing w:val="-2"/>
        </w:rPr>
        <w:t>Involved</w:t>
      </w:r>
    </w:p>
    <w:p w14:paraId="013D8E7A" w14:textId="77777777" w:rsidR="00192120" w:rsidRDefault="00625349">
      <w:pPr>
        <w:pStyle w:val="BodyText"/>
        <w:spacing w:before="367" w:line="278" w:lineRule="auto"/>
        <w:ind w:right="358"/>
      </w:pPr>
      <w:r>
        <w:t>As</w:t>
      </w:r>
      <w:r>
        <w:rPr>
          <w:spacing w:val="-3"/>
        </w:rPr>
        <w:t xml:space="preserve"> </w:t>
      </w:r>
      <w:r>
        <w:t>a</w:t>
      </w:r>
      <w:r>
        <w:rPr>
          <w:spacing w:val="-2"/>
        </w:rPr>
        <w:t xml:space="preserve"> </w:t>
      </w:r>
      <w:r>
        <w:t>graduate</w:t>
      </w:r>
      <w:r>
        <w:rPr>
          <w:spacing w:val="-2"/>
        </w:rPr>
        <w:t xml:space="preserve"> </w:t>
      </w:r>
      <w:r>
        <w:t>student</w:t>
      </w:r>
      <w:r>
        <w:rPr>
          <w:spacing w:val="-5"/>
        </w:rPr>
        <w:t xml:space="preserve"> </w:t>
      </w:r>
      <w:r>
        <w:t>at</w:t>
      </w:r>
      <w:r>
        <w:rPr>
          <w:spacing w:val="-5"/>
        </w:rPr>
        <w:t xml:space="preserve"> </w:t>
      </w:r>
      <w:r>
        <w:t>UW-Madison,</w:t>
      </w:r>
      <w:r>
        <w:rPr>
          <w:spacing w:val="-5"/>
        </w:rPr>
        <w:t xml:space="preserve"> </w:t>
      </w:r>
      <w:r>
        <w:t>you</w:t>
      </w:r>
      <w:r>
        <w:rPr>
          <w:spacing w:val="-2"/>
        </w:rPr>
        <w:t xml:space="preserve"> </w:t>
      </w:r>
      <w:r>
        <w:t>have</w:t>
      </w:r>
      <w:r>
        <w:rPr>
          <w:spacing w:val="-2"/>
        </w:rPr>
        <w:t xml:space="preserve"> </w:t>
      </w:r>
      <w:r>
        <w:t>a</w:t>
      </w:r>
      <w:r>
        <w:rPr>
          <w:spacing w:val="-2"/>
        </w:rPr>
        <w:t xml:space="preserve"> </w:t>
      </w:r>
      <w:r>
        <w:t>multitude</w:t>
      </w:r>
      <w:r>
        <w:rPr>
          <w:spacing w:val="-2"/>
        </w:rPr>
        <w:t xml:space="preserve"> </w:t>
      </w:r>
      <w:r>
        <w:t>of</w:t>
      </w:r>
      <w:r>
        <w:rPr>
          <w:spacing w:val="-5"/>
        </w:rPr>
        <w:t xml:space="preserve"> </w:t>
      </w:r>
      <w:r>
        <w:t>opportunities</w:t>
      </w:r>
      <w:r>
        <w:rPr>
          <w:spacing w:val="-3"/>
        </w:rPr>
        <w:t xml:space="preserve"> </w:t>
      </w:r>
      <w:r>
        <w:t>to</w:t>
      </w:r>
      <w:r>
        <w:rPr>
          <w:spacing w:val="-2"/>
        </w:rPr>
        <w:t xml:space="preserve"> </w:t>
      </w:r>
      <w:r>
        <w:t>become involved on campus and in your academic discipline. This involvement often enhances your academic, professional, and personal growth through developing advanced leadership, communication, and collaboration skills. It also provides opportunity for professional networking.</w:t>
      </w:r>
    </w:p>
    <w:p w14:paraId="318F849C" w14:textId="77777777" w:rsidR="00192120" w:rsidRDefault="00625349">
      <w:pPr>
        <w:pStyle w:val="Heading3"/>
        <w:spacing w:before="273"/>
      </w:pPr>
      <w:bookmarkStart w:id="7" w:name="_TOC_250037"/>
      <w:r>
        <w:t>In</w:t>
      </w:r>
      <w:r>
        <w:rPr>
          <w:spacing w:val="3"/>
        </w:rPr>
        <w:t xml:space="preserve"> </w:t>
      </w:r>
      <w:r>
        <w:t>Our</w:t>
      </w:r>
      <w:r>
        <w:rPr>
          <w:spacing w:val="1"/>
        </w:rPr>
        <w:t xml:space="preserve"> </w:t>
      </w:r>
      <w:bookmarkEnd w:id="7"/>
      <w:r>
        <w:rPr>
          <w:spacing w:val="-2"/>
        </w:rPr>
        <w:t>Program</w:t>
      </w:r>
    </w:p>
    <w:p w14:paraId="69DF278B" w14:textId="18973513" w:rsidR="00192120" w:rsidRDefault="00AE1A90">
      <w:pPr>
        <w:pStyle w:val="Heading4"/>
        <w:spacing w:before="7" w:line="640" w:lineRule="atLeast"/>
        <w:ind w:right="5879"/>
      </w:pPr>
      <w:r>
        <w:t>BDS</w:t>
      </w:r>
      <w:r w:rsidR="00625349">
        <w:rPr>
          <w:spacing w:val="-17"/>
        </w:rPr>
        <w:t xml:space="preserve"> </w:t>
      </w:r>
      <w:r w:rsidR="00625349">
        <w:t>Program</w:t>
      </w:r>
      <w:r w:rsidR="00625349">
        <w:rPr>
          <w:spacing w:val="-17"/>
        </w:rPr>
        <w:t xml:space="preserve"> </w:t>
      </w:r>
      <w:r w:rsidR="00625349">
        <w:t>Committees Steering Committee</w:t>
      </w:r>
    </w:p>
    <w:p w14:paraId="30FCE0CB" w14:textId="5EB88799" w:rsidR="00192120" w:rsidRDefault="00625349">
      <w:pPr>
        <w:pStyle w:val="BodyText"/>
        <w:spacing w:before="44" w:line="278" w:lineRule="auto"/>
        <w:ind w:right="389"/>
      </w:pPr>
      <w:r>
        <w:t xml:space="preserve">The </w:t>
      </w:r>
      <w:r w:rsidR="00AE1A90">
        <w:t>BDS</w:t>
      </w:r>
      <w:r>
        <w:t xml:space="preserve"> Program Director is aided in planning and administering the </w:t>
      </w:r>
      <w:r w:rsidR="00AE1A90">
        <w:t>Biomedical Data Science</w:t>
      </w:r>
      <w:r>
        <w:t xml:space="preserve"> Program by the Steering Committee. </w:t>
      </w:r>
      <w:r w:rsidR="00F02310">
        <w:t>The committee i</w:t>
      </w:r>
      <w:r>
        <w:t xml:space="preserve">s responsible for policy development and revision in all matters affecting the </w:t>
      </w:r>
      <w:r w:rsidR="00F02310">
        <w:t>p</w:t>
      </w:r>
      <w:r>
        <w:t>rogram.</w:t>
      </w:r>
      <w:r>
        <w:rPr>
          <w:spacing w:val="-4"/>
        </w:rPr>
        <w:t xml:space="preserve"> </w:t>
      </w:r>
      <w:r>
        <w:t>It</w:t>
      </w:r>
      <w:r>
        <w:rPr>
          <w:spacing w:val="-4"/>
        </w:rPr>
        <w:t xml:space="preserve"> </w:t>
      </w:r>
      <w:r>
        <w:t>consists</w:t>
      </w:r>
      <w:r>
        <w:rPr>
          <w:spacing w:val="-2"/>
        </w:rPr>
        <w:t xml:space="preserve"> </w:t>
      </w:r>
      <w:r>
        <w:t>of the</w:t>
      </w:r>
      <w:r>
        <w:rPr>
          <w:spacing w:val="-1"/>
        </w:rPr>
        <w:t xml:space="preserve"> </w:t>
      </w:r>
      <w:r w:rsidR="00F02310">
        <w:rPr>
          <w:spacing w:val="-1"/>
        </w:rPr>
        <w:t>d</w:t>
      </w:r>
      <w:r>
        <w:t>irector</w:t>
      </w:r>
      <w:r>
        <w:rPr>
          <w:spacing w:val="-2"/>
        </w:rPr>
        <w:t xml:space="preserve"> </w:t>
      </w:r>
      <w:r>
        <w:t>as chair</w:t>
      </w:r>
      <w:r w:rsidR="00A53E87">
        <w:t xml:space="preserve"> and </w:t>
      </w:r>
      <w:r w:rsidR="00A748C2">
        <w:t>six additional</w:t>
      </w:r>
      <w:r>
        <w:rPr>
          <w:spacing w:val="-4"/>
        </w:rPr>
        <w:t xml:space="preserve"> </w:t>
      </w:r>
      <w:r>
        <w:t>faculty.</w:t>
      </w:r>
      <w:r>
        <w:rPr>
          <w:spacing w:val="-6"/>
        </w:rPr>
        <w:t xml:space="preserve"> </w:t>
      </w:r>
      <w:r>
        <w:t>The</w:t>
      </w:r>
      <w:r>
        <w:rPr>
          <w:spacing w:val="-3"/>
        </w:rPr>
        <w:t xml:space="preserve"> </w:t>
      </w:r>
      <w:r>
        <w:t xml:space="preserve">Steering Committee is the governing body of the </w:t>
      </w:r>
      <w:r w:rsidR="00A748C2">
        <w:t>BDS</w:t>
      </w:r>
      <w:r>
        <w:t xml:space="preserve"> Program. The Steering Committee </w:t>
      </w:r>
      <w:r w:rsidR="00A748C2">
        <w:t xml:space="preserve">reviews proposed changes, student progress </w:t>
      </w:r>
      <w:r>
        <w:t xml:space="preserve">and </w:t>
      </w:r>
      <w:r w:rsidR="00A748C2">
        <w:t>supports all program activities.</w:t>
      </w:r>
    </w:p>
    <w:p w14:paraId="18231664" w14:textId="77777777" w:rsidR="00A748C2" w:rsidRDefault="00A748C2">
      <w:pPr>
        <w:pStyle w:val="Heading4"/>
        <w:spacing w:before="65"/>
      </w:pPr>
    </w:p>
    <w:p w14:paraId="2A594775" w14:textId="294A0809" w:rsidR="00192120" w:rsidRDefault="00625349">
      <w:pPr>
        <w:pStyle w:val="Heading4"/>
        <w:spacing w:before="65"/>
      </w:pPr>
      <w:r>
        <w:t>Admissions</w:t>
      </w:r>
      <w:r>
        <w:rPr>
          <w:spacing w:val="-7"/>
        </w:rPr>
        <w:t xml:space="preserve"> </w:t>
      </w:r>
      <w:r>
        <w:rPr>
          <w:spacing w:val="-2"/>
        </w:rPr>
        <w:t>Committee</w:t>
      </w:r>
    </w:p>
    <w:p w14:paraId="3E170B7A" w14:textId="12E9AACC" w:rsidR="00192120" w:rsidRDefault="00625349">
      <w:pPr>
        <w:pStyle w:val="BodyText"/>
        <w:spacing w:before="44" w:line="278" w:lineRule="auto"/>
        <w:ind w:right="389"/>
      </w:pPr>
      <w:r>
        <w:t xml:space="preserve">The committee begins meeting in December each year to consider applicants for </w:t>
      </w:r>
      <w:r w:rsidR="00A748C2">
        <w:t xml:space="preserve">the following </w:t>
      </w:r>
      <w:r>
        <w:t xml:space="preserve">fall semester. Members review each applicant’s credentials; GPA, TOEFL (if applicable), purpose statement, letters of recommendation, and transcripts and </w:t>
      </w:r>
      <w:r w:rsidR="00A748C2">
        <w:t xml:space="preserve">invite short-listed applicants to virtual interviews. Upon the completion of the interview process, admissions decisions are made and accepted applicants </w:t>
      </w:r>
      <w:r>
        <w:t xml:space="preserve">invited </w:t>
      </w:r>
      <w:r w:rsidR="00A748C2">
        <w:t>to Madison to see campus and meet in person.</w:t>
      </w:r>
    </w:p>
    <w:p w14:paraId="15201519" w14:textId="77777777" w:rsidR="00192120" w:rsidRDefault="00192120">
      <w:pPr>
        <w:pStyle w:val="BodyText"/>
        <w:spacing w:before="44"/>
      </w:pPr>
    </w:p>
    <w:p w14:paraId="73920C62" w14:textId="77777777" w:rsidR="00192120" w:rsidRDefault="00625349">
      <w:pPr>
        <w:pStyle w:val="Heading3"/>
        <w:spacing w:before="273"/>
      </w:pPr>
      <w:bookmarkStart w:id="8" w:name="_TOC_250036"/>
      <w:r>
        <w:t>On</w:t>
      </w:r>
      <w:r>
        <w:rPr>
          <w:spacing w:val="1"/>
        </w:rPr>
        <w:t xml:space="preserve"> </w:t>
      </w:r>
      <w:r>
        <w:t>Campus</w:t>
      </w:r>
      <w:r>
        <w:rPr>
          <w:spacing w:val="2"/>
        </w:rPr>
        <w:t xml:space="preserve"> </w:t>
      </w:r>
      <w:r>
        <w:t>&amp;</w:t>
      </w:r>
      <w:r>
        <w:rPr>
          <w:spacing w:val="1"/>
        </w:rPr>
        <w:t xml:space="preserve"> </w:t>
      </w:r>
      <w:r>
        <w:t>In</w:t>
      </w:r>
      <w:r>
        <w:rPr>
          <w:spacing w:val="-4"/>
        </w:rPr>
        <w:t xml:space="preserve"> </w:t>
      </w:r>
      <w:r>
        <w:t>the</w:t>
      </w:r>
      <w:r>
        <w:rPr>
          <w:spacing w:val="1"/>
        </w:rPr>
        <w:t xml:space="preserve"> </w:t>
      </w:r>
      <w:bookmarkEnd w:id="8"/>
      <w:r>
        <w:rPr>
          <w:spacing w:val="-2"/>
        </w:rPr>
        <w:t>Community</w:t>
      </w:r>
    </w:p>
    <w:p w14:paraId="44F205F6" w14:textId="77777777" w:rsidR="00192120" w:rsidRDefault="00192120">
      <w:pPr>
        <w:pStyle w:val="BodyText"/>
        <w:spacing w:before="44"/>
        <w:rPr>
          <w:sz w:val="28"/>
        </w:rPr>
      </w:pPr>
    </w:p>
    <w:p w14:paraId="13DB79AC" w14:textId="77777777" w:rsidR="00192120" w:rsidRDefault="00625349">
      <w:pPr>
        <w:pStyle w:val="BodyText"/>
      </w:pPr>
      <w:r>
        <w:t>The</w:t>
      </w:r>
      <w:r>
        <w:rPr>
          <w:spacing w:val="-6"/>
        </w:rPr>
        <w:t xml:space="preserve"> </w:t>
      </w:r>
      <w:r>
        <w:t>Wisconsin</w:t>
      </w:r>
      <w:r>
        <w:rPr>
          <w:spacing w:val="-3"/>
        </w:rPr>
        <w:t xml:space="preserve"> </w:t>
      </w:r>
      <w:r>
        <w:t>Idea</w:t>
      </w:r>
      <w:r>
        <w:rPr>
          <w:spacing w:val="-3"/>
        </w:rPr>
        <w:t xml:space="preserve"> </w:t>
      </w:r>
      <w:r>
        <w:t>is</w:t>
      </w:r>
      <w:r>
        <w:rPr>
          <w:spacing w:val="-4"/>
        </w:rPr>
        <w:t xml:space="preserve"> </w:t>
      </w:r>
      <w:r>
        <w:t>the</w:t>
      </w:r>
      <w:r>
        <w:rPr>
          <w:spacing w:val="-3"/>
        </w:rPr>
        <w:t xml:space="preserve"> </w:t>
      </w:r>
      <w:r>
        <w:t>principle</w:t>
      </w:r>
      <w:r>
        <w:rPr>
          <w:spacing w:val="-3"/>
        </w:rPr>
        <w:t xml:space="preserve"> </w:t>
      </w:r>
      <w:r>
        <w:t>that</w:t>
      </w:r>
      <w:r>
        <w:rPr>
          <w:spacing w:val="-5"/>
        </w:rPr>
        <w:t xml:space="preserve"> </w:t>
      </w:r>
      <w:r>
        <w:t>education</w:t>
      </w:r>
      <w:r>
        <w:rPr>
          <w:spacing w:val="-3"/>
        </w:rPr>
        <w:t xml:space="preserve"> </w:t>
      </w:r>
      <w:r>
        <w:t>should</w:t>
      </w:r>
      <w:r>
        <w:rPr>
          <w:spacing w:val="-3"/>
        </w:rPr>
        <w:t xml:space="preserve"> </w:t>
      </w:r>
      <w:r>
        <w:t>influence</w:t>
      </w:r>
      <w:r>
        <w:rPr>
          <w:spacing w:val="-3"/>
        </w:rPr>
        <w:t xml:space="preserve"> </w:t>
      </w:r>
      <w:r>
        <w:t>and</w:t>
      </w:r>
      <w:r>
        <w:rPr>
          <w:spacing w:val="-3"/>
        </w:rPr>
        <w:t xml:space="preserve"> </w:t>
      </w:r>
      <w:r>
        <w:rPr>
          <w:spacing w:val="-2"/>
        </w:rPr>
        <w:t>improve</w:t>
      </w:r>
    </w:p>
    <w:p w14:paraId="65D78403" w14:textId="77777777" w:rsidR="00192120" w:rsidRDefault="00625349">
      <w:pPr>
        <w:pStyle w:val="BodyText"/>
        <w:spacing w:before="44"/>
      </w:pPr>
      <w:r>
        <w:t>people’s</w:t>
      </w:r>
      <w:r>
        <w:rPr>
          <w:spacing w:val="-3"/>
        </w:rPr>
        <w:t xml:space="preserve"> </w:t>
      </w:r>
      <w:r>
        <w:t>lives</w:t>
      </w:r>
      <w:r>
        <w:rPr>
          <w:spacing w:val="-3"/>
        </w:rPr>
        <w:t xml:space="preserve"> </w:t>
      </w:r>
      <w:r>
        <w:t>beyond</w:t>
      </w:r>
      <w:r>
        <w:rPr>
          <w:spacing w:val="-2"/>
        </w:rPr>
        <w:t xml:space="preserve"> </w:t>
      </w:r>
      <w:r>
        <w:t>the</w:t>
      </w:r>
      <w:r>
        <w:rPr>
          <w:spacing w:val="-2"/>
        </w:rPr>
        <w:t xml:space="preserve"> </w:t>
      </w:r>
      <w:r>
        <w:t>university</w:t>
      </w:r>
      <w:r>
        <w:rPr>
          <w:spacing w:val="-3"/>
        </w:rPr>
        <w:t xml:space="preserve"> </w:t>
      </w:r>
      <w:r>
        <w:t>classroom.</w:t>
      </w:r>
      <w:r>
        <w:rPr>
          <w:spacing w:val="-5"/>
        </w:rPr>
        <w:t xml:space="preserve"> </w:t>
      </w:r>
      <w:r>
        <w:t>For</w:t>
      </w:r>
      <w:r>
        <w:rPr>
          <w:spacing w:val="-3"/>
        </w:rPr>
        <w:t xml:space="preserve"> </w:t>
      </w:r>
      <w:r>
        <w:t>more</w:t>
      </w:r>
      <w:r>
        <w:rPr>
          <w:spacing w:val="-2"/>
        </w:rPr>
        <w:t xml:space="preserve"> </w:t>
      </w:r>
      <w:r>
        <w:t>than</w:t>
      </w:r>
      <w:r>
        <w:rPr>
          <w:spacing w:val="-2"/>
        </w:rPr>
        <w:t xml:space="preserve"> </w:t>
      </w:r>
      <w:r>
        <w:t>100</w:t>
      </w:r>
      <w:r>
        <w:rPr>
          <w:spacing w:val="-2"/>
        </w:rPr>
        <w:t xml:space="preserve"> </w:t>
      </w:r>
      <w:r>
        <w:t>years,</w:t>
      </w:r>
      <w:r>
        <w:rPr>
          <w:spacing w:val="-5"/>
        </w:rPr>
        <w:t xml:space="preserve"> </w:t>
      </w:r>
      <w:r>
        <w:t>this</w:t>
      </w:r>
      <w:r>
        <w:rPr>
          <w:spacing w:val="-3"/>
        </w:rPr>
        <w:t xml:space="preserve"> </w:t>
      </w:r>
      <w:r>
        <w:t>idea</w:t>
      </w:r>
      <w:r>
        <w:rPr>
          <w:spacing w:val="-1"/>
        </w:rPr>
        <w:t xml:space="preserve"> </w:t>
      </w:r>
      <w:r>
        <w:rPr>
          <w:spacing w:val="-5"/>
        </w:rPr>
        <w:t>has</w:t>
      </w:r>
    </w:p>
    <w:p w14:paraId="7BBA854C" w14:textId="77777777" w:rsidR="00192120" w:rsidRDefault="00625349">
      <w:pPr>
        <w:pStyle w:val="BodyText"/>
        <w:spacing w:before="65" w:line="278" w:lineRule="auto"/>
        <w:ind w:right="2986"/>
      </w:pPr>
      <w:r>
        <w:lastRenderedPageBreak/>
        <w:t>guided</w:t>
      </w:r>
      <w:r>
        <w:rPr>
          <w:spacing w:val="-3"/>
        </w:rPr>
        <w:t xml:space="preserve"> </w:t>
      </w:r>
      <w:r>
        <w:t>the</w:t>
      </w:r>
      <w:r>
        <w:rPr>
          <w:spacing w:val="-3"/>
        </w:rPr>
        <w:t xml:space="preserve"> </w:t>
      </w:r>
      <w:r>
        <w:t>university’s</w:t>
      </w:r>
      <w:r>
        <w:rPr>
          <w:spacing w:val="-4"/>
        </w:rPr>
        <w:t xml:space="preserve"> </w:t>
      </w:r>
      <w:r>
        <w:t>work.</w:t>
      </w:r>
      <w:r>
        <w:rPr>
          <w:spacing w:val="-2"/>
        </w:rPr>
        <w:t xml:space="preserve"> </w:t>
      </w:r>
      <w:r>
        <w:t>Learn</w:t>
      </w:r>
      <w:r>
        <w:rPr>
          <w:spacing w:val="-3"/>
        </w:rPr>
        <w:t xml:space="preserve"> </w:t>
      </w:r>
      <w:r>
        <w:t>how</w:t>
      </w:r>
      <w:r>
        <w:rPr>
          <w:spacing w:val="-3"/>
        </w:rPr>
        <w:t xml:space="preserve"> </w:t>
      </w:r>
      <w:r>
        <w:t>you</w:t>
      </w:r>
      <w:r>
        <w:rPr>
          <w:spacing w:val="-3"/>
        </w:rPr>
        <w:t xml:space="preserve"> </w:t>
      </w:r>
      <w:r>
        <w:t>can</w:t>
      </w:r>
      <w:r>
        <w:rPr>
          <w:spacing w:val="-8"/>
        </w:rPr>
        <w:t xml:space="preserve"> </w:t>
      </w:r>
      <w:r>
        <w:t>get</w:t>
      </w:r>
      <w:r>
        <w:rPr>
          <w:spacing w:val="-6"/>
        </w:rPr>
        <w:t xml:space="preserve"> </w:t>
      </w:r>
      <w:r>
        <w:t>involved</w:t>
      </w:r>
      <w:r>
        <w:rPr>
          <w:spacing w:val="-3"/>
        </w:rPr>
        <w:t xml:space="preserve"> </w:t>
      </w:r>
      <w:r>
        <w:t xml:space="preserve">at </w:t>
      </w:r>
      <w:hyperlink r:id="rId26">
        <w:r>
          <w:rPr>
            <w:color w:val="0462C1"/>
            <w:spacing w:val="-2"/>
            <w:u w:val="single" w:color="0462C1"/>
          </w:rPr>
          <w:t>https://www.wisc.edu/wisconsin-idea/</w:t>
        </w:r>
      </w:hyperlink>
      <w:r>
        <w:rPr>
          <w:spacing w:val="-2"/>
        </w:rPr>
        <w:t>.</w:t>
      </w:r>
    </w:p>
    <w:p w14:paraId="3D989F62" w14:textId="77777777" w:rsidR="00192120" w:rsidRDefault="00192120">
      <w:pPr>
        <w:pStyle w:val="BodyText"/>
        <w:spacing w:before="44"/>
      </w:pPr>
    </w:p>
    <w:p w14:paraId="2327464C" w14:textId="77777777" w:rsidR="00192120" w:rsidRDefault="00625349">
      <w:pPr>
        <w:pStyle w:val="BodyText"/>
        <w:spacing w:line="278" w:lineRule="auto"/>
        <w:ind w:right="442"/>
      </w:pPr>
      <w:r>
        <w:t>As a graduate student at UW–Madison, you have a multitude of opportunities to become involved on campus and in your academic discipline. This involvement enhances</w:t>
      </w:r>
      <w:r>
        <w:rPr>
          <w:spacing w:val="-4"/>
        </w:rPr>
        <w:t xml:space="preserve"> </w:t>
      </w:r>
      <w:r>
        <w:t>your</w:t>
      </w:r>
      <w:r>
        <w:rPr>
          <w:spacing w:val="-4"/>
        </w:rPr>
        <w:t xml:space="preserve"> </w:t>
      </w:r>
      <w:r>
        <w:t>academic,</w:t>
      </w:r>
      <w:r>
        <w:rPr>
          <w:spacing w:val="-6"/>
        </w:rPr>
        <w:t xml:space="preserve"> </w:t>
      </w:r>
      <w:r>
        <w:t>professional,</w:t>
      </w:r>
      <w:r>
        <w:rPr>
          <w:spacing w:val="-6"/>
        </w:rPr>
        <w:t xml:space="preserve"> </w:t>
      </w:r>
      <w:r>
        <w:t>and</w:t>
      </w:r>
      <w:r>
        <w:rPr>
          <w:spacing w:val="-3"/>
        </w:rPr>
        <w:t xml:space="preserve"> </w:t>
      </w:r>
      <w:r>
        <w:t>social</w:t>
      </w:r>
      <w:r>
        <w:rPr>
          <w:spacing w:val="-3"/>
        </w:rPr>
        <w:t xml:space="preserve"> </w:t>
      </w:r>
      <w:r>
        <w:t>development. You</w:t>
      </w:r>
      <w:r>
        <w:rPr>
          <w:spacing w:val="-3"/>
        </w:rPr>
        <w:t xml:space="preserve"> </w:t>
      </w:r>
      <w:r>
        <w:t>will</w:t>
      </w:r>
      <w:r>
        <w:rPr>
          <w:spacing w:val="-1"/>
        </w:rPr>
        <w:t xml:space="preserve"> </w:t>
      </w:r>
      <w:r>
        <w:t>find</w:t>
      </w:r>
      <w:r>
        <w:rPr>
          <w:spacing w:val="-3"/>
        </w:rPr>
        <w:t xml:space="preserve"> </w:t>
      </w:r>
      <w:r>
        <w:t>a</w:t>
      </w:r>
      <w:r>
        <w:rPr>
          <w:spacing w:val="-3"/>
        </w:rPr>
        <w:t xml:space="preserve"> </w:t>
      </w:r>
      <w:r>
        <w:t>list</w:t>
      </w:r>
      <w:r>
        <w:rPr>
          <w:spacing w:val="-6"/>
        </w:rPr>
        <w:t xml:space="preserve"> </w:t>
      </w:r>
      <w:r>
        <w:t>of ways to engage in campus and local community life at:</w:t>
      </w:r>
    </w:p>
    <w:p w14:paraId="34C0A754" w14:textId="77777777" w:rsidR="00192120" w:rsidRDefault="00192120">
      <w:pPr>
        <w:pStyle w:val="BodyText"/>
        <w:spacing w:before="44"/>
      </w:pPr>
    </w:p>
    <w:p w14:paraId="5DE01390" w14:textId="77777777" w:rsidR="00192120" w:rsidRDefault="00625349">
      <w:pPr>
        <w:pStyle w:val="Heading4"/>
      </w:pPr>
      <w:r>
        <w:t>The</w:t>
      </w:r>
      <w:r>
        <w:rPr>
          <w:spacing w:val="-4"/>
        </w:rPr>
        <w:t xml:space="preserve"> </w:t>
      </w:r>
      <w:r>
        <w:t>Graduate</w:t>
      </w:r>
      <w:r>
        <w:rPr>
          <w:spacing w:val="-4"/>
        </w:rPr>
        <w:t xml:space="preserve"> </w:t>
      </w:r>
      <w:r>
        <w:t>School’s</w:t>
      </w:r>
      <w:r>
        <w:rPr>
          <w:spacing w:val="-4"/>
        </w:rPr>
        <w:t xml:space="preserve"> </w:t>
      </w:r>
      <w:r>
        <w:t>Current</w:t>
      </w:r>
      <w:r>
        <w:rPr>
          <w:spacing w:val="-5"/>
        </w:rPr>
        <w:t xml:space="preserve"> </w:t>
      </w:r>
      <w:r>
        <w:t xml:space="preserve">Student </w:t>
      </w:r>
      <w:r>
        <w:rPr>
          <w:spacing w:val="-4"/>
        </w:rPr>
        <w:t>Page</w:t>
      </w:r>
    </w:p>
    <w:p w14:paraId="785B512D" w14:textId="77777777" w:rsidR="00192120" w:rsidRDefault="000F04C8">
      <w:pPr>
        <w:pStyle w:val="BodyText"/>
        <w:spacing w:before="44"/>
      </w:pPr>
      <w:hyperlink r:id="rId27">
        <w:r w:rsidR="00625349">
          <w:rPr>
            <w:color w:val="0462C1"/>
            <w:spacing w:val="-2"/>
            <w:u w:val="single" w:color="0462C1"/>
          </w:rPr>
          <w:t>grad.wisc.edu/current-students</w:t>
        </w:r>
      </w:hyperlink>
    </w:p>
    <w:p w14:paraId="624631B1" w14:textId="77777777" w:rsidR="00192120" w:rsidRDefault="00192120">
      <w:pPr>
        <w:pStyle w:val="BodyText"/>
        <w:spacing w:before="46"/>
      </w:pPr>
    </w:p>
    <w:p w14:paraId="39ED475E" w14:textId="77777777" w:rsidR="00192120" w:rsidRDefault="00625349">
      <w:pPr>
        <w:pStyle w:val="Heading1"/>
      </w:pPr>
      <w:bookmarkStart w:id="9" w:name="_TOC_250035"/>
      <w:r>
        <w:t>Getting</w:t>
      </w:r>
      <w:r>
        <w:rPr>
          <w:spacing w:val="-5"/>
        </w:rPr>
        <w:t xml:space="preserve"> </w:t>
      </w:r>
      <w:r>
        <w:t>Started</w:t>
      </w:r>
      <w:r>
        <w:rPr>
          <w:spacing w:val="-5"/>
        </w:rPr>
        <w:t xml:space="preserve"> </w:t>
      </w:r>
      <w:r>
        <w:t>as</w:t>
      </w:r>
      <w:r>
        <w:rPr>
          <w:spacing w:val="-5"/>
        </w:rPr>
        <w:t xml:space="preserve"> </w:t>
      </w:r>
      <w:r>
        <w:t>a</w:t>
      </w:r>
      <w:r>
        <w:rPr>
          <w:spacing w:val="-5"/>
        </w:rPr>
        <w:t xml:space="preserve"> </w:t>
      </w:r>
      <w:r>
        <w:t>Graduate</w:t>
      </w:r>
      <w:r>
        <w:rPr>
          <w:spacing w:val="-5"/>
        </w:rPr>
        <w:t xml:space="preserve"> </w:t>
      </w:r>
      <w:bookmarkEnd w:id="9"/>
      <w:r>
        <w:rPr>
          <w:spacing w:val="-2"/>
        </w:rPr>
        <w:t>Student</w:t>
      </w:r>
    </w:p>
    <w:p w14:paraId="5ED7A27C" w14:textId="77777777" w:rsidR="00192120" w:rsidRDefault="00625349">
      <w:pPr>
        <w:pStyle w:val="BodyText"/>
        <w:spacing w:before="364" w:line="278" w:lineRule="auto"/>
        <w:ind w:right="389"/>
      </w:pPr>
      <w:r>
        <w:t>This</w:t>
      </w:r>
      <w:r>
        <w:rPr>
          <w:spacing w:val="-3"/>
        </w:rPr>
        <w:t xml:space="preserve"> </w:t>
      </w:r>
      <w:r>
        <w:t>section</w:t>
      </w:r>
      <w:r>
        <w:rPr>
          <w:spacing w:val="-2"/>
        </w:rPr>
        <w:t xml:space="preserve"> </w:t>
      </w:r>
      <w:r>
        <w:t>guides</w:t>
      </w:r>
      <w:r>
        <w:rPr>
          <w:spacing w:val="-3"/>
        </w:rPr>
        <w:t xml:space="preserve"> </w:t>
      </w:r>
      <w:r>
        <w:t>you</w:t>
      </w:r>
      <w:r>
        <w:rPr>
          <w:spacing w:val="-2"/>
        </w:rPr>
        <w:t xml:space="preserve"> </w:t>
      </w:r>
      <w:r>
        <w:t>through</w:t>
      </w:r>
      <w:r>
        <w:rPr>
          <w:spacing w:val="-2"/>
        </w:rPr>
        <w:t xml:space="preserve"> </w:t>
      </w:r>
      <w:r>
        <w:t>important</w:t>
      </w:r>
      <w:r>
        <w:rPr>
          <w:spacing w:val="-5"/>
        </w:rPr>
        <w:t xml:space="preserve"> </w:t>
      </w:r>
      <w:r>
        <w:t>steps</w:t>
      </w:r>
      <w:r>
        <w:rPr>
          <w:spacing w:val="-8"/>
        </w:rPr>
        <w:t xml:space="preserve"> </w:t>
      </w:r>
      <w:r>
        <w:t>to</w:t>
      </w:r>
      <w:r>
        <w:rPr>
          <w:spacing w:val="-2"/>
        </w:rPr>
        <w:t xml:space="preserve"> </w:t>
      </w:r>
      <w:r>
        <w:t>take</w:t>
      </w:r>
      <w:r>
        <w:rPr>
          <w:spacing w:val="-2"/>
        </w:rPr>
        <w:t xml:space="preserve"> </w:t>
      </w:r>
      <w:r>
        <w:t>as</w:t>
      </w:r>
      <w:r>
        <w:rPr>
          <w:spacing w:val="-3"/>
        </w:rPr>
        <w:t xml:space="preserve"> </w:t>
      </w:r>
      <w:r>
        <w:t>you</w:t>
      </w:r>
      <w:r>
        <w:rPr>
          <w:spacing w:val="-2"/>
        </w:rPr>
        <w:t xml:space="preserve"> </w:t>
      </w:r>
      <w:r>
        <w:t>begin</w:t>
      </w:r>
      <w:r>
        <w:rPr>
          <w:spacing w:val="-2"/>
        </w:rPr>
        <w:t xml:space="preserve"> </w:t>
      </w:r>
      <w:r>
        <w:t>your</w:t>
      </w:r>
      <w:r>
        <w:rPr>
          <w:spacing w:val="-3"/>
        </w:rPr>
        <w:t xml:space="preserve"> </w:t>
      </w:r>
      <w:r>
        <w:t>journey</w:t>
      </w:r>
      <w:r>
        <w:rPr>
          <w:spacing w:val="-3"/>
        </w:rPr>
        <w:t xml:space="preserve"> </w:t>
      </w:r>
      <w:r>
        <w:t>as</w:t>
      </w:r>
      <w:r>
        <w:rPr>
          <w:spacing w:val="-3"/>
        </w:rPr>
        <w:t xml:space="preserve"> </w:t>
      </w:r>
      <w:r>
        <w:t>a graduate student at UW-Madison.</w:t>
      </w:r>
    </w:p>
    <w:p w14:paraId="118157E0" w14:textId="77777777" w:rsidR="00192120" w:rsidRDefault="00625349">
      <w:pPr>
        <w:pStyle w:val="Heading2"/>
      </w:pPr>
      <w:bookmarkStart w:id="10" w:name="_TOC_250034"/>
      <w:r>
        <w:t>New</w:t>
      </w:r>
      <w:r>
        <w:rPr>
          <w:spacing w:val="-3"/>
        </w:rPr>
        <w:t xml:space="preserve"> </w:t>
      </w:r>
      <w:r>
        <w:t>Graduate</w:t>
      </w:r>
      <w:r>
        <w:rPr>
          <w:spacing w:val="-5"/>
        </w:rPr>
        <w:t xml:space="preserve"> </w:t>
      </w:r>
      <w:r>
        <w:t>Student</w:t>
      </w:r>
      <w:r>
        <w:rPr>
          <w:spacing w:val="-1"/>
        </w:rPr>
        <w:t xml:space="preserve"> </w:t>
      </w:r>
      <w:bookmarkEnd w:id="10"/>
      <w:r>
        <w:rPr>
          <w:spacing w:val="-2"/>
        </w:rPr>
        <w:t>Checklist</w:t>
      </w:r>
    </w:p>
    <w:p w14:paraId="2A14E446" w14:textId="77777777" w:rsidR="00192120" w:rsidRDefault="00625349">
      <w:pPr>
        <w:pStyle w:val="BodyText"/>
        <w:spacing w:before="367"/>
      </w:pPr>
      <w:r>
        <w:t>Be</w:t>
      </w:r>
      <w:r>
        <w:rPr>
          <w:spacing w:val="-3"/>
        </w:rPr>
        <w:t xml:space="preserve"> </w:t>
      </w:r>
      <w:r>
        <w:t>sure</w:t>
      </w:r>
      <w:r>
        <w:rPr>
          <w:spacing w:val="-2"/>
        </w:rPr>
        <w:t xml:space="preserve"> </w:t>
      </w:r>
      <w:r>
        <w:t>to</w:t>
      </w:r>
      <w:r>
        <w:rPr>
          <w:spacing w:val="-1"/>
        </w:rPr>
        <w:t xml:space="preserve"> </w:t>
      </w:r>
      <w:r>
        <w:t>review</w:t>
      </w:r>
      <w:r>
        <w:rPr>
          <w:spacing w:val="-2"/>
        </w:rPr>
        <w:t xml:space="preserve"> </w:t>
      </w:r>
      <w:r>
        <w:t>all steps</w:t>
      </w:r>
      <w:r>
        <w:rPr>
          <w:spacing w:val="-3"/>
        </w:rPr>
        <w:t xml:space="preserve"> </w:t>
      </w:r>
      <w:r>
        <w:t>listed</w:t>
      </w:r>
      <w:r>
        <w:rPr>
          <w:spacing w:val="-2"/>
        </w:rPr>
        <w:t xml:space="preserve"> </w:t>
      </w:r>
      <w:r>
        <w:t>on</w:t>
      </w:r>
      <w:r>
        <w:rPr>
          <w:spacing w:val="-2"/>
        </w:rPr>
        <w:t xml:space="preserve"> </w:t>
      </w:r>
      <w:r>
        <w:t>this</w:t>
      </w:r>
      <w:r>
        <w:rPr>
          <w:spacing w:val="-2"/>
        </w:rPr>
        <w:t xml:space="preserve"> </w:t>
      </w:r>
      <w:r>
        <w:t>webpage</w:t>
      </w:r>
      <w:r>
        <w:rPr>
          <w:spacing w:val="-2"/>
        </w:rPr>
        <w:t xml:space="preserve"> </w:t>
      </w:r>
      <w:r>
        <w:t>for</w:t>
      </w:r>
      <w:r>
        <w:rPr>
          <w:spacing w:val="-2"/>
        </w:rPr>
        <w:t xml:space="preserve"> </w:t>
      </w:r>
      <w:r>
        <w:t>new</w:t>
      </w:r>
      <w:r>
        <w:rPr>
          <w:spacing w:val="-2"/>
        </w:rPr>
        <w:t xml:space="preserve"> </w:t>
      </w:r>
      <w:r>
        <w:t>graduate</w:t>
      </w:r>
      <w:r>
        <w:rPr>
          <w:spacing w:val="-2"/>
        </w:rPr>
        <w:t xml:space="preserve"> students:</w:t>
      </w:r>
    </w:p>
    <w:p w14:paraId="7E86183C" w14:textId="77777777" w:rsidR="00192120" w:rsidRDefault="00625349">
      <w:pPr>
        <w:pStyle w:val="Heading4"/>
        <w:spacing w:before="44"/>
      </w:pPr>
      <w:r>
        <w:t>The</w:t>
      </w:r>
      <w:r>
        <w:rPr>
          <w:spacing w:val="-5"/>
        </w:rPr>
        <w:t xml:space="preserve"> </w:t>
      </w:r>
      <w:r>
        <w:t>Graduate</w:t>
      </w:r>
      <w:r>
        <w:rPr>
          <w:spacing w:val="-4"/>
        </w:rPr>
        <w:t xml:space="preserve"> </w:t>
      </w:r>
      <w:r>
        <w:t>School’s</w:t>
      </w:r>
      <w:r>
        <w:rPr>
          <w:spacing w:val="-4"/>
        </w:rPr>
        <w:t xml:space="preserve"> </w:t>
      </w:r>
      <w:r>
        <w:t>New</w:t>
      </w:r>
      <w:r>
        <w:rPr>
          <w:spacing w:val="-2"/>
        </w:rPr>
        <w:t xml:space="preserve"> </w:t>
      </w:r>
      <w:r>
        <w:t>Student</w:t>
      </w:r>
      <w:r>
        <w:rPr>
          <w:spacing w:val="-5"/>
        </w:rPr>
        <w:t xml:space="preserve"> </w:t>
      </w:r>
      <w:r>
        <w:rPr>
          <w:spacing w:val="-4"/>
        </w:rPr>
        <w:t>Page</w:t>
      </w:r>
    </w:p>
    <w:p w14:paraId="795CA895" w14:textId="77777777" w:rsidR="00192120" w:rsidRDefault="000F04C8">
      <w:pPr>
        <w:pStyle w:val="BodyText"/>
        <w:spacing w:before="44"/>
      </w:pPr>
      <w:hyperlink r:id="rId28">
        <w:r w:rsidR="00625349">
          <w:rPr>
            <w:color w:val="0462C1"/>
            <w:u w:val="single" w:color="0462C1"/>
          </w:rPr>
          <w:t>grad.wisc.edu/new-</w:t>
        </w:r>
        <w:r w:rsidR="00625349">
          <w:rPr>
            <w:color w:val="0462C1"/>
            <w:spacing w:val="-2"/>
            <w:u w:val="single" w:color="0462C1"/>
          </w:rPr>
          <w:t>students</w:t>
        </w:r>
      </w:hyperlink>
    </w:p>
    <w:p w14:paraId="72BC66D2" w14:textId="77777777" w:rsidR="00192120" w:rsidRDefault="00192120">
      <w:pPr>
        <w:pStyle w:val="BodyText"/>
        <w:spacing w:before="89"/>
      </w:pPr>
    </w:p>
    <w:p w14:paraId="40C16885" w14:textId="77777777" w:rsidR="00192120" w:rsidRDefault="00625349">
      <w:pPr>
        <w:pStyle w:val="BodyText"/>
        <w:spacing w:line="278" w:lineRule="auto"/>
        <w:ind w:right="358"/>
      </w:pPr>
      <w:r>
        <w:t>In</w:t>
      </w:r>
      <w:r>
        <w:rPr>
          <w:spacing w:val="-2"/>
        </w:rPr>
        <w:t xml:space="preserve"> </w:t>
      </w:r>
      <w:r>
        <w:t>addition</w:t>
      </w:r>
      <w:r>
        <w:rPr>
          <w:spacing w:val="-2"/>
        </w:rPr>
        <w:t xml:space="preserve"> </w:t>
      </w:r>
      <w:r>
        <w:t>to</w:t>
      </w:r>
      <w:r>
        <w:rPr>
          <w:spacing w:val="-2"/>
        </w:rPr>
        <w:t xml:space="preserve"> </w:t>
      </w:r>
      <w:r>
        <w:t>a</w:t>
      </w:r>
      <w:r>
        <w:rPr>
          <w:spacing w:val="-2"/>
        </w:rPr>
        <w:t xml:space="preserve"> </w:t>
      </w:r>
      <w:r>
        <w:t>checklist</w:t>
      </w:r>
      <w:r>
        <w:rPr>
          <w:spacing w:val="-5"/>
        </w:rPr>
        <w:t xml:space="preserve"> </w:t>
      </w:r>
      <w:r>
        <w:t>for</w:t>
      </w:r>
      <w:r>
        <w:rPr>
          <w:spacing w:val="-3"/>
        </w:rPr>
        <w:t xml:space="preserve"> </w:t>
      </w:r>
      <w:r>
        <w:t>all</w:t>
      </w:r>
      <w:r>
        <w:rPr>
          <w:spacing w:val="-2"/>
        </w:rPr>
        <w:t xml:space="preserve"> </w:t>
      </w:r>
      <w:r>
        <w:t>new</w:t>
      </w:r>
      <w:r>
        <w:rPr>
          <w:spacing w:val="-2"/>
        </w:rPr>
        <w:t xml:space="preserve"> </w:t>
      </w:r>
      <w:r>
        <w:t>graduate</w:t>
      </w:r>
      <w:r>
        <w:rPr>
          <w:spacing w:val="-2"/>
        </w:rPr>
        <w:t xml:space="preserve"> </w:t>
      </w:r>
      <w:r>
        <w:t>students,</w:t>
      </w:r>
      <w:r>
        <w:rPr>
          <w:spacing w:val="-5"/>
        </w:rPr>
        <w:t xml:space="preserve"> </w:t>
      </w:r>
      <w:r>
        <w:t>that</w:t>
      </w:r>
      <w:r>
        <w:rPr>
          <w:spacing w:val="-5"/>
        </w:rPr>
        <w:t xml:space="preserve"> </w:t>
      </w:r>
      <w:r>
        <w:t>webpage</w:t>
      </w:r>
      <w:r>
        <w:rPr>
          <w:spacing w:val="-2"/>
        </w:rPr>
        <w:t xml:space="preserve"> </w:t>
      </w:r>
      <w:r>
        <w:t>includes</w:t>
      </w:r>
      <w:r>
        <w:rPr>
          <w:spacing w:val="-3"/>
        </w:rPr>
        <w:t xml:space="preserve"> </w:t>
      </w:r>
      <w:r>
        <w:t>sections with additional steps to take if you are a new international student, student with a disability, student veteran, student with children, or student with funding.</w:t>
      </w:r>
    </w:p>
    <w:p w14:paraId="56D39540" w14:textId="77777777" w:rsidR="00192120" w:rsidRDefault="00625349">
      <w:pPr>
        <w:pStyle w:val="Heading2"/>
        <w:spacing w:before="274"/>
      </w:pPr>
      <w:bookmarkStart w:id="11" w:name="_TOC_250033"/>
      <w:r>
        <w:t>In</w:t>
      </w:r>
      <w:r>
        <w:rPr>
          <w:spacing w:val="2"/>
        </w:rPr>
        <w:t xml:space="preserve"> </w:t>
      </w:r>
      <w:r>
        <w:t>Our</w:t>
      </w:r>
      <w:r>
        <w:rPr>
          <w:spacing w:val="-5"/>
        </w:rPr>
        <w:t xml:space="preserve"> </w:t>
      </w:r>
      <w:bookmarkEnd w:id="11"/>
      <w:r>
        <w:rPr>
          <w:spacing w:val="-2"/>
        </w:rPr>
        <w:t>Program</w:t>
      </w:r>
    </w:p>
    <w:p w14:paraId="0E11976A" w14:textId="4BBF2A57" w:rsidR="00192120" w:rsidRDefault="00625349">
      <w:pPr>
        <w:pStyle w:val="BodyText"/>
        <w:spacing w:before="48" w:line="278" w:lineRule="auto"/>
        <w:ind w:right="389"/>
      </w:pPr>
      <w:r>
        <w:t xml:space="preserve">Each year, </w:t>
      </w:r>
      <w:r w:rsidR="00530CDD">
        <w:t xml:space="preserve">BDS </w:t>
      </w:r>
      <w:r>
        <w:t xml:space="preserve">hosts orientation </w:t>
      </w:r>
      <w:r w:rsidR="00530CDD">
        <w:t>activities</w:t>
      </w:r>
      <w:r>
        <w:t xml:space="preserve"> for new students the week before classes begin. This orientation features events to meet faculty, students, and staff,</w:t>
      </w:r>
      <w:r>
        <w:rPr>
          <w:spacing w:val="-6"/>
        </w:rPr>
        <w:t xml:space="preserve"> </w:t>
      </w:r>
      <w:r>
        <w:t>as</w:t>
      </w:r>
      <w:r>
        <w:rPr>
          <w:spacing w:val="-4"/>
        </w:rPr>
        <w:t xml:space="preserve"> </w:t>
      </w:r>
      <w:r>
        <w:t>well</w:t>
      </w:r>
      <w:r>
        <w:rPr>
          <w:spacing w:val="-3"/>
        </w:rPr>
        <w:t xml:space="preserve"> </w:t>
      </w:r>
      <w:r>
        <w:t>as</w:t>
      </w:r>
      <w:r>
        <w:rPr>
          <w:spacing w:val="-4"/>
        </w:rPr>
        <w:t xml:space="preserve"> </w:t>
      </w:r>
      <w:r>
        <w:t>learn</w:t>
      </w:r>
      <w:r>
        <w:rPr>
          <w:spacing w:val="-3"/>
        </w:rPr>
        <w:t xml:space="preserve"> </w:t>
      </w:r>
      <w:r>
        <w:t>about</w:t>
      </w:r>
      <w:r>
        <w:rPr>
          <w:spacing w:val="-6"/>
        </w:rPr>
        <w:t xml:space="preserve"> </w:t>
      </w:r>
      <w:r>
        <w:t>lab</w:t>
      </w:r>
      <w:r>
        <w:rPr>
          <w:spacing w:val="-3"/>
        </w:rPr>
        <w:t xml:space="preserve"> </w:t>
      </w:r>
      <w:r>
        <w:t>rotations</w:t>
      </w:r>
      <w:r>
        <w:rPr>
          <w:spacing w:val="-4"/>
        </w:rPr>
        <w:t xml:space="preserve"> </w:t>
      </w:r>
      <w:r>
        <w:t>and</w:t>
      </w:r>
      <w:r>
        <w:rPr>
          <w:spacing w:val="-3"/>
        </w:rPr>
        <w:t xml:space="preserve"> </w:t>
      </w:r>
      <w:r>
        <w:t>other</w:t>
      </w:r>
      <w:r>
        <w:rPr>
          <w:spacing w:val="-4"/>
        </w:rPr>
        <w:t xml:space="preserve"> </w:t>
      </w:r>
      <w:r>
        <w:t>program</w:t>
      </w:r>
      <w:r>
        <w:rPr>
          <w:spacing w:val="-4"/>
        </w:rPr>
        <w:t xml:space="preserve"> </w:t>
      </w:r>
      <w:r>
        <w:t>events.</w:t>
      </w:r>
      <w:r>
        <w:rPr>
          <w:spacing w:val="-6"/>
        </w:rPr>
        <w:t xml:space="preserve"> </w:t>
      </w:r>
      <w:r>
        <w:t>Full</w:t>
      </w:r>
      <w:r>
        <w:rPr>
          <w:spacing w:val="-3"/>
        </w:rPr>
        <w:t xml:space="preserve"> </w:t>
      </w:r>
      <w:r>
        <w:t>information</w:t>
      </w:r>
      <w:r>
        <w:rPr>
          <w:spacing w:val="-3"/>
        </w:rPr>
        <w:t xml:space="preserve"> </w:t>
      </w:r>
      <w:r>
        <w:t>and a schedule are sent each summer to all new students.</w:t>
      </w:r>
    </w:p>
    <w:p w14:paraId="53EA64D8" w14:textId="77777777" w:rsidR="00192120" w:rsidRDefault="00192120">
      <w:pPr>
        <w:pStyle w:val="BodyText"/>
        <w:spacing w:before="1"/>
      </w:pPr>
    </w:p>
    <w:p w14:paraId="622B9A2B" w14:textId="77777777" w:rsidR="00192120" w:rsidRDefault="00625349">
      <w:pPr>
        <w:pStyle w:val="Heading1"/>
      </w:pPr>
      <w:bookmarkStart w:id="12" w:name="_TOC_250032"/>
      <w:r>
        <w:t xml:space="preserve">Advising &amp; </w:t>
      </w:r>
      <w:bookmarkEnd w:id="12"/>
      <w:r>
        <w:rPr>
          <w:spacing w:val="-2"/>
        </w:rPr>
        <w:t>Mentoring</w:t>
      </w:r>
    </w:p>
    <w:p w14:paraId="3DC64C72" w14:textId="77777777" w:rsidR="00192120" w:rsidRDefault="00625349">
      <w:pPr>
        <w:pStyle w:val="BodyText"/>
        <w:spacing w:before="364" w:line="278" w:lineRule="auto"/>
        <w:ind w:right="358"/>
      </w:pPr>
      <w:r>
        <w:t>Advising</w:t>
      </w:r>
      <w:r>
        <w:rPr>
          <w:spacing w:val="-3"/>
        </w:rPr>
        <w:t xml:space="preserve"> </w:t>
      </w:r>
      <w:r>
        <w:t>relationships</w:t>
      </w:r>
      <w:r>
        <w:rPr>
          <w:spacing w:val="-4"/>
        </w:rPr>
        <w:t xml:space="preserve"> </w:t>
      </w:r>
      <w:r>
        <w:t>are</w:t>
      </w:r>
      <w:r>
        <w:rPr>
          <w:spacing w:val="-3"/>
        </w:rPr>
        <w:t xml:space="preserve"> </w:t>
      </w:r>
      <w:r>
        <w:t>a</w:t>
      </w:r>
      <w:r>
        <w:rPr>
          <w:spacing w:val="-3"/>
        </w:rPr>
        <w:t xml:space="preserve"> </w:t>
      </w:r>
      <w:r>
        <w:t>central</w:t>
      </w:r>
      <w:r>
        <w:rPr>
          <w:spacing w:val="-3"/>
        </w:rPr>
        <w:t xml:space="preserve"> </w:t>
      </w:r>
      <w:r>
        <w:t>part</w:t>
      </w:r>
      <w:r>
        <w:rPr>
          <w:spacing w:val="-6"/>
        </w:rPr>
        <w:t xml:space="preserve"> </w:t>
      </w:r>
      <w:r>
        <w:t>of</w:t>
      </w:r>
      <w:r>
        <w:rPr>
          <w:spacing w:val="-6"/>
        </w:rPr>
        <w:t xml:space="preserve"> </w:t>
      </w:r>
      <w:r>
        <w:t>academia,</w:t>
      </w:r>
      <w:r>
        <w:rPr>
          <w:spacing w:val="-6"/>
        </w:rPr>
        <w:t xml:space="preserve"> </w:t>
      </w:r>
      <w:r>
        <w:t>important</w:t>
      </w:r>
      <w:r>
        <w:rPr>
          <w:spacing w:val="-6"/>
        </w:rPr>
        <w:t xml:space="preserve"> </w:t>
      </w:r>
      <w:r>
        <w:t>to</w:t>
      </w:r>
      <w:r>
        <w:rPr>
          <w:spacing w:val="-3"/>
        </w:rPr>
        <w:t xml:space="preserve"> </w:t>
      </w:r>
      <w:r>
        <w:t>both</w:t>
      </w:r>
      <w:r>
        <w:rPr>
          <w:spacing w:val="-3"/>
        </w:rPr>
        <w:t xml:space="preserve"> </w:t>
      </w:r>
      <w:r>
        <w:t>the</w:t>
      </w:r>
      <w:r>
        <w:rPr>
          <w:spacing w:val="-3"/>
        </w:rPr>
        <w:t xml:space="preserve"> </w:t>
      </w:r>
      <w:r>
        <w:t>experience and development of students and faculty members alike.</w:t>
      </w:r>
    </w:p>
    <w:p w14:paraId="7B6F8FAC" w14:textId="77777777" w:rsidR="00192120" w:rsidRDefault="00192120">
      <w:pPr>
        <w:pStyle w:val="BodyText"/>
        <w:spacing w:before="44"/>
      </w:pPr>
    </w:p>
    <w:p w14:paraId="01E7A6A9" w14:textId="77777777" w:rsidR="00192120" w:rsidRDefault="00625349">
      <w:pPr>
        <w:pStyle w:val="BodyText"/>
      </w:pPr>
      <w:r>
        <w:t>The</w:t>
      </w:r>
      <w:r>
        <w:rPr>
          <w:spacing w:val="-4"/>
        </w:rPr>
        <w:t xml:space="preserve"> </w:t>
      </w:r>
      <w:r>
        <w:t>Graduate</w:t>
      </w:r>
      <w:r>
        <w:rPr>
          <w:spacing w:val="-3"/>
        </w:rPr>
        <w:t xml:space="preserve"> </w:t>
      </w:r>
      <w:r>
        <w:t>School’s</w:t>
      </w:r>
      <w:r>
        <w:rPr>
          <w:spacing w:val="-2"/>
        </w:rPr>
        <w:t xml:space="preserve"> </w:t>
      </w:r>
      <w:r>
        <w:t>definition</w:t>
      </w:r>
      <w:r>
        <w:rPr>
          <w:spacing w:val="-3"/>
        </w:rPr>
        <w:t xml:space="preserve"> </w:t>
      </w:r>
      <w:r>
        <w:t>of</w:t>
      </w:r>
      <w:r>
        <w:rPr>
          <w:spacing w:val="-4"/>
        </w:rPr>
        <w:t xml:space="preserve"> </w:t>
      </w:r>
      <w:r>
        <w:t>an</w:t>
      </w:r>
      <w:r>
        <w:rPr>
          <w:spacing w:val="-2"/>
        </w:rPr>
        <w:t xml:space="preserve"> </w:t>
      </w:r>
      <w:r>
        <w:t>advisor</w:t>
      </w:r>
      <w:r>
        <w:rPr>
          <w:spacing w:val="-3"/>
        </w:rPr>
        <w:t xml:space="preserve"> </w:t>
      </w:r>
      <w:r>
        <w:t>can</w:t>
      </w:r>
      <w:r>
        <w:rPr>
          <w:spacing w:val="-2"/>
        </w:rPr>
        <w:t xml:space="preserve"> </w:t>
      </w:r>
      <w:r>
        <w:t>be</w:t>
      </w:r>
      <w:r>
        <w:rPr>
          <w:spacing w:val="-2"/>
        </w:rPr>
        <w:t xml:space="preserve"> </w:t>
      </w:r>
      <w:r>
        <w:t>found</w:t>
      </w:r>
      <w:r>
        <w:rPr>
          <w:spacing w:val="-2"/>
        </w:rPr>
        <w:t xml:space="preserve"> here:</w:t>
      </w:r>
    </w:p>
    <w:p w14:paraId="2EF14789" w14:textId="77777777" w:rsidR="00192120" w:rsidRDefault="000F04C8">
      <w:pPr>
        <w:pStyle w:val="BodyText"/>
        <w:spacing w:before="44"/>
      </w:pPr>
      <w:hyperlink r:id="rId29">
        <w:r w:rsidR="00625349">
          <w:rPr>
            <w:color w:val="0462C1"/>
            <w:u w:val="single" w:color="0462C1"/>
          </w:rPr>
          <w:t>policy.wisc.edu/library/UW-1232</w:t>
        </w:r>
      </w:hyperlink>
      <w:r w:rsidR="00625349">
        <w:t>.</w:t>
      </w:r>
      <w:r w:rsidR="00625349">
        <w:rPr>
          <w:spacing w:val="-6"/>
        </w:rPr>
        <w:t xml:space="preserve"> </w:t>
      </w:r>
      <w:r w:rsidR="00625349">
        <w:t>Your</w:t>
      </w:r>
      <w:r w:rsidR="00625349">
        <w:rPr>
          <w:spacing w:val="-3"/>
        </w:rPr>
        <w:t xml:space="preserve"> </w:t>
      </w:r>
      <w:r w:rsidR="00625349">
        <w:t>advisor</w:t>
      </w:r>
      <w:r w:rsidR="00625349">
        <w:rPr>
          <w:spacing w:val="-3"/>
        </w:rPr>
        <w:t xml:space="preserve"> </w:t>
      </w:r>
      <w:r w:rsidR="00625349">
        <w:t>has</w:t>
      </w:r>
      <w:r w:rsidR="00625349">
        <w:rPr>
          <w:spacing w:val="-3"/>
        </w:rPr>
        <w:t xml:space="preserve"> </w:t>
      </w:r>
      <w:r w:rsidR="00625349">
        <w:t>two</w:t>
      </w:r>
      <w:r w:rsidR="00625349">
        <w:rPr>
          <w:spacing w:val="-2"/>
        </w:rPr>
        <w:t xml:space="preserve"> </w:t>
      </w:r>
      <w:r w:rsidR="00625349">
        <w:t>main</w:t>
      </w:r>
      <w:r w:rsidR="00625349">
        <w:rPr>
          <w:spacing w:val="-3"/>
        </w:rPr>
        <w:t xml:space="preserve"> </w:t>
      </w:r>
      <w:r w:rsidR="00625349">
        <w:t>roles:</w:t>
      </w:r>
      <w:r w:rsidR="00625349">
        <w:rPr>
          <w:spacing w:val="-5"/>
        </w:rPr>
        <w:t xml:space="preserve"> </w:t>
      </w:r>
      <w:r w:rsidR="00625349">
        <w:t>1)</w:t>
      </w:r>
      <w:r w:rsidR="00625349">
        <w:rPr>
          <w:spacing w:val="-3"/>
        </w:rPr>
        <w:t xml:space="preserve"> </w:t>
      </w:r>
      <w:r w:rsidR="00625349">
        <w:t>To</w:t>
      </w:r>
      <w:r w:rsidR="00625349">
        <w:rPr>
          <w:spacing w:val="-2"/>
        </w:rPr>
        <w:t xml:space="preserve"> </w:t>
      </w:r>
      <w:r w:rsidR="00625349">
        <w:t>assist</w:t>
      </w:r>
      <w:r w:rsidR="00625349">
        <w:rPr>
          <w:spacing w:val="-5"/>
        </w:rPr>
        <w:t xml:space="preserve"> </w:t>
      </w:r>
      <w:r w:rsidR="00625349">
        <w:t>you</w:t>
      </w:r>
      <w:r w:rsidR="00625349">
        <w:rPr>
          <w:spacing w:val="-2"/>
        </w:rPr>
        <w:t xml:space="preserve"> </w:t>
      </w:r>
      <w:r w:rsidR="00625349">
        <w:rPr>
          <w:spacing w:val="-5"/>
        </w:rPr>
        <w:t>in</w:t>
      </w:r>
    </w:p>
    <w:p w14:paraId="5D64496D" w14:textId="77777777" w:rsidR="00192120" w:rsidRDefault="00625349">
      <w:pPr>
        <w:pStyle w:val="BodyText"/>
        <w:spacing w:before="65" w:line="278" w:lineRule="auto"/>
        <w:ind w:right="420"/>
      </w:pPr>
      <w:r>
        <w:t>acquiring</w:t>
      </w:r>
      <w:r>
        <w:rPr>
          <w:spacing w:val="-3"/>
        </w:rPr>
        <w:t xml:space="preserve"> </w:t>
      </w:r>
      <w:r>
        <w:t>the</w:t>
      </w:r>
      <w:r>
        <w:rPr>
          <w:spacing w:val="-3"/>
        </w:rPr>
        <w:t xml:space="preserve"> </w:t>
      </w:r>
      <w:r>
        <w:t>highest</w:t>
      </w:r>
      <w:r>
        <w:rPr>
          <w:spacing w:val="-3"/>
        </w:rPr>
        <w:t xml:space="preserve"> </w:t>
      </w:r>
      <w:r>
        <w:t>possible</w:t>
      </w:r>
      <w:r>
        <w:rPr>
          <w:spacing w:val="-1"/>
        </w:rPr>
        <w:t xml:space="preserve"> </w:t>
      </w:r>
      <w:r>
        <w:t>level</w:t>
      </w:r>
      <w:r>
        <w:rPr>
          <w:spacing w:val="-3"/>
        </w:rPr>
        <w:t xml:space="preserve"> </w:t>
      </w:r>
      <w:r>
        <w:t>of</w:t>
      </w:r>
      <w:r>
        <w:rPr>
          <w:spacing w:val="-6"/>
        </w:rPr>
        <w:t xml:space="preserve"> </w:t>
      </w:r>
      <w:r>
        <w:t>knowledge</w:t>
      </w:r>
      <w:r>
        <w:rPr>
          <w:spacing w:val="-3"/>
        </w:rPr>
        <w:t xml:space="preserve"> </w:t>
      </w:r>
      <w:r>
        <w:t>and</w:t>
      </w:r>
      <w:r>
        <w:rPr>
          <w:spacing w:val="-3"/>
        </w:rPr>
        <w:t xml:space="preserve"> </w:t>
      </w:r>
      <w:r>
        <w:t>competence</w:t>
      </w:r>
      <w:r>
        <w:rPr>
          <w:spacing w:val="-3"/>
        </w:rPr>
        <w:t xml:space="preserve"> </w:t>
      </w:r>
      <w:r>
        <w:t>in</w:t>
      </w:r>
      <w:r>
        <w:rPr>
          <w:spacing w:val="-3"/>
        </w:rPr>
        <w:t xml:space="preserve"> </w:t>
      </w:r>
      <w:r>
        <w:t>the</w:t>
      </w:r>
      <w:r>
        <w:rPr>
          <w:spacing w:val="-3"/>
        </w:rPr>
        <w:t xml:space="preserve"> </w:t>
      </w:r>
      <w:r>
        <w:t>field,</w:t>
      </w:r>
      <w:r>
        <w:rPr>
          <w:spacing w:val="-6"/>
        </w:rPr>
        <w:t xml:space="preserve"> </w:t>
      </w:r>
      <w:r>
        <w:t>and</w:t>
      </w:r>
      <w:r>
        <w:rPr>
          <w:spacing w:val="-3"/>
        </w:rPr>
        <w:t xml:space="preserve"> </w:t>
      </w:r>
      <w:r>
        <w:t>2)</w:t>
      </w:r>
      <w:r>
        <w:rPr>
          <w:spacing w:val="-4"/>
        </w:rPr>
        <w:t xml:space="preserve"> </w:t>
      </w:r>
      <w:r>
        <w:t xml:space="preserve">to chair the committee that will determine whether you have performed at an acceptable </w:t>
      </w:r>
      <w:r>
        <w:lastRenderedPageBreak/>
        <w:t xml:space="preserve">level in each of your degree milestones (see “Degree Requirements” section below for further information on building your committee) and note exception about the chair for the preliminary exam meeting only. Other roles of your advisor may include tracking your progress in completing your degree (note: this may include use of the </w:t>
      </w:r>
      <w:hyperlink r:id="rId30">
        <w:r>
          <w:rPr>
            <w:color w:val="0462C1"/>
            <w:u w:val="single" w:color="0462C1"/>
          </w:rPr>
          <w:t>Graduate</w:t>
        </w:r>
      </w:hyperlink>
      <w:r>
        <w:rPr>
          <w:color w:val="0462C1"/>
        </w:rPr>
        <w:t xml:space="preserve"> </w:t>
      </w:r>
      <w:hyperlink r:id="rId31">
        <w:r>
          <w:rPr>
            <w:color w:val="0462C1"/>
            <w:u w:val="single" w:color="0462C1"/>
          </w:rPr>
          <w:t>Student Tracking System</w:t>
        </w:r>
      </w:hyperlink>
      <w:r>
        <w:t>), assisting with course selection and planning your academic path, and helping you identify possible research mentors, committee members, and research opportunities.</w:t>
      </w:r>
    </w:p>
    <w:p w14:paraId="6B61D04F" w14:textId="77777777" w:rsidR="00192120" w:rsidRDefault="00192120">
      <w:pPr>
        <w:pStyle w:val="BodyText"/>
        <w:spacing w:before="44"/>
      </w:pPr>
    </w:p>
    <w:p w14:paraId="22814E41" w14:textId="77777777" w:rsidR="00192120" w:rsidRDefault="00625349">
      <w:pPr>
        <w:pStyle w:val="BodyText"/>
        <w:spacing w:line="278" w:lineRule="auto"/>
        <w:ind w:right="380"/>
      </w:pPr>
      <w:r>
        <w:t>Both</w:t>
      </w:r>
      <w:r>
        <w:rPr>
          <w:spacing w:val="-3"/>
        </w:rPr>
        <w:t xml:space="preserve"> </w:t>
      </w:r>
      <w:r>
        <w:t>the</w:t>
      </w:r>
      <w:r>
        <w:rPr>
          <w:spacing w:val="-3"/>
        </w:rPr>
        <w:t xml:space="preserve"> </w:t>
      </w:r>
      <w:r>
        <w:t>student</w:t>
      </w:r>
      <w:r>
        <w:rPr>
          <w:spacing w:val="-5"/>
        </w:rPr>
        <w:t xml:space="preserve"> </w:t>
      </w:r>
      <w:r>
        <w:t>and</w:t>
      </w:r>
      <w:r>
        <w:rPr>
          <w:spacing w:val="-3"/>
        </w:rPr>
        <w:t xml:space="preserve"> </w:t>
      </w:r>
      <w:r>
        <w:t>advisor</w:t>
      </w:r>
      <w:r>
        <w:rPr>
          <w:spacing w:val="-3"/>
        </w:rPr>
        <w:t xml:space="preserve"> </w:t>
      </w:r>
      <w:r>
        <w:t>are</w:t>
      </w:r>
      <w:r>
        <w:rPr>
          <w:spacing w:val="-3"/>
        </w:rPr>
        <w:t xml:space="preserve"> </w:t>
      </w:r>
      <w:r>
        <w:t>responsible</w:t>
      </w:r>
      <w:r>
        <w:rPr>
          <w:spacing w:val="-3"/>
        </w:rPr>
        <w:t xml:space="preserve"> </w:t>
      </w:r>
      <w:r>
        <w:t>for</w:t>
      </w:r>
      <w:r>
        <w:rPr>
          <w:spacing w:val="-8"/>
        </w:rPr>
        <w:t xml:space="preserve"> </w:t>
      </w:r>
      <w:r>
        <w:t>making</w:t>
      </w:r>
      <w:r>
        <w:rPr>
          <w:spacing w:val="-3"/>
        </w:rPr>
        <w:t xml:space="preserve"> </w:t>
      </w:r>
      <w:r>
        <w:t>their</w:t>
      </w:r>
      <w:r>
        <w:rPr>
          <w:spacing w:val="-3"/>
        </w:rPr>
        <w:t xml:space="preserve"> </w:t>
      </w:r>
      <w:r>
        <w:t>expectations</w:t>
      </w:r>
      <w:r>
        <w:rPr>
          <w:spacing w:val="-3"/>
        </w:rPr>
        <w:t xml:space="preserve"> </w:t>
      </w:r>
      <w:r>
        <w:t>clear</w:t>
      </w:r>
      <w:r>
        <w:rPr>
          <w:spacing w:val="-3"/>
        </w:rPr>
        <w:t xml:space="preserve"> </w:t>
      </w:r>
      <w:r>
        <w:t>to</w:t>
      </w:r>
      <w:r>
        <w:rPr>
          <w:spacing w:val="-3"/>
        </w:rPr>
        <w:t xml:space="preserve"> </w:t>
      </w:r>
      <w:r>
        <w:t>each other.</w:t>
      </w:r>
      <w:r>
        <w:rPr>
          <w:spacing w:val="-1"/>
        </w:rPr>
        <w:t xml:space="preserve"> </w:t>
      </w:r>
      <w:r>
        <w:t>Be sure to discuss this with your advisor.</w:t>
      </w:r>
      <w:r>
        <w:rPr>
          <w:spacing w:val="-2"/>
        </w:rPr>
        <w:t xml:space="preserve"> </w:t>
      </w:r>
      <w:r>
        <w:t xml:space="preserve">See here for further information about a </w:t>
      </w:r>
      <w:proofErr w:type="gramStart"/>
      <w:r>
        <w:t>tools</w:t>
      </w:r>
      <w:proofErr w:type="gramEnd"/>
      <w:r>
        <w:t xml:space="preserve"> you may wish to use to formalize advising expectations: </w:t>
      </w:r>
      <w:hyperlink r:id="rId32">
        <w:r>
          <w:rPr>
            <w:color w:val="0462C1"/>
            <w:spacing w:val="-2"/>
            <w:u w:val="single" w:color="0462C1"/>
          </w:rPr>
          <w:t>https://grad.wisc.edu/professional-development/mentorship/</w:t>
        </w:r>
      </w:hyperlink>
    </w:p>
    <w:p w14:paraId="55A3C849" w14:textId="77777777" w:rsidR="00192120" w:rsidRDefault="00625349">
      <w:pPr>
        <w:pStyle w:val="Heading2"/>
        <w:spacing w:before="275"/>
      </w:pPr>
      <w:bookmarkStart w:id="13" w:name="_TOC_250031"/>
      <w:r>
        <w:t>Finding</w:t>
      </w:r>
      <w:r>
        <w:rPr>
          <w:spacing w:val="-6"/>
        </w:rPr>
        <w:t xml:space="preserve"> </w:t>
      </w:r>
      <w:r>
        <w:t>&amp;</w:t>
      </w:r>
      <w:r>
        <w:rPr>
          <w:spacing w:val="-2"/>
        </w:rPr>
        <w:t xml:space="preserve"> </w:t>
      </w:r>
      <w:r>
        <w:t>Selecting</w:t>
      </w:r>
      <w:r>
        <w:rPr>
          <w:spacing w:val="-2"/>
        </w:rPr>
        <w:t xml:space="preserve"> </w:t>
      </w:r>
      <w:r>
        <w:t>an</w:t>
      </w:r>
      <w:r>
        <w:rPr>
          <w:spacing w:val="-1"/>
        </w:rPr>
        <w:t xml:space="preserve"> </w:t>
      </w:r>
      <w:bookmarkEnd w:id="13"/>
      <w:r>
        <w:rPr>
          <w:spacing w:val="-2"/>
        </w:rPr>
        <w:t>Advisor</w:t>
      </w:r>
    </w:p>
    <w:p w14:paraId="07478CF6" w14:textId="1DC0EF58" w:rsidR="00192120" w:rsidRDefault="00530CDD">
      <w:pPr>
        <w:pStyle w:val="BodyText"/>
        <w:spacing w:before="367" w:line="278" w:lineRule="auto"/>
        <w:ind w:right="389"/>
      </w:pPr>
      <w:r>
        <w:t>Students</w:t>
      </w:r>
      <w:r w:rsidR="00625349">
        <w:rPr>
          <w:spacing w:val="-3"/>
        </w:rPr>
        <w:t xml:space="preserve"> </w:t>
      </w:r>
      <w:r w:rsidR="00625349">
        <w:t>seek</w:t>
      </w:r>
      <w:r w:rsidR="00625349">
        <w:rPr>
          <w:spacing w:val="-3"/>
        </w:rPr>
        <w:t xml:space="preserve"> </w:t>
      </w:r>
      <w:r w:rsidR="00625349">
        <w:t>permanent</w:t>
      </w:r>
      <w:r w:rsidR="00625349">
        <w:rPr>
          <w:spacing w:val="-5"/>
        </w:rPr>
        <w:t xml:space="preserve"> </w:t>
      </w:r>
      <w:r w:rsidR="00625349">
        <w:t>advisors through</w:t>
      </w:r>
      <w:r w:rsidR="00625349">
        <w:rPr>
          <w:spacing w:val="-2"/>
        </w:rPr>
        <w:t xml:space="preserve"> </w:t>
      </w:r>
      <w:r w:rsidR="00625349">
        <w:t>their</w:t>
      </w:r>
      <w:r w:rsidR="00625349">
        <w:rPr>
          <w:spacing w:val="-3"/>
        </w:rPr>
        <w:t xml:space="preserve"> </w:t>
      </w:r>
      <w:r w:rsidR="00625349">
        <w:t>lab</w:t>
      </w:r>
      <w:r w:rsidR="00625349">
        <w:rPr>
          <w:spacing w:val="-2"/>
        </w:rPr>
        <w:t xml:space="preserve"> </w:t>
      </w:r>
      <w:r w:rsidR="00625349">
        <w:t>choice by</w:t>
      </w:r>
      <w:r w:rsidR="00625349">
        <w:rPr>
          <w:spacing w:val="-3"/>
        </w:rPr>
        <w:t xml:space="preserve"> </w:t>
      </w:r>
      <w:r w:rsidR="00625349">
        <w:t>the</w:t>
      </w:r>
      <w:r w:rsidR="00625349">
        <w:rPr>
          <w:spacing w:val="-2"/>
        </w:rPr>
        <w:t xml:space="preserve"> </w:t>
      </w:r>
      <w:r w:rsidR="00625349">
        <w:t>end of</w:t>
      </w:r>
      <w:r w:rsidR="00625349">
        <w:rPr>
          <w:spacing w:val="-3"/>
        </w:rPr>
        <w:t xml:space="preserve"> </w:t>
      </w:r>
      <w:r w:rsidR="00625349">
        <w:t>the first</w:t>
      </w:r>
      <w:r w:rsidR="00625349">
        <w:rPr>
          <w:spacing w:val="-2"/>
        </w:rPr>
        <w:t xml:space="preserve"> </w:t>
      </w:r>
      <w:r w:rsidR="00625349">
        <w:t>semester of</w:t>
      </w:r>
      <w:r w:rsidR="00625349">
        <w:rPr>
          <w:spacing w:val="-3"/>
        </w:rPr>
        <w:t xml:space="preserve"> </w:t>
      </w:r>
      <w:r w:rsidR="00625349">
        <w:t>graduate study.</w:t>
      </w:r>
      <w:r w:rsidR="00625349">
        <w:rPr>
          <w:spacing w:val="-1"/>
        </w:rPr>
        <w:t xml:space="preserve"> </w:t>
      </w:r>
      <w:r w:rsidR="00625349">
        <w:t>Your</w:t>
      </w:r>
      <w:r w:rsidR="00625349">
        <w:rPr>
          <w:spacing w:val="-1"/>
        </w:rPr>
        <w:t xml:space="preserve"> </w:t>
      </w:r>
      <w:r w:rsidR="00625349">
        <w:t>advisor</w:t>
      </w:r>
      <w:r w:rsidR="00625349">
        <w:rPr>
          <w:spacing w:val="-1"/>
        </w:rPr>
        <w:t xml:space="preserve"> </w:t>
      </w:r>
      <w:r w:rsidR="00625349">
        <w:t>should be a faculty</w:t>
      </w:r>
      <w:r w:rsidR="00625349">
        <w:rPr>
          <w:spacing w:val="-1"/>
        </w:rPr>
        <w:t xml:space="preserve"> </w:t>
      </w:r>
      <w:r w:rsidR="00625349">
        <w:t>member</w:t>
      </w:r>
      <w:r w:rsidR="00625349">
        <w:rPr>
          <w:spacing w:val="-1"/>
        </w:rPr>
        <w:t xml:space="preserve"> </w:t>
      </w:r>
      <w:r w:rsidR="00625349">
        <w:t>in the program whose expertise and project/research interests match closely with those that you intend to acquire. To learn more about the faculty in your program, consider consulting the following sources:</w:t>
      </w:r>
    </w:p>
    <w:p w14:paraId="5EF7772E" w14:textId="77777777" w:rsidR="00192120" w:rsidRDefault="00192120">
      <w:pPr>
        <w:pStyle w:val="BodyText"/>
        <w:spacing w:before="28"/>
      </w:pPr>
    </w:p>
    <w:p w14:paraId="56A41A4B" w14:textId="77777777" w:rsidR="00192120" w:rsidRDefault="00625349">
      <w:pPr>
        <w:pStyle w:val="ListParagraph"/>
        <w:numPr>
          <w:ilvl w:val="0"/>
          <w:numId w:val="8"/>
        </w:numPr>
        <w:tabs>
          <w:tab w:val="left" w:pos="720"/>
        </w:tabs>
        <w:ind w:left="720"/>
        <w:rPr>
          <w:sz w:val="24"/>
        </w:rPr>
      </w:pPr>
      <w:r>
        <w:rPr>
          <w:sz w:val="24"/>
        </w:rPr>
        <w:t>First</w:t>
      </w:r>
      <w:r>
        <w:rPr>
          <w:spacing w:val="-5"/>
          <w:sz w:val="24"/>
        </w:rPr>
        <w:t xml:space="preserve"> </w:t>
      </w:r>
      <w:r>
        <w:rPr>
          <w:sz w:val="24"/>
        </w:rPr>
        <w:t>semester</w:t>
      </w:r>
      <w:r>
        <w:rPr>
          <w:spacing w:val="-3"/>
          <w:sz w:val="24"/>
        </w:rPr>
        <w:t xml:space="preserve"> </w:t>
      </w:r>
      <w:r>
        <w:rPr>
          <w:spacing w:val="-2"/>
          <w:sz w:val="24"/>
        </w:rPr>
        <w:t>rotations</w:t>
      </w:r>
    </w:p>
    <w:p w14:paraId="70918F60" w14:textId="77777777" w:rsidR="00192120" w:rsidRDefault="00625349">
      <w:pPr>
        <w:pStyle w:val="ListParagraph"/>
        <w:numPr>
          <w:ilvl w:val="0"/>
          <w:numId w:val="8"/>
        </w:numPr>
        <w:tabs>
          <w:tab w:val="left" w:pos="720"/>
        </w:tabs>
        <w:spacing w:before="26"/>
        <w:ind w:left="720"/>
        <w:rPr>
          <w:sz w:val="24"/>
        </w:rPr>
      </w:pPr>
      <w:r>
        <w:rPr>
          <w:sz w:val="24"/>
        </w:rPr>
        <w:t>Courses</w:t>
      </w:r>
      <w:r>
        <w:rPr>
          <w:spacing w:val="-3"/>
          <w:sz w:val="24"/>
        </w:rPr>
        <w:t xml:space="preserve"> </w:t>
      </w:r>
      <w:r>
        <w:rPr>
          <w:sz w:val="24"/>
        </w:rPr>
        <w:t>and</w:t>
      </w:r>
      <w:r>
        <w:rPr>
          <w:spacing w:val="-2"/>
          <w:sz w:val="24"/>
        </w:rPr>
        <w:t xml:space="preserve"> </w:t>
      </w:r>
      <w:r>
        <w:rPr>
          <w:sz w:val="24"/>
        </w:rPr>
        <w:t>seminars</w:t>
      </w:r>
      <w:r>
        <w:rPr>
          <w:spacing w:val="-3"/>
          <w:sz w:val="24"/>
        </w:rPr>
        <w:t xml:space="preserve"> </w:t>
      </w:r>
      <w:r>
        <w:rPr>
          <w:sz w:val="24"/>
        </w:rPr>
        <w:t>you</w:t>
      </w:r>
      <w:r>
        <w:rPr>
          <w:spacing w:val="-2"/>
          <w:sz w:val="24"/>
        </w:rPr>
        <w:t xml:space="preserve"> attend</w:t>
      </w:r>
    </w:p>
    <w:p w14:paraId="0ED32C1E" w14:textId="77777777" w:rsidR="00192120" w:rsidRDefault="00625349">
      <w:pPr>
        <w:pStyle w:val="ListParagraph"/>
        <w:numPr>
          <w:ilvl w:val="0"/>
          <w:numId w:val="8"/>
        </w:numPr>
        <w:tabs>
          <w:tab w:val="left" w:pos="720"/>
        </w:tabs>
        <w:spacing w:before="26"/>
        <w:ind w:left="720"/>
        <w:rPr>
          <w:sz w:val="24"/>
        </w:rPr>
      </w:pPr>
      <w:r>
        <w:rPr>
          <w:spacing w:val="-2"/>
          <w:sz w:val="24"/>
        </w:rPr>
        <w:t>Publications</w:t>
      </w:r>
    </w:p>
    <w:p w14:paraId="565029CD" w14:textId="77777777" w:rsidR="00192120" w:rsidRDefault="00625349">
      <w:pPr>
        <w:pStyle w:val="ListParagraph"/>
        <w:numPr>
          <w:ilvl w:val="0"/>
          <w:numId w:val="8"/>
        </w:numPr>
        <w:tabs>
          <w:tab w:val="left" w:pos="720"/>
        </w:tabs>
        <w:spacing w:before="26"/>
        <w:ind w:left="720"/>
        <w:rPr>
          <w:sz w:val="24"/>
        </w:rPr>
      </w:pPr>
      <w:r>
        <w:rPr>
          <w:sz w:val="24"/>
        </w:rPr>
        <w:t>Students</w:t>
      </w:r>
      <w:r>
        <w:rPr>
          <w:spacing w:val="-7"/>
          <w:sz w:val="24"/>
        </w:rPr>
        <w:t xml:space="preserve"> </w:t>
      </w:r>
      <w:r>
        <w:rPr>
          <w:sz w:val="24"/>
        </w:rPr>
        <w:t>currently</w:t>
      </w:r>
      <w:r>
        <w:rPr>
          <w:spacing w:val="-4"/>
          <w:sz w:val="24"/>
        </w:rPr>
        <w:t xml:space="preserve"> </w:t>
      </w:r>
      <w:r>
        <w:rPr>
          <w:sz w:val="24"/>
        </w:rPr>
        <w:t>in</w:t>
      </w:r>
      <w:r>
        <w:rPr>
          <w:spacing w:val="-3"/>
          <w:sz w:val="24"/>
        </w:rPr>
        <w:t xml:space="preserve"> </w:t>
      </w:r>
      <w:r>
        <w:rPr>
          <w:sz w:val="24"/>
        </w:rPr>
        <w:t>a</w:t>
      </w:r>
      <w:r>
        <w:rPr>
          <w:spacing w:val="-3"/>
          <w:sz w:val="24"/>
        </w:rPr>
        <w:t xml:space="preserve"> </w:t>
      </w:r>
      <w:r>
        <w:rPr>
          <w:sz w:val="24"/>
        </w:rPr>
        <w:t>prospective</w:t>
      </w:r>
      <w:r>
        <w:rPr>
          <w:spacing w:val="-3"/>
          <w:sz w:val="24"/>
        </w:rPr>
        <w:t xml:space="preserve"> </w:t>
      </w:r>
      <w:r>
        <w:rPr>
          <w:sz w:val="24"/>
        </w:rPr>
        <w:t>advisor’s</w:t>
      </w:r>
      <w:r>
        <w:rPr>
          <w:spacing w:val="-4"/>
          <w:sz w:val="24"/>
        </w:rPr>
        <w:t xml:space="preserve"> </w:t>
      </w:r>
      <w:r>
        <w:rPr>
          <w:spacing w:val="-2"/>
          <w:sz w:val="24"/>
        </w:rPr>
        <w:t>group/lab</w:t>
      </w:r>
    </w:p>
    <w:p w14:paraId="5C60926F" w14:textId="77777777" w:rsidR="00192120" w:rsidRDefault="00625349">
      <w:pPr>
        <w:pStyle w:val="ListParagraph"/>
        <w:numPr>
          <w:ilvl w:val="0"/>
          <w:numId w:val="8"/>
        </w:numPr>
        <w:tabs>
          <w:tab w:val="left" w:pos="721"/>
        </w:tabs>
        <w:spacing w:before="26" w:line="273" w:lineRule="auto"/>
        <w:ind w:right="4631"/>
        <w:rPr>
          <w:sz w:val="24"/>
        </w:rPr>
      </w:pPr>
      <w:r>
        <w:rPr>
          <w:sz w:val="24"/>
        </w:rPr>
        <w:t>Advisor</w:t>
      </w:r>
      <w:r>
        <w:rPr>
          <w:spacing w:val="-7"/>
          <w:sz w:val="24"/>
        </w:rPr>
        <w:t xml:space="preserve"> </w:t>
      </w:r>
      <w:r>
        <w:rPr>
          <w:sz w:val="24"/>
        </w:rPr>
        <w:t>policy</w:t>
      </w:r>
      <w:r>
        <w:rPr>
          <w:spacing w:val="-8"/>
          <w:sz w:val="24"/>
        </w:rPr>
        <w:t xml:space="preserve"> </w:t>
      </w:r>
      <w:r>
        <w:rPr>
          <w:sz w:val="24"/>
        </w:rPr>
        <w:t>from</w:t>
      </w:r>
      <w:r>
        <w:rPr>
          <w:spacing w:val="-8"/>
          <w:sz w:val="24"/>
        </w:rPr>
        <w:t xml:space="preserve"> </w:t>
      </w:r>
      <w:r>
        <w:rPr>
          <w:sz w:val="24"/>
        </w:rPr>
        <w:t>the</w:t>
      </w:r>
      <w:r>
        <w:rPr>
          <w:spacing w:val="-7"/>
          <w:sz w:val="24"/>
        </w:rPr>
        <w:t xml:space="preserve"> </w:t>
      </w:r>
      <w:r>
        <w:rPr>
          <w:sz w:val="24"/>
        </w:rPr>
        <w:t>Graduate</w:t>
      </w:r>
      <w:r>
        <w:rPr>
          <w:spacing w:val="-7"/>
          <w:sz w:val="24"/>
        </w:rPr>
        <w:t xml:space="preserve"> </w:t>
      </w:r>
      <w:r>
        <w:rPr>
          <w:sz w:val="24"/>
        </w:rPr>
        <w:t xml:space="preserve">School: </w:t>
      </w:r>
      <w:hyperlink r:id="rId33">
        <w:r>
          <w:rPr>
            <w:color w:val="0462C1"/>
            <w:spacing w:val="-2"/>
            <w:sz w:val="24"/>
            <w:u w:val="single" w:color="0462C1"/>
          </w:rPr>
          <w:t>https://grad.wisc.edu/documents/advisor/</w:t>
        </w:r>
      </w:hyperlink>
    </w:p>
    <w:p w14:paraId="7FDE9AEA" w14:textId="77777777" w:rsidR="00192120" w:rsidRDefault="00192120">
      <w:pPr>
        <w:pStyle w:val="BodyText"/>
        <w:spacing w:before="51"/>
      </w:pPr>
    </w:p>
    <w:p w14:paraId="19EA071C" w14:textId="77777777" w:rsidR="00192120" w:rsidRDefault="00625349">
      <w:pPr>
        <w:pStyle w:val="BodyText"/>
        <w:spacing w:line="278" w:lineRule="auto"/>
        <w:ind w:right="389"/>
      </w:pPr>
      <w:r>
        <w:t>Additionally, you may wish to have a discussion with a prospective advisor. Below are some questions to consider asking in this discussion, though it is not a complete list. You</w:t>
      </w:r>
      <w:r>
        <w:rPr>
          <w:spacing w:val="-2"/>
        </w:rPr>
        <w:t xml:space="preserve"> </w:t>
      </w:r>
      <w:r>
        <w:t>should</w:t>
      </w:r>
      <w:r>
        <w:rPr>
          <w:spacing w:val="-2"/>
        </w:rPr>
        <w:t xml:space="preserve"> </w:t>
      </w:r>
      <w:r>
        <w:t>spend</w:t>
      </w:r>
      <w:r>
        <w:rPr>
          <w:spacing w:val="-2"/>
        </w:rPr>
        <w:t xml:space="preserve"> </w:t>
      </w:r>
      <w:r>
        <w:t>some</w:t>
      </w:r>
      <w:r>
        <w:rPr>
          <w:spacing w:val="-2"/>
        </w:rPr>
        <w:t xml:space="preserve"> </w:t>
      </w:r>
      <w:r>
        <w:t>time</w:t>
      </w:r>
      <w:r>
        <w:rPr>
          <w:spacing w:val="-2"/>
        </w:rPr>
        <w:t xml:space="preserve"> </w:t>
      </w:r>
      <w:r>
        <w:t>identifying</w:t>
      </w:r>
      <w:r>
        <w:rPr>
          <w:spacing w:val="-2"/>
        </w:rPr>
        <w:t xml:space="preserve"> </w:t>
      </w:r>
      <w:r>
        <w:t>what</w:t>
      </w:r>
      <w:r>
        <w:rPr>
          <w:spacing w:val="-5"/>
        </w:rPr>
        <w:t xml:space="preserve"> </w:t>
      </w:r>
      <w:r>
        <w:t>is</w:t>
      </w:r>
      <w:r>
        <w:rPr>
          <w:spacing w:val="-8"/>
        </w:rPr>
        <w:t xml:space="preserve"> </w:t>
      </w:r>
      <w:r>
        <w:t>most</w:t>
      </w:r>
      <w:r>
        <w:rPr>
          <w:spacing w:val="-5"/>
        </w:rPr>
        <w:t xml:space="preserve"> </w:t>
      </w:r>
      <w:r>
        <w:t>important</w:t>
      </w:r>
      <w:r>
        <w:rPr>
          <w:spacing w:val="-5"/>
        </w:rPr>
        <w:t xml:space="preserve"> </w:t>
      </w:r>
      <w:r>
        <w:t>to</w:t>
      </w:r>
      <w:r>
        <w:rPr>
          <w:spacing w:val="-2"/>
        </w:rPr>
        <w:t xml:space="preserve"> </w:t>
      </w:r>
      <w:r>
        <w:t>you</w:t>
      </w:r>
      <w:r>
        <w:rPr>
          <w:spacing w:val="-2"/>
        </w:rPr>
        <w:t xml:space="preserve"> </w:t>
      </w:r>
      <w:r>
        <w:t>in</w:t>
      </w:r>
      <w:r>
        <w:rPr>
          <w:spacing w:val="-2"/>
        </w:rPr>
        <w:t xml:space="preserve"> </w:t>
      </w:r>
      <w:r>
        <w:t>your</w:t>
      </w:r>
      <w:r>
        <w:rPr>
          <w:spacing w:val="-3"/>
        </w:rPr>
        <w:t xml:space="preserve"> </w:t>
      </w:r>
      <w:r>
        <w:t xml:space="preserve">graduate training and ask questions accordingly. Please see here for additional resources for selection of the mentoring relationship: </w:t>
      </w:r>
      <w:hyperlink r:id="rId34">
        <w:r>
          <w:rPr>
            <w:color w:val="0462C1"/>
            <w:u w:val="single" w:color="0462C1"/>
          </w:rPr>
          <w:t>https://ictr.wisc.edu/mentoring/</w:t>
        </w:r>
      </w:hyperlink>
    </w:p>
    <w:p w14:paraId="421F79A4" w14:textId="77777777" w:rsidR="00192120" w:rsidRDefault="00192120">
      <w:pPr>
        <w:pStyle w:val="BodyText"/>
        <w:spacing w:line="278" w:lineRule="auto"/>
        <w:sectPr w:rsidR="00192120">
          <w:pgSz w:w="12240" w:h="15840"/>
          <w:pgMar w:top="1420" w:right="1080" w:bottom="980" w:left="1440" w:header="0" w:footer="782" w:gutter="0"/>
          <w:cols w:space="720"/>
        </w:sectPr>
      </w:pPr>
    </w:p>
    <w:p w14:paraId="4C8A5275" w14:textId="77777777" w:rsidR="00192120" w:rsidRDefault="00625349">
      <w:pPr>
        <w:pStyle w:val="Heading4"/>
        <w:spacing w:before="65"/>
      </w:pPr>
      <w:r>
        <w:lastRenderedPageBreak/>
        <w:t>Questions</w:t>
      </w:r>
      <w:r>
        <w:rPr>
          <w:spacing w:val="-5"/>
        </w:rPr>
        <w:t xml:space="preserve"> </w:t>
      </w:r>
      <w:r>
        <w:t>for</w:t>
      </w:r>
      <w:r>
        <w:rPr>
          <w:spacing w:val="-2"/>
        </w:rPr>
        <w:t xml:space="preserve"> </w:t>
      </w:r>
      <w:r>
        <w:t>Students</w:t>
      </w:r>
      <w:r>
        <w:rPr>
          <w:spacing w:val="-2"/>
        </w:rPr>
        <w:t xml:space="preserve"> </w:t>
      </w:r>
      <w:r>
        <w:t>to</w:t>
      </w:r>
      <w:r>
        <w:rPr>
          <w:spacing w:val="-1"/>
        </w:rPr>
        <w:t xml:space="preserve"> </w:t>
      </w:r>
      <w:r>
        <w:t>Ask</w:t>
      </w:r>
      <w:r>
        <w:rPr>
          <w:spacing w:val="-3"/>
        </w:rPr>
        <w:t xml:space="preserve"> </w:t>
      </w:r>
      <w:r>
        <w:t>of</w:t>
      </w:r>
      <w:r>
        <w:rPr>
          <w:spacing w:val="-4"/>
        </w:rPr>
        <w:t xml:space="preserve"> </w:t>
      </w:r>
      <w:r>
        <w:t>Prospective</w:t>
      </w:r>
      <w:r>
        <w:rPr>
          <w:spacing w:val="-2"/>
        </w:rPr>
        <w:t xml:space="preserve"> Advisors</w:t>
      </w:r>
    </w:p>
    <w:p w14:paraId="718A3016" w14:textId="77777777" w:rsidR="00192120" w:rsidRDefault="00192120">
      <w:pPr>
        <w:pStyle w:val="BodyText"/>
        <w:spacing w:before="72"/>
        <w:rPr>
          <w:b/>
        </w:rPr>
      </w:pPr>
    </w:p>
    <w:p w14:paraId="5D63B72C" w14:textId="77777777" w:rsidR="00192120" w:rsidRDefault="00625349">
      <w:pPr>
        <w:pStyle w:val="ListParagraph"/>
        <w:numPr>
          <w:ilvl w:val="0"/>
          <w:numId w:val="8"/>
        </w:numPr>
        <w:tabs>
          <w:tab w:val="left" w:pos="720"/>
        </w:tabs>
        <w:ind w:left="720"/>
        <w:rPr>
          <w:sz w:val="24"/>
        </w:rPr>
      </w:pPr>
      <w:r>
        <w:rPr>
          <w:sz w:val="24"/>
        </w:rPr>
        <w:t>What</w:t>
      </w:r>
      <w:r>
        <w:rPr>
          <w:spacing w:val="-7"/>
          <w:sz w:val="24"/>
        </w:rPr>
        <w:t xml:space="preserve"> </w:t>
      </w:r>
      <w:r>
        <w:rPr>
          <w:sz w:val="24"/>
        </w:rPr>
        <w:t>thesis</w:t>
      </w:r>
      <w:r>
        <w:rPr>
          <w:spacing w:val="-2"/>
          <w:sz w:val="24"/>
        </w:rPr>
        <w:t xml:space="preserve"> </w:t>
      </w:r>
      <w:r>
        <w:rPr>
          <w:sz w:val="24"/>
        </w:rPr>
        <w:t>projects</w:t>
      </w:r>
      <w:r>
        <w:rPr>
          <w:spacing w:val="-3"/>
          <w:sz w:val="24"/>
        </w:rPr>
        <w:t xml:space="preserve"> </w:t>
      </w:r>
      <w:r>
        <w:rPr>
          <w:sz w:val="24"/>
        </w:rPr>
        <w:t>would</w:t>
      </w:r>
      <w:r>
        <w:rPr>
          <w:spacing w:val="-1"/>
          <w:sz w:val="24"/>
        </w:rPr>
        <w:t xml:space="preserve"> </w:t>
      </w:r>
      <w:r>
        <w:rPr>
          <w:sz w:val="24"/>
        </w:rPr>
        <w:t>be</w:t>
      </w:r>
      <w:r>
        <w:rPr>
          <w:spacing w:val="-2"/>
          <w:sz w:val="24"/>
        </w:rPr>
        <w:t xml:space="preserve"> </w:t>
      </w:r>
      <w:r>
        <w:rPr>
          <w:sz w:val="24"/>
        </w:rPr>
        <w:t>available</w:t>
      </w:r>
      <w:r>
        <w:rPr>
          <w:spacing w:val="-1"/>
          <w:sz w:val="24"/>
        </w:rPr>
        <w:t xml:space="preserve"> </w:t>
      </w:r>
      <w:r>
        <w:rPr>
          <w:sz w:val="24"/>
        </w:rPr>
        <w:t>to</w:t>
      </w:r>
      <w:r>
        <w:rPr>
          <w:spacing w:val="-2"/>
          <w:sz w:val="24"/>
        </w:rPr>
        <w:t xml:space="preserve"> </w:t>
      </w:r>
      <w:r>
        <w:rPr>
          <w:sz w:val="24"/>
        </w:rPr>
        <w:t>me</w:t>
      </w:r>
      <w:r>
        <w:rPr>
          <w:spacing w:val="-2"/>
          <w:sz w:val="24"/>
        </w:rPr>
        <w:t xml:space="preserve"> </w:t>
      </w:r>
      <w:r>
        <w:rPr>
          <w:sz w:val="24"/>
        </w:rPr>
        <w:t>if</w:t>
      </w:r>
      <w:r>
        <w:rPr>
          <w:spacing w:val="-4"/>
          <w:sz w:val="24"/>
        </w:rPr>
        <w:t xml:space="preserve"> </w:t>
      </w:r>
      <w:r>
        <w:rPr>
          <w:sz w:val="24"/>
        </w:rPr>
        <w:t>I</w:t>
      </w:r>
      <w:r>
        <w:rPr>
          <w:spacing w:val="-4"/>
          <w:sz w:val="24"/>
        </w:rPr>
        <w:t xml:space="preserve"> </w:t>
      </w:r>
      <w:r>
        <w:rPr>
          <w:sz w:val="24"/>
        </w:rPr>
        <w:t>were</w:t>
      </w:r>
      <w:r>
        <w:rPr>
          <w:spacing w:val="-2"/>
          <w:sz w:val="24"/>
        </w:rPr>
        <w:t xml:space="preserve"> </w:t>
      </w:r>
      <w:r>
        <w:rPr>
          <w:sz w:val="24"/>
        </w:rPr>
        <w:t>to</w:t>
      </w:r>
      <w:r>
        <w:rPr>
          <w:spacing w:val="-1"/>
          <w:sz w:val="24"/>
        </w:rPr>
        <w:t xml:space="preserve"> </w:t>
      </w:r>
      <w:r>
        <w:rPr>
          <w:sz w:val="24"/>
        </w:rPr>
        <w:t>join</w:t>
      </w:r>
      <w:r>
        <w:rPr>
          <w:spacing w:val="-2"/>
          <w:sz w:val="24"/>
        </w:rPr>
        <w:t xml:space="preserve"> </w:t>
      </w:r>
      <w:r>
        <w:rPr>
          <w:sz w:val="24"/>
        </w:rPr>
        <w:t>your</w:t>
      </w:r>
      <w:r>
        <w:rPr>
          <w:spacing w:val="-2"/>
          <w:sz w:val="24"/>
        </w:rPr>
        <w:t xml:space="preserve"> group?</w:t>
      </w:r>
    </w:p>
    <w:p w14:paraId="55770480" w14:textId="77777777" w:rsidR="00192120" w:rsidRDefault="00625349">
      <w:pPr>
        <w:pStyle w:val="ListParagraph"/>
        <w:numPr>
          <w:ilvl w:val="0"/>
          <w:numId w:val="8"/>
        </w:numPr>
        <w:tabs>
          <w:tab w:val="left" w:pos="720"/>
        </w:tabs>
        <w:spacing w:before="26"/>
        <w:ind w:left="720"/>
        <w:rPr>
          <w:sz w:val="24"/>
        </w:rPr>
      </w:pPr>
      <w:r>
        <w:rPr>
          <w:sz w:val="24"/>
        </w:rPr>
        <w:t>Would</w:t>
      </w:r>
      <w:r>
        <w:rPr>
          <w:spacing w:val="-5"/>
          <w:sz w:val="24"/>
        </w:rPr>
        <w:t xml:space="preserve"> </w:t>
      </w:r>
      <w:r>
        <w:rPr>
          <w:sz w:val="24"/>
        </w:rPr>
        <w:t>these</w:t>
      </w:r>
      <w:r>
        <w:rPr>
          <w:spacing w:val="-2"/>
          <w:sz w:val="24"/>
        </w:rPr>
        <w:t xml:space="preserve"> </w:t>
      </w:r>
      <w:r>
        <w:rPr>
          <w:sz w:val="24"/>
        </w:rPr>
        <w:t>projects</w:t>
      </w:r>
      <w:r>
        <w:rPr>
          <w:spacing w:val="-3"/>
          <w:sz w:val="24"/>
        </w:rPr>
        <w:t xml:space="preserve"> </w:t>
      </w:r>
      <w:r>
        <w:rPr>
          <w:sz w:val="24"/>
        </w:rPr>
        <w:t>expose</w:t>
      </w:r>
      <w:r>
        <w:rPr>
          <w:spacing w:val="-2"/>
          <w:sz w:val="24"/>
        </w:rPr>
        <w:t xml:space="preserve"> </w:t>
      </w:r>
      <w:r>
        <w:rPr>
          <w:sz w:val="24"/>
        </w:rPr>
        <w:t>me</w:t>
      </w:r>
      <w:r>
        <w:rPr>
          <w:spacing w:val="-2"/>
          <w:sz w:val="24"/>
        </w:rPr>
        <w:t xml:space="preserve"> </w:t>
      </w:r>
      <w:r>
        <w:rPr>
          <w:sz w:val="24"/>
        </w:rPr>
        <w:t>to</w:t>
      </w:r>
      <w:r>
        <w:rPr>
          <w:spacing w:val="-2"/>
          <w:sz w:val="24"/>
        </w:rPr>
        <w:t xml:space="preserve"> </w:t>
      </w:r>
      <w:r>
        <w:rPr>
          <w:sz w:val="24"/>
        </w:rPr>
        <w:t>a</w:t>
      </w:r>
      <w:r>
        <w:rPr>
          <w:spacing w:val="-2"/>
          <w:sz w:val="24"/>
        </w:rPr>
        <w:t xml:space="preserve"> </w:t>
      </w:r>
      <w:r>
        <w:rPr>
          <w:sz w:val="24"/>
        </w:rPr>
        <w:t>variety</w:t>
      </w:r>
      <w:r>
        <w:rPr>
          <w:spacing w:val="-3"/>
          <w:sz w:val="24"/>
        </w:rPr>
        <w:t xml:space="preserve"> </w:t>
      </w:r>
      <w:r>
        <w:rPr>
          <w:sz w:val="24"/>
        </w:rPr>
        <w:t>of</w:t>
      </w:r>
      <w:r>
        <w:rPr>
          <w:spacing w:val="-5"/>
          <w:sz w:val="24"/>
        </w:rPr>
        <w:t xml:space="preserve"> </w:t>
      </w:r>
      <w:r>
        <w:rPr>
          <w:sz w:val="24"/>
        </w:rPr>
        <w:t>different</w:t>
      </w:r>
      <w:r>
        <w:rPr>
          <w:spacing w:val="-5"/>
          <w:sz w:val="24"/>
        </w:rPr>
        <w:t xml:space="preserve"> </w:t>
      </w:r>
      <w:r>
        <w:rPr>
          <w:spacing w:val="-2"/>
          <w:sz w:val="24"/>
        </w:rPr>
        <w:t>approaches?</w:t>
      </w:r>
    </w:p>
    <w:p w14:paraId="51F48375" w14:textId="77777777" w:rsidR="00192120" w:rsidRDefault="00625349">
      <w:pPr>
        <w:pStyle w:val="ListParagraph"/>
        <w:numPr>
          <w:ilvl w:val="0"/>
          <w:numId w:val="8"/>
        </w:numPr>
        <w:tabs>
          <w:tab w:val="left" w:pos="720"/>
        </w:tabs>
        <w:spacing w:before="26"/>
        <w:ind w:left="720"/>
        <w:rPr>
          <w:sz w:val="24"/>
        </w:rPr>
      </w:pPr>
      <w:r>
        <w:rPr>
          <w:sz w:val="24"/>
        </w:rPr>
        <w:t>In</w:t>
      </w:r>
      <w:r>
        <w:rPr>
          <w:spacing w:val="-4"/>
          <w:sz w:val="24"/>
        </w:rPr>
        <w:t xml:space="preserve"> </w:t>
      </w:r>
      <w:r>
        <w:rPr>
          <w:sz w:val="24"/>
        </w:rPr>
        <w:t>general,</w:t>
      </w:r>
      <w:r>
        <w:rPr>
          <w:spacing w:val="-5"/>
          <w:sz w:val="24"/>
        </w:rPr>
        <w:t xml:space="preserve"> </w:t>
      </w:r>
      <w:r>
        <w:rPr>
          <w:sz w:val="24"/>
        </w:rPr>
        <w:t>how</w:t>
      </w:r>
      <w:r>
        <w:rPr>
          <w:spacing w:val="-2"/>
          <w:sz w:val="24"/>
        </w:rPr>
        <w:t xml:space="preserve"> </w:t>
      </w:r>
      <w:r>
        <w:rPr>
          <w:sz w:val="24"/>
        </w:rPr>
        <w:t>available</w:t>
      </w:r>
      <w:r>
        <w:rPr>
          <w:spacing w:val="-1"/>
          <w:sz w:val="24"/>
        </w:rPr>
        <w:t xml:space="preserve"> </w:t>
      </w:r>
      <w:r>
        <w:rPr>
          <w:sz w:val="24"/>
        </w:rPr>
        <w:t>will</w:t>
      </w:r>
      <w:r>
        <w:rPr>
          <w:spacing w:val="-2"/>
          <w:sz w:val="24"/>
        </w:rPr>
        <w:t xml:space="preserve"> </w:t>
      </w:r>
      <w:r>
        <w:rPr>
          <w:sz w:val="24"/>
        </w:rPr>
        <w:t>you</w:t>
      </w:r>
      <w:r>
        <w:rPr>
          <w:spacing w:val="-2"/>
          <w:sz w:val="24"/>
        </w:rPr>
        <w:t xml:space="preserve"> </w:t>
      </w:r>
      <w:r>
        <w:rPr>
          <w:sz w:val="24"/>
        </w:rPr>
        <w:t>be</w:t>
      </w:r>
      <w:r>
        <w:rPr>
          <w:spacing w:val="-1"/>
          <w:sz w:val="24"/>
        </w:rPr>
        <w:t xml:space="preserve"> </w:t>
      </w:r>
      <w:r>
        <w:rPr>
          <w:sz w:val="24"/>
        </w:rPr>
        <w:t>to</w:t>
      </w:r>
      <w:r>
        <w:rPr>
          <w:spacing w:val="-2"/>
          <w:sz w:val="24"/>
        </w:rPr>
        <w:t xml:space="preserve"> </w:t>
      </w:r>
      <w:r>
        <w:rPr>
          <w:sz w:val="24"/>
        </w:rPr>
        <w:t>answer</w:t>
      </w:r>
      <w:r>
        <w:rPr>
          <w:spacing w:val="-8"/>
          <w:sz w:val="24"/>
        </w:rPr>
        <w:t xml:space="preserve"> </w:t>
      </w:r>
      <w:r>
        <w:rPr>
          <w:sz w:val="24"/>
        </w:rPr>
        <w:t>questions</w:t>
      </w:r>
      <w:r>
        <w:rPr>
          <w:spacing w:val="-2"/>
          <w:sz w:val="24"/>
        </w:rPr>
        <w:t xml:space="preserve"> </w:t>
      </w:r>
      <w:r>
        <w:rPr>
          <w:sz w:val="24"/>
        </w:rPr>
        <w:t>I</w:t>
      </w:r>
      <w:r>
        <w:rPr>
          <w:spacing w:val="-5"/>
          <w:sz w:val="24"/>
        </w:rPr>
        <w:t xml:space="preserve"> </w:t>
      </w:r>
      <w:r>
        <w:rPr>
          <w:sz w:val="24"/>
        </w:rPr>
        <w:t>might</w:t>
      </w:r>
      <w:r>
        <w:rPr>
          <w:spacing w:val="-4"/>
          <w:sz w:val="24"/>
        </w:rPr>
        <w:t xml:space="preserve"> </w:t>
      </w:r>
      <w:r>
        <w:rPr>
          <w:spacing w:val="-2"/>
          <w:sz w:val="24"/>
        </w:rPr>
        <w:t>have?</w:t>
      </w:r>
    </w:p>
    <w:p w14:paraId="2C63FAFE" w14:textId="77777777" w:rsidR="00192120" w:rsidRDefault="00625349">
      <w:pPr>
        <w:pStyle w:val="ListParagraph"/>
        <w:numPr>
          <w:ilvl w:val="0"/>
          <w:numId w:val="8"/>
        </w:numPr>
        <w:tabs>
          <w:tab w:val="left" w:pos="721"/>
        </w:tabs>
        <w:spacing w:before="26" w:line="276" w:lineRule="auto"/>
        <w:ind w:right="783"/>
        <w:rPr>
          <w:sz w:val="24"/>
        </w:rPr>
      </w:pPr>
      <w:r>
        <w:rPr>
          <w:sz w:val="24"/>
        </w:rPr>
        <w:t>What</w:t>
      </w:r>
      <w:r>
        <w:rPr>
          <w:spacing w:val="-6"/>
          <w:sz w:val="24"/>
        </w:rPr>
        <w:t xml:space="preserve"> </w:t>
      </w:r>
      <w:r>
        <w:rPr>
          <w:sz w:val="24"/>
        </w:rPr>
        <w:t>is</w:t>
      </w:r>
      <w:r>
        <w:rPr>
          <w:spacing w:val="-4"/>
          <w:sz w:val="24"/>
        </w:rPr>
        <w:t xml:space="preserve"> </w:t>
      </w:r>
      <w:r>
        <w:rPr>
          <w:sz w:val="24"/>
        </w:rPr>
        <w:t>your</w:t>
      </w:r>
      <w:r>
        <w:rPr>
          <w:spacing w:val="-4"/>
          <w:sz w:val="24"/>
        </w:rPr>
        <w:t xml:space="preserve"> </w:t>
      </w:r>
      <w:r>
        <w:rPr>
          <w:sz w:val="24"/>
        </w:rPr>
        <w:t>philosophy</w:t>
      </w:r>
      <w:r>
        <w:rPr>
          <w:spacing w:val="-4"/>
          <w:sz w:val="24"/>
        </w:rPr>
        <w:t xml:space="preserve"> </w:t>
      </w:r>
      <w:r>
        <w:rPr>
          <w:sz w:val="24"/>
        </w:rPr>
        <w:t>regarding</w:t>
      </w:r>
      <w:r>
        <w:rPr>
          <w:spacing w:val="-3"/>
          <w:sz w:val="24"/>
        </w:rPr>
        <w:t xml:space="preserve"> </w:t>
      </w:r>
      <w:r>
        <w:rPr>
          <w:sz w:val="24"/>
        </w:rPr>
        <w:t>the</w:t>
      </w:r>
      <w:r>
        <w:rPr>
          <w:spacing w:val="-3"/>
          <w:sz w:val="24"/>
        </w:rPr>
        <w:t xml:space="preserve"> </w:t>
      </w:r>
      <w:r>
        <w:rPr>
          <w:sz w:val="24"/>
        </w:rPr>
        <w:t>amount</w:t>
      </w:r>
      <w:r>
        <w:rPr>
          <w:spacing w:val="-6"/>
          <w:sz w:val="24"/>
        </w:rPr>
        <w:t xml:space="preserve"> </w:t>
      </w:r>
      <w:r>
        <w:rPr>
          <w:sz w:val="24"/>
        </w:rPr>
        <w:t>of</w:t>
      </w:r>
      <w:r>
        <w:rPr>
          <w:spacing w:val="-6"/>
          <w:sz w:val="24"/>
        </w:rPr>
        <w:t xml:space="preserve"> </w:t>
      </w:r>
      <w:r>
        <w:rPr>
          <w:sz w:val="24"/>
        </w:rPr>
        <w:t>guidance</w:t>
      </w:r>
      <w:r>
        <w:rPr>
          <w:spacing w:val="-3"/>
          <w:sz w:val="24"/>
        </w:rPr>
        <w:t xml:space="preserve"> </w:t>
      </w:r>
      <w:r>
        <w:rPr>
          <w:sz w:val="24"/>
        </w:rPr>
        <w:t>the</w:t>
      </w:r>
      <w:r>
        <w:rPr>
          <w:spacing w:val="-3"/>
          <w:sz w:val="24"/>
        </w:rPr>
        <w:t xml:space="preserve"> </w:t>
      </w:r>
      <w:r>
        <w:rPr>
          <w:sz w:val="24"/>
        </w:rPr>
        <w:t>advisor</w:t>
      </w:r>
      <w:r>
        <w:rPr>
          <w:spacing w:val="-4"/>
          <w:sz w:val="24"/>
        </w:rPr>
        <w:t xml:space="preserve"> </w:t>
      </w:r>
      <w:r>
        <w:rPr>
          <w:sz w:val="24"/>
        </w:rPr>
        <w:t>should provide to a student during preparation of the thesis proposal, literature seminars, thesis writing, etc.?</w:t>
      </w:r>
    </w:p>
    <w:p w14:paraId="12A0B3CC" w14:textId="77777777" w:rsidR="00192120" w:rsidRDefault="00625349">
      <w:pPr>
        <w:pStyle w:val="ListParagraph"/>
        <w:numPr>
          <w:ilvl w:val="0"/>
          <w:numId w:val="8"/>
        </w:numPr>
        <w:tabs>
          <w:tab w:val="left" w:pos="721"/>
        </w:tabs>
        <w:spacing w:line="273" w:lineRule="auto"/>
        <w:ind w:right="1123"/>
        <w:rPr>
          <w:sz w:val="24"/>
        </w:rPr>
      </w:pPr>
      <w:r>
        <w:rPr>
          <w:sz w:val="24"/>
        </w:rPr>
        <w:t>What</w:t>
      </w:r>
      <w:r>
        <w:rPr>
          <w:spacing w:val="-6"/>
          <w:sz w:val="24"/>
        </w:rPr>
        <w:t xml:space="preserve"> </w:t>
      </w:r>
      <w:r>
        <w:rPr>
          <w:sz w:val="24"/>
        </w:rPr>
        <w:t>are</w:t>
      </w:r>
      <w:r>
        <w:rPr>
          <w:spacing w:val="-3"/>
          <w:sz w:val="24"/>
        </w:rPr>
        <w:t xml:space="preserve"> </w:t>
      </w:r>
      <w:r>
        <w:rPr>
          <w:sz w:val="24"/>
        </w:rPr>
        <w:t>your</w:t>
      </w:r>
      <w:r>
        <w:rPr>
          <w:spacing w:val="-4"/>
          <w:sz w:val="24"/>
        </w:rPr>
        <w:t xml:space="preserve"> </w:t>
      </w:r>
      <w:r>
        <w:rPr>
          <w:sz w:val="24"/>
        </w:rPr>
        <w:t>expectations</w:t>
      </w:r>
      <w:r>
        <w:rPr>
          <w:spacing w:val="-2"/>
          <w:sz w:val="24"/>
        </w:rPr>
        <w:t xml:space="preserve"> </w:t>
      </w:r>
      <w:r>
        <w:rPr>
          <w:sz w:val="24"/>
        </w:rPr>
        <w:t>for</w:t>
      </w:r>
      <w:r>
        <w:rPr>
          <w:spacing w:val="-3"/>
          <w:sz w:val="24"/>
        </w:rPr>
        <w:t xml:space="preserve"> </w:t>
      </w:r>
      <w:r>
        <w:rPr>
          <w:sz w:val="24"/>
        </w:rPr>
        <w:t>time</w:t>
      </w:r>
      <w:r>
        <w:rPr>
          <w:spacing w:val="-3"/>
          <w:sz w:val="24"/>
        </w:rPr>
        <w:t xml:space="preserve"> </w:t>
      </w:r>
      <w:r>
        <w:rPr>
          <w:sz w:val="24"/>
        </w:rPr>
        <w:t>I</w:t>
      </w:r>
      <w:r>
        <w:rPr>
          <w:spacing w:val="-6"/>
          <w:sz w:val="24"/>
        </w:rPr>
        <w:t xml:space="preserve"> </w:t>
      </w:r>
      <w:r>
        <w:rPr>
          <w:sz w:val="24"/>
        </w:rPr>
        <w:t>should</w:t>
      </w:r>
      <w:r>
        <w:rPr>
          <w:spacing w:val="-3"/>
          <w:sz w:val="24"/>
        </w:rPr>
        <w:t xml:space="preserve"> </w:t>
      </w:r>
      <w:r>
        <w:rPr>
          <w:sz w:val="24"/>
        </w:rPr>
        <w:t>spend</w:t>
      </w:r>
      <w:r>
        <w:rPr>
          <w:spacing w:val="-3"/>
          <w:sz w:val="24"/>
        </w:rPr>
        <w:t xml:space="preserve"> </w:t>
      </w:r>
      <w:r>
        <w:rPr>
          <w:sz w:val="24"/>
        </w:rPr>
        <w:t>each</w:t>
      </w:r>
      <w:r>
        <w:rPr>
          <w:spacing w:val="-3"/>
          <w:sz w:val="24"/>
        </w:rPr>
        <w:t xml:space="preserve"> </w:t>
      </w:r>
      <w:r>
        <w:rPr>
          <w:sz w:val="24"/>
        </w:rPr>
        <w:t>day/week</w:t>
      </w:r>
      <w:r>
        <w:rPr>
          <w:spacing w:val="-4"/>
          <w:sz w:val="24"/>
        </w:rPr>
        <w:t xml:space="preserve"> </w:t>
      </w:r>
      <w:r>
        <w:rPr>
          <w:sz w:val="24"/>
        </w:rPr>
        <w:t>in</w:t>
      </w:r>
      <w:r>
        <w:rPr>
          <w:spacing w:val="-3"/>
          <w:sz w:val="24"/>
        </w:rPr>
        <w:t xml:space="preserve"> </w:t>
      </w:r>
      <w:r>
        <w:rPr>
          <w:sz w:val="24"/>
        </w:rPr>
        <w:t xml:space="preserve">your </w:t>
      </w:r>
      <w:r>
        <w:rPr>
          <w:spacing w:val="-2"/>
          <w:sz w:val="24"/>
        </w:rPr>
        <w:t>group/lab?</w:t>
      </w:r>
    </w:p>
    <w:p w14:paraId="3A1E6490" w14:textId="77777777" w:rsidR="00192120" w:rsidRDefault="00625349">
      <w:pPr>
        <w:pStyle w:val="ListParagraph"/>
        <w:numPr>
          <w:ilvl w:val="0"/>
          <w:numId w:val="8"/>
        </w:numPr>
        <w:tabs>
          <w:tab w:val="left" w:pos="721"/>
        </w:tabs>
        <w:spacing w:line="276" w:lineRule="auto"/>
        <w:ind w:right="550"/>
        <w:rPr>
          <w:sz w:val="24"/>
        </w:rPr>
      </w:pPr>
      <w:r>
        <w:rPr>
          <w:sz w:val="24"/>
        </w:rPr>
        <w:t>What regularly scheduled activities (e.g., group</w:t>
      </w:r>
      <w:r>
        <w:rPr>
          <w:spacing w:val="-2"/>
          <w:sz w:val="24"/>
        </w:rPr>
        <w:t xml:space="preserve"> </w:t>
      </w:r>
      <w:r>
        <w:rPr>
          <w:sz w:val="24"/>
        </w:rPr>
        <w:t>meetings, joint group meetings, research</w:t>
      </w:r>
      <w:r>
        <w:rPr>
          <w:spacing w:val="-3"/>
          <w:sz w:val="24"/>
        </w:rPr>
        <w:t xml:space="preserve"> </w:t>
      </w:r>
      <w:r>
        <w:rPr>
          <w:sz w:val="24"/>
        </w:rPr>
        <w:t>clubs)</w:t>
      </w:r>
      <w:r>
        <w:rPr>
          <w:spacing w:val="-4"/>
          <w:sz w:val="24"/>
        </w:rPr>
        <w:t xml:space="preserve"> </w:t>
      </w:r>
      <w:r>
        <w:rPr>
          <w:sz w:val="24"/>
        </w:rPr>
        <w:t>does</w:t>
      </w:r>
      <w:r>
        <w:rPr>
          <w:spacing w:val="-4"/>
          <w:sz w:val="24"/>
        </w:rPr>
        <w:t xml:space="preserve"> </w:t>
      </w:r>
      <w:r>
        <w:rPr>
          <w:sz w:val="24"/>
        </w:rPr>
        <w:t>your</w:t>
      </w:r>
      <w:r>
        <w:rPr>
          <w:spacing w:val="-4"/>
          <w:sz w:val="24"/>
        </w:rPr>
        <w:t xml:space="preserve"> </w:t>
      </w:r>
      <w:r>
        <w:rPr>
          <w:sz w:val="24"/>
        </w:rPr>
        <w:t>group</w:t>
      </w:r>
      <w:r>
        <w:rPr>
          <w:spacing w:val="-3"/>
          <w:sz w:val="24"/>
        </w:rPr>
        <w:t xml:space="preserve"> </w:t>
      </w:r>
      <w:r>
        <w:rPr>
          <w:sz w:val="24"/>
        </w:rPr>
        <w:t>participate</w:t>
      </w:r>
      <w:r>
        <w:rPr>
          <w:spacing w:val="-3"/>
          <w:sz w:val="24"/>
        </w:rPr>
        <w:t xml:space="preserve"> </w:t>
      </w:r>
      <w:r>
        <w:rPr>
          <w:sz w:val="24"/>
        </w:rPr>
        <w:t>in</w:t>
      </w:r>
      <w:r>
        <w:rPr>
          <w:spacing w:val="-3"/>
          <w:sz w:val="24"/>
        </w:rPr>
        <w:t xml:space="preserve"> </w:t>
      </w:r>
      <w:r>
        <w:rPr>
          <w:sz w:val="24"/>
        </w:rPr>
        <w:t>that</w:t>
      </w:r>
      <w:r>
        <w:rPr>
          <w:spacing w:val="-6"/>
          <w:sz w:val="24"/>
        </w:rPr>
        <w:t xml:space="preserve"> </w:t>
      </w:r>
      <w:r>
        <w:rPr>
          <w:sz w:val="24"/>
        </w:rPr>
        <w:t>provide</w:t>
      </w:r>
      <w:r>
        <w:rPr>
          <w:spacing w:val="-3"/>
          <w:sz w:val="24"/>
        </w:rPr>
        <w:t xml:space="preserve"> </w:t>
      </w:r>
      <w:r>
        <w:rPr>
          <w:sz w:val="24"/>
        </w:rPr>
        <w:t>an</w:t>
      </w:r>
      <w:r>
        <w:rPr>
          <w:spacing w:val="-3"/>
          <w:sz w:val="24"/>
        </w:rPr>
        <w:t xml:space="preserve"> </w:t>
      </w:r>
      <w:r>
        <w:rPr>
          <w:sz w:val="24"/>
        </w:rPr>
        <w:t>opportunity</w:t>
      </w:r>
      <w:r>
        <w:rPr>
          <w:spacing w:val="-4"/>
          <w:sz w:val="24"/>
        </w:rPr>
        <w:t xml:space="preserve"> </w:t>
      </w:r>
      <w:r>
        <w:rPr>
          <w:sz w:val="24"/>
        </w:rPr>
        <w:t>to</w:t>
      </w:r>
      <w:r>
        <w:rPr>
          <w:spacing w:val="-3"/>
          <w:sz w:val="24"/>
        </w:rPr>
        <w:t xml:space="preserve"> </w:t>
      </w:r>
      <w:r>
        <w:rPr>
          <w:sz w:val="24"/>
        </w:rPr>
        <w:t>get outside input on my research project and to hear about the work of other students and postdocs?</w:t>
      </w:r>
    </w:p>
    <w:p w14:paraId="3B04BEC8" w14:textId="77777777" w:rsidR="00192120" w:rsidRDefault="00625349">
      <w:pPr>
        <w:pStyle w:val="ListParagraph"/>
        <w:numPr>
          <w:ilvl w:val="0"/>
          <w:numId w:val="8"/>
        </w:numPr>
        <w:tabs>
          <w:tab w:val="left" w:pos="721"/>
        </w:tabs>
        <w:spacing w:line="273" w:lineRule="auto"/>
        <w:ind w:right="523"/>
        <w:rPr>
          <w:sz w:val="24"/>
        </w:rPr>
      </w:pPr>
      <w:r>
        <w:rPr>
          <w:sz w:val="24"/>
        </w:rPr>
        <w:t>Do</w:t>
      </w:r>
      <w:r>
        <w:rPr>
          <w:spacing w:val="-3"/>
          <w:sz w:val="24"/>
        </w:rPr>
        <w:t xml:space="preserve"> </w:t>
      </w:r>
      <w:r>
        <w:rPr>
          <w:sz w:val="24"/>
        </w:rPr>
        <w:t>you</w:t>
      </w:r>
      <w:r>
        <w:rPr>
          <w:spacing w:val="-3"/>
          <w:sz w:val="24"/>
        </w:rPr>
        <w:t xml:space="preserve"> </w:t>
      </w:r>
      <w:r>
        <w:rPr>
          <w:sz w:val="24"/>
        </w:rPr>
        <w:t>encourage</w:t>
      </w:r>
      <w:r>
        <w:rPr>
          <w:spacing w:val="-3"/>
          <w:sz w:val="24"/>
        </w:rPr>
        <w:t xml:space="preserve"> </w:t>
      </w:r>
      <w:r>
        <w:rPr>
          <w:sz w:val="24"/>
        </w:rPr>
        <w:t>your</w:t>
      </w:r>
      <w:r>
        <w:rPr>
          <w:spacing w:val="-4"/>
          <w:sz w:val="24"/>
        </w:rPr>
        <w:t xml:space="preserve"> </w:t>
      </w:r>
      <w:r>
        <w:rPr>
          <w:sz w:val="24"/>
        </w:rPr>
        <w:t>students</w:t>
      </w:r>
      <w:r>
        <w:rPr>
          <w:spacing w:val="-4"/>
          <w:sz w:val="24"/>
        </w:rPr>
        <w:t xml:space="preserve"> </w:t>
      </w:r>
      <w:r>
        <w:rPr>
          <w:sz w:val="24"/>
        </w:rPr>
        <w:t>to</w:t>
      </w:r>
      <w:r>
        <w:rPr>
          <w:spacing w:val="-3"/>
          <w:sz w:val="24"/>
        </w:rPr>
        <w:t xml:space="preserve"> </w:t>
      </w:r>
      <w:r>
        <w:rPr>
          <w:sz w:val="24"/>
        </w:rPr>
        <w:t>attend</w:t>
      </w:r>
      <w:r>
        <w:rPr>
          <w:spacing w:val="-3"/>
          <w:sz w:val="24"/>
        </w:rPr>
        <w:t xml:space="preserve"> </w:t>
      </w:r>
      <w:r>
        <w:rPr>
          <w:sz w:val="24"/>
        </w:rPr>
        <w:t>seminars</w:t>
      </w:r>
      <w:r>
        <w:rPr>
          <w:spacing w:val="-4"/>
          <w:sz w:val="24"/>
        </w:rPr>
        <w:t xml:space="preserve"> </w:t>
      </w:r>
      <w:r>
        <w:rPr>
          <w:sz w:val="24"/>
        </w:rPr>
        <w:t>and</w:t>
      </w:r>
      <w:r>
        <w:rPr>
          <w:spacing w:val="-3"/>
          <w:sz w:val="24"/>
        </w:rPr>
        <w:t xml:space="preserve"> </w:t>
      </w:r>
      <w:r>
        <w:rPr>
          <w:sz w:val="24"/>
        </w:rPr>
        <w:t>journal</w:t>
      </w:r>
      <w:r>
        <w:rPr>
          <w:spacing w:val="-3"/>
          <w:sz w:val="24"/>
        </w:rPr>
        <w:t xml:space="preserve"> </w:t>
      </w:r>
      <w:r>
        <w:rPr>
          <w:sz w:val="24"/>
        </w:rPr>
        <w:t>clubs,</w:t>
      </w:r>
      <w:r>
        <w:rPr>
          <w:spacing w:val="-6"/>
          <w:sz w:val="24"/>
        </w:rPr>
        <w:t xml:space="preserve"> </w:t>
      </w:r>
      <w:r>
        <w:rPr>
          <w:sz w:val="24"/>
        </w:rPr>
        <w:t>including those that may be outside of their narrow field of interest/research?</w:t>
      </w:r>
    </w:p>
    <w:p w14:paraId="4017C9A9" w14:textId="77777777" w:rsidR="00192120" w:rsidRDefault="00625349">
      <w:pPr>
        <w:pStyle w:val="ListParagraph"/>
        <w:numPr>
          <w:ilvl w:val="0"/>
          <w:numId w:val="8"/>
        </w:numPr>
        <w:tabs>
          <w:tab w:val="left" w:pos="721"/>
        </w:tabs>
        <w:spacing w:line="276" w:lineRule="auto"/>
        <w:ind w:right="1256"/>
        <w:jc w:val="both"/>
        <w:rPr>
          <w:sz w:val="24"/>
        </w:rPr>
      </w:pPr>
      <w:r>
        <w:rPr>
          <w:sz w:val="24"/>
        </w:rPr>
        <w:t>Do</w:t>
      </w:r>
      <w:r>
        <w:rPr>
          <w:spacing w:val="-4"/>
          <w:sz w:val="24"/>
        </w:rPr>
        <w:t xml:space="preserve"> </w:t>
      </w:r>
      <w:r>
        <w:rPr>
          <w:sz w:val="24"/>
        </w:rPr>
        <w:t>students</w:t>
      </w:r>
      <w:r>
        <w:rPr>
          <w:spacing w:val="-5"/>
          <w:sz w:val="24"/>
        </w:rPr>
        <w:t xml:space="preserve"> </w:t>
      </w:r>
      <w:r>
        <w:rPr>
          <w:sz w:val="24"/>
        </w:rPr>
        <w:t>in</w:t>
      </w:r>
      <w:r>
        <w:rPr>
          <w:spacing w:val="-4"/>
          <w:sz w:val="24"/>
        </w:rPr>
        <w:t xml:space="preserve"> </w:t>
      </w:r>
      <w:r>
        <w:rPr>
          <w:sz w:val="24"/>
        </w:rPr>
        <w:t>your</w:t>
      </w:r>
      <w:r>
        <w:rPr>
          <w:spacing w:val="-3"/>
          <w:sz w:val="24"/>
        </w:rPr>
        <w:t xml:space="preserve"> </w:t>
      </w:r>
      <w:r>
        <w:rPr>
          <w:sz w:val="24"/>
        </w:rPr>
        <w:t>group/lab</w:t>
      </w:r>
      <w:r>
        <w:rPr>
          <w:spacing w:val="-4"/>
          <w:sz w:val="24"/>
        </w:rPr>
        <w:t xml:space="preserve"> </w:t>
      </w:r>
      <w:r>
        <w:rPr>
          <w:sz w:val="24"/>
        </w:rPr>
        <w:t>have</w:t>
      </w:r>
      <w:r>
        <w:rPr>
          <w:spacing w:val="-4"/>
          <w:sz w:val="24"/>
        </w:rPr>
        <w:t xml:space="preserve"> </w:t>
      </w:r>
      <w:r>
        <w:rPr>
          <w:sz w:val="24"/>
        </w:rPr>
        <w:t>the</w:t>
      </w:r>
      <w:r>
        <w:rPr>
          <w:spacing w:val="-4"/>
          <w:sz w:val="24"/>
        </w:rPr>
        <w:t xml:space="preserve"> </w:t>
      </w:r>
      <w:r>
        <w:rPr>
          <w:sz w:val="24"/>
        </w:rPr>
        <w:t>opportunity</w:t>
      </w:r>
      <w:r>
        <w:rPr>
          <w:spacing w:val="-5"/>
          <w:sz w:val="24"/>
        </w:rPr>
        <w:t xml:space="preserve"> </w:t>
      </w:r>
      <w:r>
        <w:rPr>
          <w:sz w:val="24"/>
        </w:rPr>
        <w:t>to</w:t>
      </w:r>
      <w:r>
        <w:rPr>
          <w:spacing w:val="-4"/>
          <w:sz w:val="24"/>
        </w:rPr>
        <w:t xml:space="preserve"> </w:t>
      </w:r>
      <w:r>
        <w:rPr>
          <w:sz w:val="24"/>
        </w:rPr>
        <w:t>attend</w:t>
      </w:r>
      <w:r>
        <w:rPr>
          <w:spacing w:val="-4"/>
          <w:sz w:val="24"/>
        </w:rPr>
        <w:t xml:space="preserve"> </w:t>
      </w:r>
      <w:r>
        <w:rPr>
          <w:sz w:val="24"/>
        </w:rPr>
        <w:t>professional meetings</w:t>
      </w:r>
      <w:r>
        <w:rPr>
          <w:spacing w:val="-3"/>
          <w:sz w:val="24"/>
        </w:rPr>
        <w:t xml:space="preserve"> </w:t>
      </w:r>
      <w:r>
        <w:rPr>
          <w:sz w:val="24"/>
        </w:rPr>
        <w:t>where</w:t>
      </w:r>
      <w:r>
        <w:rPr>
          <w:spacing w:val="-2"/>
          <w:sz w:val="24"/>
        </w:rPr>
        <w:t xml:space="preserve"> </w:t>
      </w:r>
      <w:r>
        <w:rPr>
          <w:sz w:val="24"/>
        </w:rPr>
        <w:t>they</w:t>
      </w:r>
      <w:r>
        <w:rPr>
          <w:spacing w:val="-3"/>
          <w:sz w:val="24"/>
        </w:rPr>
        <w:t xml:space="preserve"> </w:t>
      </w:r>
      <w:r>
        <w:rPr>
          <w:sz w:val="24"/>
        </w:rPr>
        <w:t>can</w:t>
      </w:r>
      <w:r>
        <w:rPr>
          <w:spacing w:val="-2"/>
          <w:sz w:val="24"/>
        </w:rPr>
        <w:t xml:space="preserve"> </w:t>
      </w:r>
      <w:r>
        <w:rPr>
          <w:sz w:val="24"/>
        </w:rPr>
        <w:t>interact</w:t>
      </w:r>
      <w:r>
        <w:rPr>
          <w:spacing w:val="-5"/>
          <w:sz w:val="24"/>
        </w:rPr>
        <w:t xml:space="preserve"> </w:t>
      </w:r>
      <w:r>
        <w:rPr>
          <w:sz w:val="24"/>
        </w:rPr>
        <w:t>with</w:t>
      </w:r>
      <w:r>
        <w:rPr>
          <w:spacing w:val="-2"/>
          <w:sz w:val="24"/>
        </w:rPr>
        <w:t xml:space="preserve"> </w:t>
      </w:r>
      <w:r>
        <w:rPr>
          <w:sz w:val="24"/>
        </w:rPr>
        <w:t>colleagues/researchers</w:t>
      </w:r>
      <w:r>
        <w:rPr>
          <w:spacing w:val="-3"/>
          <w:sz w:val="24"/>
        </w:rPr>
        <w:t xml:space="preserve"> </w:t>
      </w:r>
      <w:r>
        <w:rPr>
          <w:sz w:val="24"/>
        </w:rPr>
        <w:t>from</w:t>
      </w:r>
      <w:r>
        <w:rPr>
          <w:spacing w:val="-3"/>
          <w:sz w:val="24"/>
        </w:rPr>
        <w:t xml:space="preserve"> </w:t>
      </w:r>
      <w:r>
        <w:rPr>
          <w:sz w:val="24"/>
        </w:rPr>
        <w:t xml:space="preserve">other </w:t>
      </w:r>
      <w:r>
        <w:rPr>
          <w:spacing w:val="-2"/>
          <w:sz w:val="24"/>
        </w:rPr>
        <w:t>institutions?</w:t>
      </w:r>
    </w:p>
    <w:p w14:paraId="6BA02B6A" w14:textId="77777777" w:rsidR="00192120" w:rsidRDefault="00625349">
      <w:pPr>
        <w:pStyle w:val="ListParagraph"/>
        <w:numPr>
          <w:ilvl w:val="0"/>
          <w:numId w:val="8"/>
        </w:numPr>
        <w:tabs>
          <w:tab w:val="left" w:pos="721"/>
        </w:tabs>
        <w:spacing w:line="276" w:lineRule="auto"/>
        <w:ind w:right="1424"/>
        <w:rPr>
          <w:sz w:val="24"/>
        </w:rPr>
      </w:pPr>
      <w:r>
        <w:rPr>
          <w:sz w:val="24"/>
        </w:rPr>
        <w:t>Do</w:t>
      </w:r>
      <w:r>
        <w:rPr>
          <w:spacing w:val="-4"/>
          <w:sz w:val="24"/>
        </w:rPr>
        <w:t xml:space="preserve"> </w:t>
      </w:r>
      <w:r>
        <w:rPr>
          <w:sz w:val="24"/>
        </w:rPr>
        <w:t>you</w:t>
      </w:r>
      <w:r>
        <w:rPr>
          <w:spacing w:val="-4"/>
          <w:sz w:val="24"/>
        </w:rPr>
        <w:t xml:space="preserve"> </w:t>
      </w:r>
      <w:r>
        <w:rPr>
          <w:sz w:val="24"/>
        </w:rPr>
        <w:t>include</w:t>
      </w:r>
      <w:r>
        <w:rPr>
          <w:spacing w:val="-4"/>
          <w:sz w:val="24"/>
        </w:rPr>
        <w:t xml:space="preserve"> </w:t>
      </w:r>
      <w:r>
        <w:rPr>
          <w:sz w:val="24"/>
        </w:rPr>
        <w:t>your</w:t>
      </w:r>
      <w:r>
        <w:rPr>
          <w:spacing w:val="-5"/>
          <w:sz w:val="24"/>
        </w:rPr>
        <w:t xml:space="preserve"> </w:t>
      </w:r>
      <w:r>
        <w:rPr>
          <w:sz w:val="24"/>
        </w:rPr>
        <w:t>graduate</w:t>
      </w:r>
      <w:r>
        <w:rPr>
          <w:spacing w:val="-4"/>
          <w:sz w:val="24"/>
        </w:rPr>
        <w:t xml:space="preserve"> </w:t>
      </w:r>
      <w:r>
        <w:rPr>
          <w:sz w:val="24"/>
        </w:rPr>
        <w:t>students</w:t>
      </w:r>
      <w:r>
        <w:rPr>
          <w:spacing w:val="-5"/>
          <w:sz w:val="24"/>
        </w:rPr>
        <w:t xml:space="preserve"> </w:t>
      </w:r>
      <w:r>
        <w:rPr>
          <w:sz w:val="24"/>
        </w:rPr>
        <w:t>in</w:t>
      </w:r>
      <w:r>
        <w:rPr>
          <w:spacing w:val="-4"/>
          <w:sz w:val="24"/>
        </w:rPr>
        <w:t xml:space="preserve"> </w:t>
      </w:r>
      <w:r>
        <w:rPr>
          <w:sz w:val="24"/>
        </w:rPr>
        <w:t>professional</w:t>
      </w:r>
      <w:r>
        <w:rPr>
          <w:spacing w:val="-4"/>
          <w:sz w:val="24"/>
        </w:rPr>
        <w:t xml:space="preserve"> </w:t>
      </w:r>
      <w:r>
        <w:rPr>
          <w:sz w:val="24"/>
        </w:rPr>
        <w:t>activities</w:t>
      </w:r>
      <w:r>
        <w:rPr>
          <w:spacing w:val="-5"/>
          <w:sz w:val="24"/>
        </w:rPr>
        <w:t xml:space="preserve"> </w:t>
      </w:r>
      <w:r>
        <w:rPr>
          <w:sz w:val="24"/>
        </w:rPr>
        <w:t>that</w:t>
      </w:r>
      <w:r>
        <w:rPr>
          <w:spacing w:val="-7"/>
          <w:sz w:val="24"/>
        </w:rPr>
        <w:t xml:space="preserve"> </w:t>
      </w:r>
      <w:r>
        <w:rPr>
          <w:sz w:val="24"/>
        </w:rPr>
        <w:t>will familiarize them with their field of interest/research, such as reviewing manuscripts and meeting with visiting speakers?</w:t>
      </w:r>
    </w:p>
    <w:p w14:paraId="7AAE653C" w14:textId="77777777" w:rsidR="00192120" w:rsidRDefault="00625349">
      <w:pPr>
        <w:pStyle w:val="ListParagraph"/>
        <w:numPr>
          <w:ilvl w:val="0"/>
          <w:numId w:val="8"/>
        </w:numPr>
        <w:tabs>
          <w:tab w:val="left" w:pos="720"/>
        </w:tabs>
        <w:spacing w:line="282" w:lineRule="exact"/>
        <w:ind w:left="720"/>
        <w:rPr>
          <w:sz w:val="24"/>
        </w:rPr>
      </w:pPr>
      <w:r>
        <w:rPr>
          <w:sz w:val="24"/>
        </w:rPr>
        <w:t>How</w:t>
      </w:r>
      <w:r>
        <w:rPr>
          <w:spacing w:val="-4"/>
          <w:sz w:val="24"/>
        </w:rPr>
        <w:t xml:space="preserve"> </w:t>
      </w:r>
      <w:r>
        <w:rPr>
          <w:sz w:val="24"/>
        </w:rPr>
        <w:t>long</w:t>
      </w:r>
      <w:r>
        <w:rPr>
          <w:spacing w:val="-2"/>
          <w:sz w:val="24"/>
        </w:rPr>
        <w:t xml:space="preserve"> </w:t>
      </w:r>
      <w:r>
        <w:rPr>
          <w:sz w:val="24"/>
        </w:rPr>
        <w:t>do</w:t>
      </w:r>
      <w:r>
        <w:rPr>
          <w:spacing w:val="-1"/>
          <w:sz w:val="24"/>
        </w:rPr>
        <w:t xml:space="preserve"> </w:t>
      </w:r>
      <w:r>
        <w:rPr>
          <w:sz w:val="24"/>
        </w:rPr>
        <w:t>you</w:t>
      </w:r>
      <w:r>
        <w:rPr>
          <w:spacing w:val="-2"/>
          <w:sz w:val="24"/>
        </w:rPr>
        <w:t xml:space="preserve"> </w:t>
      </w:r>
      <w:r>
        <w:rPr>
          <w:sz w:val="24"/>
        </w:rPr>
        <w:t>think</w:t>
      </w:r>
      <w:r>
        <w:rPr>
          <w:spacing w:val="-2"/>
          <w:sz w:val="24"/>
        </w:rPr>
        <w:t xml:space="preserve"> </w:t>
      </w:r>
      <w:r>
        <w:rPr>
          <w:sz w:val="24"/>
        </w:rPr>
        <w:t>it</w:t>
      </w:r>
      <w:r>
        <w:rPr>
          <w:spacing w:val="-5"/>
          <w:sz w:val="24"/>
        </w:rPr>
        <w:t xml:space="preserve"> </w:t>
      </w:r>
      <w:r>
        <w:rPr>
          <w:sz w:val="24"/>
        </w:rPr>
        <w:t>should</w:t>
      </w:r>
      <w:r>
        <w:rPr>
          <w:spacing w:val="-2"/>
          <w:sz w:val="24"/>
        </w:rPr>
        <w:t xml:space="preserve"> </w:t>
      </w:r>
      <w:r>
        <w:rPr>
          <w:sz w:val="24"/>
        </w:rPr>
        <w:t>take</w:t>
      </w:r>
      <w:r>
        <w:rPr>
          <w:spacing w:val="-1"/>
          <w:sz w:val="24"/>
        </w:rPr>
        <w:t xml:space="preserve"> </w:t>
      </w:r>
      <w:r>
        <w:rPr>
          <w:sz w:val="24"/>
        </w:rPr>
        <w:t>me</w:t>
      </w:r>
      <w:r>
        <w:rPr>
          <w:spacing w:val="-2"/>
          <w:sz w:val="24"/>
        </w:rPr>
        <w:t xml:space="preserve"> </w:t>
      </w:r>
      <w:r>
        <w:rPr>
          <w:sz w:val="24"/>
        </w:rPr>
        <w:t>to</w:t>
      </w:r>
      <w:r>
        <w:rPr>
          <w:spacing w:val="-1"/>
          <w:sz w:val="24"/>
        </w:rPr>
        <w:t xml:space="preserve"> </w:t>
      </w:r>
      <w:r>
        <w:rPr>
          <w:sz w:val="24"/>
        </w:rPr>
        <w:t>get</w:t>
      </w:r>
      <w:r>
        <w:rPr>
          <w:spacing w:val="-5"/>
          <w:sz w:val="24"/>
        </w:rPr>
        <w:t xml:space="preserve"> </w:t>
      </w:r>
      <w:r>
        <w:rPr>
          <w:sz w:val="24"/>
        </w:rPr>
        <w:t>my</w:t>
      </w:r>
      <w:r>
        <w:rPr>
          <w:spacing w:val="-2"/>
          <w:sz w:val="24"/>
        </w:rPr>
        <w:t xml:space="preserve"> degree?</w:t>
      </w:r>
    </w:p>
    <w:p w14:paraId="0F6EA603" w14:textId="77777777" w:rsidR="00192120" w:rsidRDefault="00625349">
      <w:pPr>
        <w:pStyle w:val="ListParagraph"/>
        <w:numPr>
          <w:ilvl w:val="0"/>
          <w:numId w:val="8"/>
        </w:numPr>
        <w:tabs>
          <w:tab w:val="left" w:pos="720"/>
        </w:tabs>
        <w:ind w:left="720"/>
        <w:rPr>
          <w:sz w:val="24"/>
        </w:rPr>
      </w:pPr>
      <w:r>
        <w:rPr>
          <w:sz w:val="24"/>
        </w:rPr>
        <w:t>What</w:t>
      </w:r>
      <w:r>
        <w:rPr>
          <w:spacing w:val="-4"/>
          <w:sz w:val="24"/>
        </w:rPr>
        <w:t xml:space="preserve"> </w:t>
      </w:r>
      <w:r>
        <w:rPr>
          <w:sz w:val="24"/>
        </w:rPr>
        <w:t>are</w:t>
      </w:r>
      <w:r>
        <w:rPr>
          <w:spacing w:val="-1"/>
          <w:sz w:val="24"/>
        </w:rPr>
        <w:t xml:space="preserve"> </w:t>
      </w:r>
      <w:r>
        <w:rPr>
          <w:sz w:val="24"/>
        </w:rPr>
        <w:t>your</w:t>
      </w:r>
      <w:r>
        <w:rPr>
          <w:spacing w:val="-2"/>
          <w:sz w:val="24"/>
        </w:rPr>
        <w:t xml:space="preserve"> </w:t>
      </w:r>
      <w:r>
        <w:rPr>
          <w:sz w:val="24"/>
        </w:rPr>
        <w:t>former</w:t>
      </w:r>
      <w:r>
        <w:rPr>
          <w:spacing w:val="-2"/>
          <w:sz w:val="24"/>
        </w:rPr>
        <w:t xml:space="preserve"> </w:t>
      </w:r>
      <w:r>
        <w:rPr>
          <w:sz w:val="24"/>
        </w:rPr>
        <w:t>graduate students</w:t>
      </w:r>
      <w:r>
        <w:rPr>
          <w:spacing w:val="-2"/>
          <w:sz w:val="24"/>
        </w:rPr>
        <w:t xml:space="preserve"> </w:t>
      </w:r>
      <w:r>
        <w:rPr>
          <w:sz w:val="24"/>
        </w:rPr>
        <w:t>(if</w:t>
      </w:r>
      <w:r>
        <w:rPr>
          <w:spacing w:val="-4"/>
          <w:sz w:val="24"/>
        </w:rPr>
        <w:t xml:space="preserve"> </w:t>
      </w:r>
      <w:r>
        <w:rPr>
          <w:sz w:val="24"/>
        </w:rPr>
        <w:t>any)</w:t>
      </w:r>
      <w:r>
        <w:rPr>
          <w:spacing w:val="-7"/>
          <w:sz w:val="24"/>
        </w:rPr>
        <w:t xml:space="preserve"> </w:t>
      </w:r>
      <w:r>
        <w:rPr>
          <w:sz w:val="24"/>
        </w:rPr>
        <w:t xml:space="preserve">doing </w:t>
      </w:r>
      <w:r>
        <w:rPr>
          <w:spacing w:val="-4"/>
          <w:sz w:val="24"/>
        </w:rPr>
        <w:t>now?</w:t>
      </w:r>
    </w:p>
    <w:p w14:paraId="22E37445" w14:textId="77777777" w:rsidR="00192120" w:rsidRDefault="00625349">
      <w:pPr>
        <w:pStyle w:val="ListParagraph"/>
        <w:numPr>
          <w:ilvl w:val="0"/>
          <w:numId w:val="8"/>
        </w:numPr>
        <w:tabs>
          <w:tab w:val="left" w:pos="721"/>
        </w:tabs>
        <w:spacing w:line="273" w:lineRule="auto"/>
        <w:ind w:right="393"/>
        <w:rPr>
          <w:sz w:val="24"/>
        </w:rPr>
      </w:pPr>
      <w:r>
        <w:rPr>
          <w:sz w:val="24"/>
        </w:rPr>
        <w:t>What</w:t>
      </w:r>
      <w:r>
        <w:rPr>
          <w:spacing w:val="-6"/>
          <w:sz w:val="24"/>
        </w:rPr>
        <w:t xml:space="preserve"> </w:t>
      </w:r>
      <w:r>
        <w:rPr>
          <w:sz w:val="24"/>
        </w:rPr>
        <w:t>is</w:t>
      </w:r>
      <w:r>
        <w:rPr>
          <w:spacing w:val="-4"/>
          <w:sz w:val="24"/>
        </w:rPr>
        <w:t xml:space="preserve"> </w:t>
      </w:r>
      <w:r>
        <w:rPr>
          <w:sz w:val="24"/>
        </w:rPr>
        <w:t>your</w:t>
      </w:r>
      <w:r>
        <w:rPr>
          <w:spacing w:val="-4"/>
          <w:sz w:val="24"/>
        </w:rPr>
        <w:t xml:space="preserve"> </w:t>
      </w:r>
      <w:r>
        <w:rPr>
          <w:sz w:val="24"/>
        </w:rPr>
        <w:t>general</w:t>
      </w:r>
      <w:r>
        <w:rPr>
          <w:spacing w:val="-3"/>
          <w:sz w:val="24"/>
        </w:rPr>
        <w:t xml:space="preserve"> </w:t>
      </w:r>
      <w:r>
        <w:rPr>
          <w:sz w:val="24"/>
        </w:rPr>
        <w:t>philosophy</w:t>
      </w:r>
      <w:r>
        <w:rPr>
          <w:spacing w:val="-4"/>
          <w:sz w:val="24"/>
        </w:rPr>
        <w:t xml:space="preserve"> </w:t>
      </w:r>
      <w:r>
        <w:rPr>
          <w:sz w:val="24"/>
        </w:rPr>
        <w:t>of</w:t>
      </w:r>
      <w:r>
        <w:rPr>
          <w:spacing w:val="-6"/>
          <w:sz w:val="24"/>
        </w:rPr>
        <w:t xml:space="preserve"> </w:t>
      </w:r>
      <w:r>
        <w:rPr>
          <w:sz w:val="24"/>
        </w:rPr>
        <w:t>graduate</w:t>
      </w:r>
      <w:r>
        <w:rPr>
          <w:spacing w:val="-3"/>
          <w:sz w:val="24"/>
        </w:rPr>
        <w:t xml:space="preserve"> </w:t>
      </w:r>
      <w:r>
        <w:rPr>
          <w:sz w:val="24"/>
        </w:rPr>
        <w:t>training</w:t>
      </w:r>
      <w:r>
        <w:rPr>
          <w:spacing w:val="-3"/>
          <w:sz w:val="24"/>
        </w:rPr>
        <w:t xml:space="preserve"> </w:t>
      </w:r>
      <w:r>
        <w:rPr>
          <w:sz w:val="24"/>
        </w:rPr>
        <w:t>and</w:t>
      </w:r>
      <w:r>
        <w:rPr>
          <w:spacing w:val="-3"/>
          <w:sz w:val="24"/>
        </w:rPr>
        <w:t xml:space="preserve"> </w:t>
      </w:r>
      <w:r>
        <w:rPr>
          <w:sz w:val="24"/>
        </w:rPr>
        <w:t>what</w:t>
      </w:r>
      <w:r>
        <w:rPr>
          <w:spacing w:val="-6"/>
          <w:sz w:val="24"/>
        </w:rPr>
        <w:t xml:space="preserve"> </w:t>
      </w:r>
      <w:r>
        <w:rPr>
          <w:sz w:val="24"/>
        </w:rPr>
        <w:t>goals</w:t>
      </w:r>
      <w:r>
        <w:rPr>
          <w:spacing w:val="-4"/>
          <w:sz w:val="24"/>
        </w:rPr>
        <w:t xml:space="preserve"> </w:t>
      </w:r>
      <w:r>
        <w:rPr>
          <w:sz w:val="24"/>
        </w:rPr>
        <w:t>do</w:t>
      </w:r>
      <w:r>
        <w:rPr>
          <w:spacing w:val="-3"/>
          <w:sz w:val="24"/>
        </w:rPr>
        <w:t xml:space="preserve"> </w:t>
      </w:r>
      <w:r>
        <w:rPr>
          <w:sz w:val="24"/>
        </w:rPr>
        <w:t>you</w:t>
      </w:r>
      <w:r>
        <w:rPr>
          <w:spacing w:val="-3"/>
          <w:sz w:val="24"/>
        </w:rPr>
        <w:t xml:space="preserve"> </w:t>
      </w:r>
      <w:r>
        <w:rPr>
          <w:sz w:val="24"/>
        </w:rPr>
        <w:t>have for your graduate students?</w:t>
      </w:r>
    </w:p>
    <w:p w14:paraId="0AF030DE" w14:textId="77777777" w:rsidR="00192120" w:rsidRDefault="00625349">
      <w:pPr>
        <w:pStyle w:val="ListParagraph"/>
        <w:numPr>
          <w:ilvl w:val="0"/>
          <w:numId w:val="8"/>
        </w:numPr>
        <w:tabs>
          <w:tab w:val="left" w:pos="721"/>
        </w:tabs>
        <w:spacing w:line="273" w:lineRule="auto"/>
        <w:ind w:right="363"/>
        <w:rPr>
          <w:sz w:val="24"/>
        </w:rPr>
      </w:pPr>
      <w:r>
        <w:rPr>
          <w:sz w:val="24"/>
        </w:rPr>
        <w:t>Tell</w:t>
      </w:r>
      <w:r>
        <w:rPr>
          <w:spacing w:val="-5"/>
          <w:sz w:val="24"/>
        </w:rPr>
        <w:t xml:space="preserve"> </w:t>
      </w:r>
      <w:r>
        <w:rPr>
          <w:sz w:val="24"/>
        </w:rPr>
        <w:t>me</w:t>
      </w:r>
      <w:r>
        <w:rPr>
          <w:spacing w:val="-5"/>
          <w:sz w:val="24"/>
        </w:rPr>
        <w:t xml:space="preserve"> </w:t>
      </w:r>
      <w:r>
        <w:rPr>
          <w:sz w:val="24"/>
        </w:rPr>
        <w:t>more</w:t>
      </w:r>
      <w:r>
        <w:rPr>
          <w:spacing w:val="-5"/>
          <w:sz w:val="24"/>
        </w:rPr>
        <w:t xml:space="preserve"> </w:t>
      </w:r>
      <w:r>
        <w:rPr>
          <w:sz w:val="24"/>
        </w:rPr>
        <w:t>opportunities</w:t>
      </w:r>
      <w:r>
        <w:rPr>
          <w:spacing w:val="-6"/>
          <w:sz w:val="24"/>
        </w:rPr>
        <w:t xml:space="preserve"> </w:t>
      </w:r>
      <w:r>
        <w:rPr>
          <w:sz w:val="24"/>
        </w:rPr>
        <w:t>for</w:t>
      </w:r>
      <w:r>
        <w:rPr>
          <w:spacing w:val="-6"/>
          <w:sz w:val="24"/>
        </w:rPr>
        <w:t xml:space="preserve"> </w:t>
      </w:r>
      <w:r>
        <w:rPr>
          <w:sz w:val="24"/>
        </w:rPr>
        <w:t>professional</w:t>
      </w:r>
      <w:r>
        <w:rPr>
          <w:spacing w:val="-5"/>
          <w:sz w:val="24"/>
        </w:rPr>
        <w:t xml:space="preserve"> </w:t>
      </w:r>
      <w:r>
        <w:rPr>
          <w:sz w:val="24"/>
        </w:rPr>
        <w:t>development,</w:t>
      </w:r>
      <w:r>
        <w:rPr>
          <w:spacing w:val="-8"/>
          <w:sz w:val="24"/>
        </w:rPr>
        <w:t xml:space="preserve"> </w:t>
      </w:r>
      <w:r>
        <w:rPr>
          <w:sz w:val="24"/>
        </w:rPr>
        <w:t>workshops, internships, and learning new techniques?</w:t>
      </w:r>
    </w:p>
    <w:p w14:paraId="3B8F7829" w14:textId="77777777" w:rsidR="00192120" w:rsidRDefault="00192120">
      <w:pPr>
        <w:pStyle w:val="BodyText"/>
        <w:spacing w:before="39"/>
      </w:pPr>
    </w:p>
    <w:p w14:paraId="0A0189A0" w14:textId="77777777" w:rsidR="00192120" w:rsidRDefault="00625349">
      <w:pPr>
        <w:pStyle w:val="BodyText"/>
        <w:spacing w:line="278" w:lineRule="auto"/>
        <w:ind w:right="442"/>
      </w:pPr>
      <w:r>
        <w:t>No faculty member is obligated to accept a student’s request to serve as advisor, though</w:t>
      </w:r>
      <w:r>
        <w:rPr>
          <w:spacing w:val="-2"/>
        </w:rPr>
        <w:t xml:space="preserve"> </w:t>
      </w:r>
      <w:r>
        <w:t>invitations</w:t>
      </w:r>
      <w:r>
        <w:rPr>
          <w:spacing w:val="-3"/>
        </w:rPr>
        <w:t xml:space="preserve"> </w:t>
      </w:r>
      <w:r>
        <w:t>are</w:t>
      </w:r>
      <w:r>
        <w:rPr>
          <w:spacing w:val="-2"/>
        </w:rPr>
        <w:t xml:space="preserve"> </w:t>
      </w:r>
      <w:r>
        <w:t>often</w:t>
      </w:r>
      <w:r>
        <w:rPr>
          <w:spacing w:val="-2"/>
        </w:rPr>
        <w:t xml:space="preserve"> </w:t>
      </w:r>
      <w:r>
        <w:t>accepted</w:t>
      </w:r>
      <w:r>
        <w:rPr>
          <w:spacing w:val="-2"/>
        </w:rPr>
        <w:t xml:space="preserve"> </w:t>
      </w:r>
      <w:r>
        <w:t>unless</w:t>
      </w:r>
      <w:r>
        <w:rPr>
          <w:spacing w:val="-3"/>
        </w:rPr>
        <w:t xml:space="preserve"> </w:t>
      </w:r>
      <w:r>
        <w:t>the</w:t>
      </w:r>
      <w:r>
        <w:rPr>
          <w:spacing w:val="-7"/>
        </w:rPr>
        <w:t xml:space="preserve"> </w:t>
      </w:r>
      <w:r>
        <w:t>faculty</w:t>
      </w:r>
      <w:r>
        <w:rPr>
          <w:spacing w:val="-3"/>
        </w:rPr>
        <w:t xml:space="preserve"> </w:t>
      </w:r>
      <w:r>
        <w:t>member</w:t>
      </w:r>
      <w:r>
        <w:rPr>
          <w:spacing w:val="-3"/>
        </w:rPr>
        <w:t xml:space="preserve"> </w:t>
      </w:r>
      <w:r>
        <w:t>judges</w:t>
      </w:r>
      <w:r>
        <w:rPr>
          <w:spacing w:val="-3"/>
        </w:rPr>
        <w:t xml:space="preserve"> </w:t>
      </w:r>
      <w:r>
        <w:t>that</w:t>
      </w:r>
      <w:r>
        <w:rPr>
          <w:spacing w:val="-5"/>
        </w:rPr>
        <w:t xml:space="preserve"> </w:t>
      </w:r>
      <w:r>
        <w:t>a</w:t>
      </w:r>
      <w:r>
        <w:rPr>
          <w:spacing w:val="-2"/>
        </w:rPr>
        <w:t xml:space="preserve"> </w:t>
      </w:r>
      <w:r>
        <w:t>different advisor would serve your needs better.</w:t>
      </w:r>
    </w:p>
    <w:p w14:paraId="78097299" w14:textId="77777777" w:rsidR="00192120" w:rsidRDefault="00192120">
      <w:pPr>
        <w:pStyle w:val="BodyText"/>
        <w:spacing w:before="44"/>
      </w:pPr>
    </w:p>
    <w:p w14:paraId="1D7E4F9F" w14:textId="2D6C13F9" w:rsidR="00192120" w:rsidRDefault="00625349">
      <w:pPr>
        <w:pStyle w:val="BodyText"/>
        <w:spacing w:line="278" w:lineRule="auto"/>
        <w:ind w:right="389"/>
      </w:pPr>
      <w:r>
        <w:t>Research rotations for entering students are essential components of training. Rotations provide both the student and faculty trainers with a critical opportunity for mutual</w:t>
      </w:r>
      <w:r>
        <w:rPr>
          <w:spacing w:val="-2"/>
        </w:rPr>
        <w:t xml:space="preserve"> </w:t>
      </w:r>
      <w:r>
        <w:t>evaluation</w:t>
      </w:r>
      <w:r>
        <w:rPr>
          <w:spacing w:val="-2"/>
        </w:rPr>
        <w:t xml:space="preserve"> </w:t>
      </w:r>
      <w:r>
        <w:t>for</w:t>
      </w:r>
      <w:r>
        <w:rPr>
          <w:spacing w:val="-3"/>
        </w:rPr>
        <w:t xml:space="preserve"> </w:t>
      </w:r>
      <w:r>
        <w:t>the</w:t>
      </w:r>
      <w:r>
        <w:rPr>
          <w:spacing w:val="-2"/>
        </w:rPr>
        <w:t xml:space="preserve"> </w:t>
      </w:r>
      <w:r>
        <w:t>important</w:t>
      </w:r>
      <w:r>
        <w:rPr>
          <w:spacing w:val="-5"/>
        </w:rPr>
        <w:t xml:space="preserve"> </w:t>
      </w:r>
      <w:r>
        <w:t>decision</w:t>
      </w:r>
      <w:r>
        <w:rPr>
          <w:spacing w:val="-2"/>
        </w:rPr>
        <w:t xml:space="preserve"> </w:t>
      </w:r>
      <w:r>
        <w:t>of</w:t>
      </w:r>
      <w:r>
        <w:rPr>
          <w:spacing w:val="-5"/>
        </w:rPr>
        <w:t xml:space="preserve"> </w:t>
      </w:r>
      <w:r>
        <w:t>choosing</w:t>
      </w:r>
      <w:r>
        <w:rPr>
          <w:spacing w:val="-2"/>
        </w:rPr>
        <w:t xml:space="preserve"> </w:t>
      </w:r>
      <w:r>
        <w:t>a</w:t>
      </w:r>
      <w:r>
        <w:rPr>
          <w:spacing w:val="-2"/>
        </w:rPr>
        <w:t xml:space="preserve"> </w:t>
      </w:r>
      <w:r>
        <w:t>laboratory</w:t>
      </w:r>
      <w:r>
        <w:rPr>
          <w:spacing w:val="-3"/>
        </w:rPr>
        <w:t xml:space="preserve"> </w:t>
      </w:r>
      <w:r>
        <w:t>for</w:t>
      </w:r>
      <w:r>
        <w:rPr>
          <w:spacing w:val="-3"/>
        </w:rPr>
        <w:t xml:space="preserve"> </w:t>
      </w:r>
      <w:r>
        <w:t>PhD</w:t>
      </w:r>
      <w:r>
        <w:rPr>
          <w:spacing w:val="-5"/>
        </w:rPr>
        <w:t xml:space="preserve"> </w:t>
      </w:r>
      <w:r>
        <w:t>research work. Equally important, rotations provide the student with the opportunity to increase the</w:t>
      </w:r>
      <w:r>
        <w:rPr>
          <w:spacing w:val="-1"/>
        </w:rPr>
        <w:t xml:space="preserve"> </w:t>
      </w:r>
      <w:r>
        <w:t>breadth</w:t>
      </w:r>
      <w:r>
        <w:rPr>
          <w:spacing w:val="-1"/>
        </w:rPr>
        <w:t xml:space="preserve"> </w:t>
      </w:r>
      <w:r>
        <w:t>of</w:t>
      </w:r>
      <w:r>
        <w:rPr>
          <w:spacing w:val="-4"/>
        </w:rPr>
        <w:t xml:space="preserve"> </w:t>
      </w:r>
      <w:r>
        <w:t>training</w:t>
      </w:r>
      <w:r>
        <w:rPr>
          <w:spacing w:val="-1"/>
        </w:rPr>
        <w:t xml:space="preserve"> </w:t>
      </w:r>
      <w:r>
        <w:t>background</w:t>
      </w:r>
      <w:r>
        <w:rPr>
          <w:spacing w:val="-1"/>
        </w:rPr>
        <w:t xml:space="preserve"> </w:t>
      </w:r>
      <w:r>
        <w:t>by</w:t>
      </w:r>
      <w:r>
        <w:rPr>
          <w:spacing w:val="-2"/>
        </w:rPr>
        <w:t xml:space="preserve"> </w:t>
      </w:r>
      <w:r>
        <w:t>experiencing</w:t>
      </w:r>
      <w:r>
        <w:rPr>
          <w:spacing w:val="-1"/>
        </w:rPr>
        <w:t xml:space="preserve"> </w:t>
      </w:r>
      <w:r>
        <w:t>several</w:t>
      </w:r>
      <w:r>
        <w:rPr>
          <w:spacing w:val="-1"/>
        </w:rPr>
        <w:t xml:space="preserve"> </w:t>
      </w:r>
      <w:r>
        <w:t>research</w:t>
      </w:r>
      <w:r>
        <w:rPr>
          <w:spacing w:val="-1"/>
        </w:rPr>
        <w:t xml:space="preserve"> </w:t>
      </w:r>
      <w:r>
        <w:t>areas</w:t>
      </w:r>
      <w:r>
        <w:rPr>
          <w:spacing w:val="-2"/>
        </w:rPr>
        <w:t xml:space="preserve"> </w:t>
      </w:r>
      <w:r>
        <w:t>and</w:t>
      </w:r>
      <w:r>
        <w:rPr>
          <w:spacing w:val="-1"/>
        </w:rPr>
        <w:t xml:space="preserve"> </w:t>
      </w:r>
      <w:r>
        <w:t>a</w:t>
      </w:r>
      <w:r>
        <w:rPr>
          <w:spacing w:val="-1"/>
        </w:rPr>
        <w:t xml:space="preserve"> </w:t>
      </w:r>
      <w:r>
        <w:t>range of research styles, approaches, and techniques.</w:t>
      </w:r>
      <w:r>
        <w:rPr>
          <w:spacing w:val="-1"/>
        </w:rPr>
        <w:t xml:space="preserve"> </w:t>
      </w:r>
      <w:r>
        <w:t xml:space="preserve">Due to the importance of the rotations to both the student and the </w:t>
      </w:r>
      <w:r w:rsidR="00530CDD">
        <w:t>BDS program</w:t>
      </w:r>
      <w:r>
        <w:t>, we ask our students and faculty to take</w:t>
      </w:r>
    </w:p>
    <w:p w14:paraId="11C139F1" w14:textId="77777777" w:rsidR="00192120" w:rsidRDefault="00192120">
      <w:pPr>
        <w:pStyle w:val="BodyText"/>
        <w:spacing w:line="278" w:lineRule="auto"/>
        <w:sectPr w:rsidR="00192120">
          <w:pgSz w:w="12240" w:h="15840"/>
          <w:pgMar w:top="1420" w:right="1080" w:bottom="980" w:left="1440" w:header="0" w:footer="782" w:gutter="0"/>
          <w:cols w:space="720"/>
        </w:sectPr>
      </w:pPr>
    </w:p>
    <w:p w14:paraId="3CD8885A" w14:textId="0BD93D8B" w:rsidR="00192120" w:rsidRDefault="00625349">
      <w:pPr>
        <w:pStyle w:val="BodyText"/>
        <w:spacing w:before="65" w:line="278" w:lineRule="auto"/>
        <w:ind w:right="389"/>
        <w:rPr>
          <w:spacing w:val="-4"/>
        </w:rPr>
      </w:pPr>
      <w:r>
        <w:lastRenderedPageBreak/>
        <w:t>rotation selection seriously. Students will select</w:t>
      </w:r>
      <w:r>
        <w:rPr>
          <w:spacing w:val="-2"/>
        </w:rPr>
        <w:t xml:space="preserve"> </w:t>
      </w:r>
      <w:r>
        <w:t xml:space="preserve">three faculty labs to rotate in during the fall semester, each for about 4 weeks. </w:t>
      </w:r>
      <w:r w:rsidR="00530CDD">
        <w:t>S</w:t>
      </w:r>
      <w:r>
        <w:t>tudents</w:t>
      </w:r>
      <w:r>
        <w:rPr>
          <w:spacing w:val="-4"/>
        </w:rPr>
        <w:t xml:space="preserve"> </w:t>
      </w:r>
      <w:r>
        <w:t>and</w:t>
      </w:r>
      <w:r>
        <w:rPr>
          <w:spacing w:val="-3"/>
        </w:rPr>
        <w:t xml:space="preserve"> </w:t>
      </w:r>
      <w:r>
        <w:t>faculty</w:t>
      </w:r>
      <w:r>
        <w:rPr>
          <w:spacing w:val="-4"/>
        </w:rPr>
        <w:t xml:space="preserve"> </w:t>
      </w:r>
      <w:r w:rsidR="00530CDD">
        <w:rPr>
          <w:spacing w:val="-4"/>
        </w:rPr>
        <w:t xml:space="preserve">should discuss the rotation experience to assess whether </w:t>
      </w:r>
      <w:r w:rsidR="003B0D81">
        <w:rPr>
          <w:spacing w:val="-4"/>
        </w:rPr>
        <w:t xml:space="preserve">it would be a good fit. Ultimately, it is up to the student and faculty to make a decision on joining a lab. Upon decision of a thesis lab, students and advisors must review, sign and submit the “Choice of Thesis Lab” form: </w:t>
      </w:r>
      <w:hyperlink r:id="rId35" w:history="1">
        <w:r w:rsidR="003B0D81" w:rsidRPr="004837E1">
          <w:rPr>
            <w:rStyle w:val="Hyperlink"/>
            <w:spacing w:val="-4"/>
          </w:rPr>
          <w:t>https://biostat.wiscweb.wisc.edu/wp-content/uploads/sites/1008/2025/06/BDS_PhD_ChoiceofThesisLab-2024_2year.doc</w:t>
        </w:r>
      </w:hyperlink>
    </w:p>
    <w:p w14:paraId="59F3A834" w14:textId="77777777" w:rsidR="00192120" w:rsidRDefault="00625349">
      <w:pPr>
        <w:pStyle w:val="Heading2"/>
        <w:spacing w:before="275"/>
      </w:pPr>
      <w:bookmarkStart w:id="14" w:name="_TOC_250030"/>
      <w:r>
        <w:t>Changing</w:t>
      </w:r>
      <w:r>
        <w:rPr>
          <w:spacing w:val="-3"/>
        </w:rPr>
        <w:t xml:space="preserve"> </w:t>
      </w:r>
      <w:r>
        <w:t>Your</w:t>
      </w:r>
      <w:r>
        <w:rPr>
          <w:spacing w:val="-6"/>
        </w:rPr>
        <w:t xml:space="preserve"> </w:t>
      </w:r>
      <w:bookmarkEnd w:id="14"/>
      <w:r>
        <w:rPr>
          <w:spacing w:val="-2"/>
        </w:rPr>
        <w:t>Advisor</w:t>
      </w:r>
    </w:p>
    <w:p w14:paraId="7388C5FA" w14:textId="77777777" w:rsidR="00192120" w:rsidRDefault="00192120">
      <w:pPr>
        <w:pStyle w:val="BodyText"/>
        <w:rPr>
          <w:sz w:val="32"/>
        </w:rPr>
      </w:pPr>
    </w:p>
    <w:p w14:paraId="61200805" w14:textId="77777777" w:rsidR="00192120" w:rsidRDefault="00625349">
      <w:pPr>
        <w:pStyle w:val="BodyText"/>
        <w:spacing w:line="278" w:lineRule="auto"/>
        <w:ind w:right="358"/>
      </w:pPr>
      <w:r>
        <w:t>As</w:t>
      </w:r>
      <w:r>
        <w:rPr>
          <w:spacing w:val="-2"/>
        </w:rPr>
        <w:t xml:space="preserve"> </w:t>
      </w:r>
      <w:r>
        <w:t>the</w:t>
      </w:r>
      <w:r>
        <w:rPr>
          <w:spacing w:val="-1"/>
        </w:rPr>
        <w:t xml:space="preserve"> </w:t>
      </w:r>
      <w:r>
        <w:t>advisor-student</w:t>
      </w:r>
      <w:r>
        <w:rPr>
          <w:spacing w:val="-4"/>
        </w:rPr>
        <w:t xml:space="preserve"> </w:t>
      </w:r>
      <w:r>
        <w:t>relationship</w:t>
      </w:r>
      <w:r>
        <w:rPr>
          <w:spacing w:val="-1"/>
        </w:rPr>
        <w:t xml:space="preserve"> </w:t>
      </w:r>
      <w:r>
        <w:t>is</w:t>
      </w:r>
      <w:r>
        <w:rPr>
          <w:spacing w:val="-2"/>
        </w:rPr>
        <w:t xml:space="preserve"> </w:t>
      </w:r>
      <w:r>
        <w:t>one</w:t>
      </w:r>
      <w:r>
        <w:rPr>
          <w:spacing w:val="-1"/>
        </w:rPr>
        <w:t xml:space="preserve"> </w:t>
      </w:r>
      <w:r>
        <w:t>of</w:t>
      </w:r>
      <w:r>
        <w:rPr>
          <w:spacing w:val="-4"/>
        </w:rPr>
        <w:t xml:space="preserve"> </w:t>
      </w:r>
      <w:r>
        <w:t>mutual</w:t>
      </w:r>
      <w:r>
        <w:rPr>
          <w:spacing w:val="-1"/>
        </w:rPr>
        <w:t xml:space="preserve"> </w:t>
      </w:r>
      <w:r>
        <w:t>agreement,</w:t>
      </w:r>
      <w:r>
        <w:rPr>
          <w:spacing w:val="-4"/>
        </w:rPr>
        <w:t xml:space="preserve"> </w:t>
      </w:r>
      <w:r>
        <w:t>it</w:t>
      </w:r>
      <w:r>
        <w:rPr>
          <w:spacing w:val="-4"/>
        </w:rPr>
        <w:t xml:space="preserve"> </w:t>
      </w:r>
      <w:r>
        <w:t>may</w:t>
      </w:r>
      <w:r>
        <w:rPr>
          <w:spacing w:val="-2"/>
        </w:rPr>
        <w:t xml:space="preserve"> </w:t>
      </w:r>
      <w:r>
        <w:t>be</w:t>
      </w:r>
      <w:r>
        <w:rPr>
          <w:spacing w:val="-1"/>
        </w:rPr>
        <w:t xml:space="preserve"> </w:t>
      </w:r>
      <w:r>
        <w:t>terminated</w:t>
      </w:r>
      <w:r>
        <w:rPr>
          <w:spacing w:val="-1"/>
        </w:rPr>
        <w:t xml:space="preserve"> </w:t>
      </w:r>
      <w:r>
        <w:t>by either</w:t>
      </w:r>
      <w:r>
        <w:rPr>
          <w:spacing w:val="-3"/>
        </w:rPr>
        <w:t xml:space="preserve"> </w:t>
      </w:r>
      <w:r>
        <w:t>party.</w:t>
      </w:r>
      <w:r>
        <w:rPr>
          <w:spacing w:val="-4"/>
        </w:rPr>
        <w:t xml:space="preserve"> </w:t>
      </w:r>
      <w:r>
        <w:t>If</w:t>
      </w:r>
      <w:r>
        <w:rPr>
          <w:spacing w:val="-5"/>
        </w:rPr>
        <w:t xml:space="preserve"> </w:t>
      </w:r>
      <w:r>
        <w:t>you</w:t>
      </w:r>
      <w:r>
        <w:rPr>
          <w:spacing w:val="-2"/>
        </w:rPr>
        <w:t xml:space="preserve"> </w:t>
      </w:r>
      <w:r>
        <w:t>decide</w:t>
      </w:r>
      <w:r>
        <w:rPr>
          <w:spacing w:val="-2"/>
        </w:rPr>
        <w:t xml:space="preserve"> </w:t>
      </w:r>
      <w:r>
        <w:t>that</w:t>
      </w:r>
      <w:r>
        <w:rPr>
          <w:spacing w:val="-5"/>
        </w:rPr>
        <w:t xml:space="preserve"> </w:t>
      </w:r>
      <w:r>
        <w:t>you</w:t>
      </w:r>
      <w:r>
        <w:rPr>
          <w:spacing w:val="-2"/>
        </w:rPr>
        <w:t xml:space="preserve"> </w:t>
      </w:r>
      <w:r>
        <w:t>would</w:t>
      </w:r>
      <w:r>
        <w:rPr>
          <w:spacing w:val="-2"/>
        </w:rPr>
        <w:t xml:space="preserve"> </w:t>
      </w:r>
      <w:r>
        <w:t>prefer</w:t>
      </w:r>
      <w:r>
        <w:rPr>
          <w:spacing w:val="-8"/>
        </w:rPr>
        <w:t xml:space="preserve"> </w:t>
      </w:r>
      <w:r>
        <w:t>working</w:t>
      </w:r>
      <w:r>
        <w:rPr>
          <w:spacing w:val="-2"/>
        </w:rPr>
        <w:t xml:space="preserve"> </w:t>
      </w:r>
      <w:r>
        <w:t>with</w:t>
      </w:r>
      <w:r>
        <w:rPr>
          <w:spacing w:val="-2"/>
        </w:rPr>
        <w:t xml:space="preserve"> </w:t>
      </w:r>
      <w:r>
        <w:t>a</w:t>
      </w:r>
      <w:r>
        <w:rPr>
          <w:spacing w:val="-2"/>
        </w:rPr>
        <w:t xml:space="preserve"> </w:t>
      </w:r>
      <w:r>
        <w:t>different</w:t>
      </w:r>
      <w:r>
        <w:rPr>
          <w:spacing w:val="-5"/>
        </w:rPr>
        <w:t xml:space="preserve"> </w:t>
      </w:r>
      <w:r>
        <w:t>advisor,</w:t>
      </w:r>
      <w:r>
        <w:rPr>
          <w:spacing w:val="-5"/>
        </w:rPr>
        <w:t xml:space="preserve"> </w:t>
      </w:r>
      <w:r>
        <w:t>discuss this with your prospective advisor to seek the change. If you change your advisor, you must notify your Graduate Program Staff and follow any related procedures. It is advisable to seek guidance sooner rather than later if this issue comes up.</w:t>
      </w:r>
    </w:p>
    <w:p w14:paraId="24E09FEE" w14:textId="77777777" w:rsidR="00192120" w:rsidRDefault="00192120">
      <w:pPr>
        <w:pStyle w:val="BodyText"/>
        <w:spacing w:before="43"/>
      </w:pPr>
    </w:p>
    <w:p w14:paraId="58642774" w14:textId="77777777" w:rsidR="00192120" w:rsidRDefault="00625349">
      <w:pPr>
        <w:pStyle w:val="BodyText"/>
        <w:spacing w:line="278" w:lineRule="auto"/>
        <w:ind w:right="382"/>
      </w:pPr>
      <w:r>
        <w:t>Every graduate student must have an advisor or else they may be suspended from graduate</w:t>
      </w:r>
      <w:r>
        <w:rPr>
          <w:spacing w:val="-3"/>
        </w:rPr>
        <w:t xml:space="preserve"> </w:t>
      </w:r>
      <w:r>
        <w:t>study</w:t>
      </w:r>
      <w:r>
        <w:rPr>
          <w:spacing w:val="-4"/>
        </w:rPr>
        <w:t xml:space="preserve"> </w:t>
      </w:r>
      <w:r>
        <w:t>at</w:t>
      </w:r>
      <w:r>
        <w:rPr>
          <w:spacing w:val="-5"/>
        </w:rPr>
        <w:t xml:space="preserve"> </w:t>
      </w:r>
      <w:r>
        <w:t>UW-Madison</w:t>
      </w:r>
      <w:r>
        <w:rPr>
          <w:spacing w:val="-3"/>
        </w:rPr>
        <w:t xml:space="preserve"> </w:t>
      </w:r>
      <w:r>
        <w:t>by</w:t>
      </w:r>
      <w:r>
        <w:rPr>
          <w:spacing w:val="-4"/>
        </w:rPr>
        <w:t xml:space="preserve"> </w:t>
      </w:r>
      <w:r>
        <w:t>the</w:t>
      </w:r>
      <w:r>
        <w:rPr>
          <w:spacing w:val="-3"/>
        </w:rPr>
        <w:t xml:space="preserve"> </w:t>
      </w:r>
      <w:r>
        <w:t>Graduate</w:t>
      </w:r>
      <w:r>
        <w:rPr>
          <w:spacing w:val="-7"/>
        </w:rPr>
        <w:t xml:space="preserve"> </w:t>
      </w:r>
      <w:r>
        <w:t>School.</w:t>
      </w:r>
      <w:r>
        <w:rPr>
          <w:spacing w:val="-5"/>
        </w:rPr>
        <w:t xml:space="preserve"> </w:t>
      </w:r>
      <w:r>
        <w:t>Be</w:t>
      </w:r>
      <w:r>
        <w:rPr>
          <w:spacing w:val="-3"/>
        </w:rPr>
        <w:t xml:space="preserve"> </w:t>
      </w:r>
      <w:r>
        <w:t>sure</w:t>
      </w:r>
      <w:r>
        <w:rPr>
          <w:spacing w:val="-3"/>
        </w:rPr>
        <w:t xml:space="preserve"> </w:t>
      </w:r>
      <w:r>
        <w:t>to</w:t>
      </w:r>
      <w:r>
        <w:rPr>
          <w:spacing w:val="-3"/>
        </w:rPr>
        <w:t xml:space="preserve"> </w:t>
      </w:r>
      <w:r>
        <w:t>follow</w:t>
      </w:r>
      <w:r>
        <w:rPr>
          <w:spacing w:val="-3"/>
        </w:rPr>
        <w:t xml:space="preserve"> </w:t>
      </w:r>
      <w:r>
        <w:t>procedures</w:t>
      </w:r>
      <w:r>
        <w:rPr>
          <w:spacing w:val="-4"/>
        </w:rPr>
        <w:t xml:space="preserve"> </w:t>
      </w:r>
      <w:r>
        <w:t>to re-select a new advisor (described above) prior to finalizing the termination of your current advising relationship. You can confirm that the name of your advisor has been updated in the official record by looking in your</w:t>
      </w:r>
      <w:r>
        <w:rPr>
          <w:spacing w:val="-6"/>
        </w:rPr>
        <w:t xml:space="preserve"> </w:t>
      </w:r>
      <w:r>
        <w:t>Student</w:t>
      </w:r>
      <w:r>
        <w:rPr>
          <w:spacing w:val="-2"/>
        </w:rPr>
        <w:t xml:space="preserve"> </w:t>
      </w:r>
      <w:r>
        <w:t xml:space="preserve">Center on </w:t>
      </w:r>
      <w:proofErr w:type="spellStart"/>
      <w:r>
        <w:t>MyUW</w:t>
      </w:r>
      <w:proofErr w:type="spellEnd"/>
      <w:r>
        <w:rPr>
          <w:spacing w:val="-2"/>
        </w:rPr>
        <w:t xml:space="preserve"> </w:t>
      </w:r>
      <w:r>
        <w:t>(</w:t>
      </w:r>
      <w:hyperlink r:id="rId36">
        <w:r>
          <w:rPr>
            <w:color w:val="0462C1"/>
            <w:u w:val="single" w:color="0462C1"/>
          </w:rPr>
          <w:t>my.wisc.edu</w:t>
        </w:r>
      </w:hyperlink>
      <w:r>
        <w:t>) under “Academic Progress” and then “Advisors.”</w:t>
      </w:r>
    </w:p>
    <w:p w14:paraId="154A7D9C" w14:textId="77777777" w:rsidR="00192120" w:rsidRDefault="00625349">
      <w:pPr>
        <w:spacing w:before="270"/>
        <w:rPr>
          <w:sz w:val="32"/>
        </w:rPr>
      </w:pPr>
      <w:bookmarkStart w:id="15" w:name="A_Graduate_Student_Guide_to_Working_with"/>
      <w:bookmarkEnd w:id="15"/>
      <w:r>
        <w:rPr>
          <w:sz w:val="32"/>
        </w:rPr>
        <w:t>A</w:t>
      </w:r>
      <w:r>
        <w:rPr>
          <w:spacing w:val="-4"/>
          <w:sz w:val="32"/>
        </w:rPr>
        <w:t xml:space="preserve"> </w:t>
      </w:r>
      <w:r>
        <w:rPr>
          <w:sz w:val="32"/>
        </w:rPr>
        <w:t>Graduate</w:t>
      </w:r>
      <w:r>
        <w:rPr>
          <w:spacing w:val="1"/>
          <w:sz w:val="32"/>
        </w:rPr>
        <w:t xml:space="preserve"> </w:t>
      </w:r>
      <w:r>
        <w:rPr>
          <w:sz w:val="32"/>
        </w:rPr>
        <w:t>Student</w:t>
      </w:r>
      <w:r>
        <w:rPr>
          <w:spacing w:val="-6"/>
          <w:sz w:val="32"/>
        </w:rPr>
        <w:t xml:space="preserve"> </w:t>
      </w:r>
      <w:r>
        <w:rPr>
          <w:sz w:val="32"/>
        </w:rPr>
        <w:t>Guide</w:t>
      </w:r>
      <w:r>
        <w:rPr>
          <w:spacing w:val="-3"/>
          <w:sz w:val="32"/>
        </w:rPr>
        <w:t xml:space="preserve"> </w:t>
      </w:r>
      <w:r>
        <w:rPr>
          <w:sz w:val="32"/>
        </w:rPr>
        <w:t>to</w:t>
      </w:r>
      <w:r>
        <w:rPr>
          <w:spacing w:val="-2"/>
          <w:sz w:val="32"/>
        </w:rPr>
        <w:t xml:space="preserve"> </w:t>
      </w:r>
      <w:r>
        <w:rPr>
          <w:sz w:val="32"/>
        </w:rPr>
        <w:t>Working</w:t>
      </w:r>
      <w:r>
        <w:rPr>
          <w:spacing w:val="-2"/>
          <w:sz w:val="32"/>
        </w:rPr>
        <w:t xml:space="preserve"> </w:t>
      </w:r>
      <w:r>
        <w:rPr>
          <w:sz w:val="32"/>
        </w:rPr>
        <w:t>with</w:t>
      </w:r>
      <w:r>
        <w:rPr>
          <w:spacing w:val="-2"/>
          <w:sz w:val="32"/>
        </w:rPr>
        <w:t xml:space="preserve"> </w:t>
      </w:r>
      <w:r>
        <w:rPr>
          <w:sz w:val="32"/>
        </w:rPr>
        <w:t>Faculty</w:t>
      </w:r>
      <w:r>
        <w:rPr>
          <w:spacing w:val="-8"/>
          <w:sz w:val="32"/>
        </w:rPr>
        <w:t xml:space="preserve"> </w:t>
      </w:r>
      <w:r>
        <w:rPr>
          <w:spacing w:val="-2"/>
          <w:sz w:val="32"/>
        </w:rPr>
        <w:t>Advisors</w:t>
      </w:r>
    </w:p>
    <w:p w14:paraId="65C195CC" w14:textId="77777777" w:rsidR="00192120" w:rsidRDefault="00625349">
      <w:pPr>
        <w:pStyle w:val="BodyText"/>
        <w:spacing w:before="47" w:line="278" w:lineRule="auto"/>
        <w:ind w:right="388"/>
      </w:pPr>
      <w:r>
        <w:t xml:space="preserve">Through </w:t>
      </w:r>
      <w:hyperlink r:id="rId37">
        <w:r>
          <w:rPr>
            <w:color w:val="0462C1"/>
            <w:u w:val="single" w:color="0462C1"/>
          </w:rPr>
          <w:t>this interactive, self-paced micro-course</w:t>
        </w:r>
      </w:hyperlink>
      <w:r>
        <w:t>, graduate students learn about the characteristics of functional and dysfunctional relationships with faculty advisors, strategies for communicating effectively and aligning expectations, as well as program grievance processes and Hostile and Intimidating Behavior resources. Completion of</w:t>
      </w:r>
      <w:r>
        <w:rPr>
          <w:spacing w:val="40"/>
        </w:rPr>
        <w:t xml:space="preserve"> </w:t>
      </w:r>
      <w:r>
        <w:t>the</w:t>
      </w:r>
      <w:r>
        <w:rPr>
          <w:spacing w:val="-2"/>
        </w:rPr>
        <w:t xml:space="preserve"> </w:t>
      </w:r>
      <w:r>
        <w:t>micro-course</w:t>
      </w:r>
      <w:r>
        <w:rPr>
          <w:spacing w:val="-2"/>
        </w:rPr>
        <w:t xml:space="preserve"> </w:t>
      </w:r>
      <w:r>
        <w:t>takes</w:t>
      </w:r>
      <w:r>
        <w:rPr>
          <w:spacing w:val="-3"/>
        </w:rPr>
        <w:t xml:space="preserve"> </w:t>
      </w:r>
      <w:r>
        <w:t>about</w:t>
      </w:r>
      <w:r>
        <w:rPr>
          <w:spacing w:val="-5"/>
        </w:rPr>
        <w:t xml:space="preserve"> </w:t>
      </w:r>
      <w:r>
        <w:t>20</w:t>
      </w:r>
      <w:r>
        <w:rPr>
          <w:spacing w:val="-2"/>
        </w:rPr>
        <w:t xml:space="preserve"> </w:t>
      </w:r>
      <w:r>
        <w:t>minutes</w:t>
      </w:r>
      <w:r>
        <w:rPr>
          <w:spacing w:val="-3"/>
        </w:rPr>
        <w:t xml:space="preserve"> </w:t>
      </w:r>
      <w:r>
        <w:t>and</w:t>
      </w:r>
      <w:r>
        <w:rPr>
          <w:spacing w:val="-2"/>
        </w:rPr>
        <w:t xml:space="preserve"> </w:t>
      </w:r>
      <w:r>
        <w:t>is</w:t>
      </w:r>
      <w:r>
        <w:rPr>
          <w:spacing w:val="-8"/>
        </w:rPr>
        <w:t xml:space="preserve"> </w:t>
      </w:r>
      <w:r>
        <w:t>optional</w:t>
      </w:r>
      <w:r>
        <w:rPr>
          <w:spacing w:val="-2"/>
        </w:rPr>
        <w:t xml:space="preserve"> </w:t>
      </w:r>
      <w:r>
        <w:t>but</w:t>
      </w:r>
      <w:r>
        <w:rPr>
          <w:spacing w:val="-5"/>
        </w:rPr>
        <w:t xml:space="preserve"> </w:t>
      </w:r>
      <w:r>
        <w:t>encouraged</w:t>
      </w:r>
      <w:r>
        <w:rPr>
          <w:spacing w:val="-2"/>
        </w:rPr>
        <w:t xml:space="preserve"> </w:t>
      </w:r>
      <w:r>
        <w:t>for</w:t>
      </w:r>
      <w:r>
        <w:rPr>
          <w:spacing w:val="-3"/>
        </w:rPr>
        <w:t xml:space="preserve"> </w:t>
      </w:r>
      <w:r>
        <w:t>all</w:t>
      </w:r>
      <w:r>
        <w:rPr>
          <w:spacing w:val="-2"/>
        </w:rPr>
        <w:t xml:space="preserve"> </w:t>
      </w:r>
      <w:r>
        <w:t xml:space="preserve">graduate </w:t>
      </w:r>
      <w:r>
        <w:rPr>
          <w:spacing w:val="-2"/>
        </w:rPr>
        <w:t>students.</w:t>
      </w:r>
    </w:p>
    <w:p w14:paraId="4E9CA1EE" w14:textId="77777777" w:rsidR="00192120" w:rsidRDefault="00625349">
      <w:pPr>
        <w:spacing w:before="275"/>
        <w:rPr>
          <w:sz w:val="32"/>
        </w:rPr>
      </w:pPr>
      <w:bookmarkStart w:id="16" w:name="Advising_Compact"/>
      <w:bookmarkEnd w:id="16"/>
      <w:r>
        <w:rPr>
          <w:sz w:val="32"/>
        </w:rPr>
        <w:t>Advising</w:t>
      </w:r>
      <w:r>
        <w:rPr>
          <w:spacing w:val="-1"/>
          <w:sz w:val="32"/>
        </w:rPr>
        <w:t xml:space="preserve"> </w:t>
      </w:r>
      <w:r>
        <w:rPr>
          <w:spacing w:val="-2"/>
          <w:sz w:val="32"/>
        </w:rPr>
        <w:t>Compact</w:t>
      </w:r>
    </w:p>
    <w:p w14:paraId="69FCF3BC" w14:textId="0E56D4E2" w:rsidR="00192120" w:rsidRDefault="00625349">
      <w:pPr>
        <w:pStyle w:val="BodyText"/>
        <w:spacing w:before="47" w:line="278" w:lineRule="auto"/>
        <w:ind w:right="358"/>
      </w:pPr>
      <w:r>
        <w:t>Clearly</w:t>
      </w:r>
      <w:r>
        <w:rPr>
          <w:spacing w:val="-4"/>
        </w:rPr>
        <w:t xml:space="preserve"> </w:t>
      </w:r>
      <w:r>
        <w:t>defined</w:t>
      </w:r>
      <w:r>
        <w:rPr>
          <w:spacing w:val="-3"/>
        </w:rPr>
        <w:t xml:space="preserve"> </w:t>
      </w:r>
      <w:r>
        <w:t>expectations</w:t>
      </w:r>
      <w:r>
        <w:rPr>
          <w:spacing w:val="-4"/>
        </w:rPr>
        <w:t xml:space="preserve"> </w:t>
      </w:r>
      <w:r>
        <w:t>for</w:t>
      </w:r>
      <w:r>
        <w:rPr>
          <w:spacing w:val="-4"/>
        </w:rPr>
        <w:t xml:space="preserve"> </w:t>
      </w:r>
      <w:r>
        <w:t>both</w:t>
      </w:r>
      <w:r>
        <w:rPr>
          <w:spacing w:val="-3"/>
        </w:rPr>
        <w:t xml:space="preserve"> </w:t>
      </w:r>
      <w:r>
        <w:t>the</w:t>
      </w:r>
      <w:r>
        <w:rPr>
          <w:spacing w:val="-3"/>
        </w:rPr>
        <w:t xml:space="preserve"> </w:t>
      </w:r>
      <w:r>
        <w:t>student</w:t>
      </w:r>
      <w:r>
        <w:rPr>
          <w:spacing w:val="-6"/>
        </w:rPr>
        <w:t xml:space="preserve"> </w:t>
      </w:r>
      <w:r>
        <w:t>and</w:t>
      </w:r>
      <w:r>
        <w:rPr>
          <w:spacing w:val="-3"/>
        </w:rPr>
        <w:t xml:space="preserve"> </w:t>
      </w:r>
      <w:r>
        <w:t>advisor</w:t>
      </w:r>
      <w:r>
        <w:rPr>
          <w:spacing w:val="-4"/>
        </w:rPr>
        <w:t xml:space="preserve"> </w:t>
      </w:r>
      <w:r>
        <w:t>are</w:t>
      </w:r>
      <w:r>
        <w:rPr>
          <w:spacing w:val="-3"/>
        </w:rPr>
        <w:t xml:space="preserve"> </w:t>
      </w:r>
      <w:r>
        <w:t>a</w:t>
      </w:r>
      <w:r>
        <w:rPr>
          <w:spacing w:val="-3"/>
        </w:rPr>
        <w:t xml:space="preserve"> </w:t>
      </w:r>
      <w:r>
        <w:t>crucial</w:t>
      </w:r>
      <w:r>
        <w:rPr>
          <w:spacing w:val="-3"/>
        </w:rPr>
        <w:t xml:space="preserve"> </w:t>
      </w:r>
      <w:r>
        <w:t>starting</w:t>
      </w:r>
      <w:r>
        <w:rPr>
          <w:spacing w:val="-3"/>
        </w:rPr>
        <w:t xml:space="preserve"> </w:t>
      </w:r>
      <w:r>
        <w:t>point for a strong relationship. Research Groups are strongly encouraged to maintain a practice of</w:t>
      </w:r>
      <w:r>
        <w:rPr>
          <w:spacing w:val="-3"/>
        </w:rPr>
        <w:t xml:space="preserve"> </w:t>
      </w:r>
      <w:r>
        <w:t>producing “Advising Compacts” or</w:t>
      </w:r>
      <w:r>
        <w:rPr>
          <w:spacing w:val="-1"/>
        </w:rPr>
        <w:t xml:space="preserve"> </w:t>
      </w:r>
      <w:r>
        <w:t>“Lab Compacts” or</w:t>
      </w:r>
      <w:r>
        <w:rPr>
          <w:spacing w:val="-1"/>
        </w:rPr>
        <w:t xml:space="preserve"> </w:t>
      </w:r>
      <w:r>
        <w:t>“Mentoring Compacts” that clarify and document mutually agreed upon expectations for both the student</w:t>
      </w:r>
      <w:r>
        <w:rPr>
          <w:spacing w:val="-3"/>
        </w:rPr>
        <w:t xml:space="preserve"> </w:t>
      </w:r>
      <w:r>
        <w:t xml:space="preserve">and advisor. Please see these </w:t>
      </w:r>
      <w:hyperlink r:id="rId38">
        <w:r>
          <w:rPr>
            <w:color w:val="0462C1"/>
            <w:u w:val="single" w:color="0462C1"/>
          </w:rPr>
          <w:t>AAMC resources</w:t>
        </w:r>
      </w:hyperlink>
      <w:r>
        <w:t xml:space="preserve">, and </w:t>
      </w:r>
      <w:hyperlink r:id="rId39" w:anchor="resources">
        <w:r>
          <w:rPr>
            <w:color w:val="0462C1"/>
            <w:u w:val="single" w:color="0462C1"/>
          </w:rPr>
          <w:t>more general resources on mentoring</w:t>
        </w:r>
      </w:hyperlink>
      <w:r>
        <w:t>.</w:t>
      </w:r>
    </w:p>
    <w:p w14:paraId="281F700E" w14:textId="77777777" w:rsidR="00192120" w:rsidRDefault="00625349">
      <w:pPr>
        <w:spacing w:before="270"/>
        <w:rPr>
          <w:sz w:val="32"/>
        </w:rPr>
      </w:pPr>
      <w:bookmarkStart w:id="17" w:name="Mentoring_Networks"/>
      <w:bookmarkEnd w:id="17"/>
      <w:r>
        <w:rPr>
          <w:sz w:val="32"/>
        </w:rPr>
        <w:t>Mentoring</w:t>
      </w:r>
      <w:r>
        <w:rPr>
          <w:spacing w:val="-5"/>
          <w:sz w:val="32"/>
        </w:rPr>
        <w:t xml:space="preserve"> </w:t>
      </w:r>
      <w:r>
        <w:rPr>
          <w:spacing w:val="-2"/>
          <w:sz w:val="32"/>
        </w:rPr>
        <w:t>Networks</w:t>
      </w:r>
    </w:p>
    <w:p w14:paraId="591A8D1F" w14:textId="77777777" w:rsidR="00192120" w:rsidRDefault="00192120">
      <w:pPr>
        <w:rPr>
          <w:sz w:val="32"/>
        </w:rPr>
        <w:sectPr w:rsidR="00192120">
          <w:pgSz w:w="12240" w:h="15840"/>
          <w:pgMar w:top="1420" w:right="1080" w:bottom="980" w:left="1440" w:header="0" w:footer="782" w:gutter="0"/>
          <w:cols w:space="720"/>
        </w:sectPr>
      </w:pPr>
    </w:p>
    <w:p w14:paraId="6AA4B567" w14:textId="77777777" w:rsidR="00192120" w:rsidRDefault="00625349">
      <w:pPr>
        <w:pStyle w:val="BodyText"/>
        <w:spacing w:before="65" w:line="278" w:lineRule="auto"/>
        <w:ind w:right="358"/>
      </w:pPr>
      <w:r>
        <w:lastRenderedPageBreak/>
        <w:t>In addition to a formal advisor, you are encouraged to develop a broad network of individuals</w:t>
      </w:r>
      <w:r>
        <w:rPr>
          <w:spacing w:val="-5"/>
        </w:rPr>
        <w:t xml:space="preserve"> </w:t>
      </w:r>
      <w:r>
        <w:t>who</w:t>
      </w:r>
      <w:r>
        <w:rPr>
          <w:spacing w:val="-4"/>
        </w:rPr>
        <w:t xml:space="preserve"> </w:t>
      </w:r>
      <w:r>
        <w:t>can</w:t>
      </w:r>
      <w:r>
        <w:rPr>
          <w:spacing w:val="-4"/>
        </w:rPr>
        <w:t xml:space="preserve"> </w:t>
      </w:r>
      <w:r>
        <w:t>provide</w:t>
      </w:r>
      <w:r>
        <w:rPr>
          <w:spacing w:val="-4"/>
        </w:rPr>
        <w:t xml:space="preserve"> </w:t>
      </w:r>
      <w:r>
        <w:t>academic</w:t>
      </w:r>
      <w:r>
        <w:rPr>
          <w:spacing w:val="-5"/>
        </w:rPr>
        <w:t xml:space="preserve"> </w:t>
      </w:r>
      <w:r>
        <w:t>and</w:t>
      </w:r>
      <w:r>
        <w:rPr>
          <w:spacing w:val="-4"/>
        </w:rPr>
        <w:t xml:space="preserve"> </w:t>
      </w:r>
      <w:r>
        <w:t>professional</w:t>
      </w:r>
      <w:r>
        <w:rPr>
          <w:spacing w:val="-4"/>
        </w:rPr>
        <w:t xml:space="preserve"> </w:t>
      </w:r>
      <w:r>
        <w:t>mentorship</w:t>
      </w:r>
      <w:r>
        <w:rPr>
          <w:spacing w:val="-4"/>
        </w:rPr>
        <w:t xml:space="preserve"> </w:t>
      </w:r>
      <w:r>
        <w:t>during</w:t>
      </w:r>
      <w:r>
        <w:rPr>
          <w:spacing w:val="-4"/>
        </w:rPr>
        <w:t xml:space="preserve"> </w:t>
      </w:r>
      <w:r>
        <w:t>and</w:t>
      </w:r>
      <w:r>
        <w:rPr>
          <w:spacing w:val="-4"/>
        </w:rPr>
        <w:t xml:space="preserve"> </w:t>
      </w:r>
      <w:r>
        <w:t>beyond your time as a graduate student.</w:t>
      </w:r>
    </w:p>
    <w:p w14:paraId="4BD013C6" w14:textId="77777777" w:rsidR="00192120" w:rsidRDefault="00625349">
      <w:pPr>
        <w:pStyle w:val="Heading2"/>
        <w:spacing w:before="275"/>
      </w:pPr>
      <w:bookmarkStart w:id="18" w:name="_TOC_250029"/>
      <w:r>
        <w:t>Giving</w:t>
      </w:r>
      <w:r>
        <w:rPr>
          <w:spacing w:val="-3"/>
        </w:rPr>
        <w:t xml:space="preserve"> </w:t>
      </w:r>
      <w:r>
        <w:t>&amp;</w:t>
      </w:r>
      <w:r>
        <w:rPr>
          <w:spacing w:val="-4"/>
        </w:rPr>
        <w:t xml:space="preserve"> </w:t>
      </w:r>
      <w:r>
        <w:t>Receiving</w:t>
      </w:r>
      <w:r>
        <w:rPr>
          <w:spacing w:val="-3"/>
        </w:rPr>
        <w:t xml:space="preserve"> </w:t>
      </w:r>
      <w:bookmarkEnd w:id="18"/>
      <w:r>
        <w:rPr>
          <w:spacing w:val="-2"/>
        </w:rPr>
        <w:t>Feedback</w:t>
      </w:r>
    </w:p>
    <w:p w14:paraId="0893673A" w14:textId="77777777" w:rsidR="00192120" w:rsidRDefault="00625349">
      <w:pPr>
        <w:spacing w:before="320"/>
        <w:rPr>
          <w:sz w:val="28"/>
        </w:rPr>
      </w:pPr>
      <w:bookmarkStart w:id="19" w:name="Annual_Progress_Report"/>
      <w:bookmarkEnd w:id="19"/>
      <w:r>
        <w:rPr>
          <w:sz w:val="28"/>
        </w:rPr>
        <w:t>Annual</w:t>
      </w:r>
      <w:r>
        <w:rPr>
          <w:spacing w:val="-7"/>
          <w:sz w:val="28"/>
        </w:rPr>
        <w:t xml:space="preserve"> </w:t>
      </w:r>
      <w:r>
        <w:rPr>
          <w:sz w:val="28"/>
        </w:rPr>
        <w:t>Progress</w:t>
      </w:r>
      <w:r>
        <w:rPr>
          <w:spacing w:val="-4"/>
          <w:sz w:val="28"/>
        </w:rPr>
        <w:t xml:space="preserve"> </w:t>
      </w:r>
      <w:r>
        <w:rPr>
          <w:spacing w:val="-2"/>
          <w:sz w:val="28"/>
        </w:rPr>
        <w:t>Report</w:t>
      </w:r>
    </w:p>
    <w:p w14:paraId="19EBDCD0" w14:textId="5496687F" w:rsidR="00192120" w:rsidRDefault="00625349">
      <w:pPr>
        <w:spacing w:before="276"/>
        <w:ind w:right="420"/>
        <w:rPr>
          <w:sz w:val="24"/>
        </w:rPr>
      </w:pPr>
      <w:r>
        <w:rPr>
          <w:sz w:val="24"/>
        </w:rPr>
        <w:t xml:space="preserve">All </w:t>
      </w:r>
      <w:r w:rsidR="003B0D81">
        <w:rPr>
          <w:sz w:val="24"/>
        </w:rPr>
        <w:t>BDS</w:t>
      </w:r>
      <w:r>
        <w:rPr>
          <w:sz w:val="24"/>
        </w:rPr>
        <w:t xml:space="preserve"> students are required to have a </w:t>
      </w:r>
      <w:r w:rsidR="003B0D81">
        <w:rPr>
          <w:sz w:val="24"/>
        </w:rPr>
        <w:t>Mentoring</w:t>
      </w:r>
      <w:r>
        <w:rPr>
          <w:sz w:val="24"/>
        </w:rPr>
        <w:t xml:space="preserve"> Committee meeting on a yearly basis. The "Annual </w:t>
      </w:r>
      <w:r w:rsidR="003B0D81">
        <w:rPr>
          <w:sz w:val="24"/>
        </w:rPr>
        <w:t>Mentoring Committee Meeting Report</w:t>
      </w:r>
      <w:r>
        <w:rPr>
          <w:sz w:val="24"/>
        </w:rPr>
        <w:t xml:space="preserve">" is available here: </w:t>
      </w:r>
      <w:hyperlink r:id="rId40" w:history="1">
        <w:r w:rsidR="003B0D81" w:rsidRPr="004837E1">
          <w:rPr>
            <w:rStyle w:val="Hyperlink"/>
          </w:rPr>
          <w:t>https://biostat.wiscweb.wisc.edu/wp-content/uploads/sites/1008/2025/05/BDS-Annual-Mentoring-Committee-Meeting-Report_2025.docx</w:t>
        </w:r>
      </w:hyperlink>
      <w:r w:rsidR="003B0D81">
        <w:t xml:space="preserve"> </w:t>
      </w:r>
      <w:r>
        <w:rPr>
          <w:color w:val="0462C1"/>
          <w:spacing w:val="-4"/>
        </w:rPr>
        <w:t xml:space="preserve"> </w:t>
      </w:r>
      <w:r>
        <w:t>and</w:t>
      </w:r>
      <w:r>
        <w:rPr>
          <w:spacing w:val="-1"/>
        </w:rPr>
        <w:t xml:space="preserve"> </w:t>
      </w:r>
      <w:r>
        <w:t>must</w:t>
      </w:r>
      <w:r>
        <w:rPr>
          <w:spacing w:val="-5"/>
        </w:rPr>
        <w:t xml:space="preserve"> </w:t>
      </w:r>
      <w:r>
        <w:t xml:space="preserve">be </w:t>
      </w:r>
      <w:r>
        <w:rPr>
          <w:sz w:val="24"/>
        </w:rPr>
        <w:t>completed,</w:t>
      </w:r>
      <w:r>
        <w:rPr>
          <w:spacing w:val="-6"/>
          <w:sz w:val="24"/>
        </w:rPr>
        <w:t xml:space="preserve"> </w:t>
      </w:r>
      <w:r>
        <w:rPr>
          <w:sz w:val="24"/>
        </w:rPr>
        <w:t>signed,</w:t>
      </w:r>
      <w:r>
        <w:rPr>
          <w:spacing w:val="-6"/>
          <w:sz w:val="24"/>
        </w:rPr>
        <w:t xml:space="preserve"> </w:t>
      </w:r>
      <w:r>
        <w:rPr>
          <w:sz w:val="24"/>
        </w:rPr>
        <w:t>and</w:t>
      </w:r>
      <w:r>
        <w:rPr>
          <w:spacing w:val="-4"/>
          <w:sz w:val="24"/>
        </w:rPr>
        <w:t xml:space="preserve"> </w:t>
      </w:r>
      <w:r>
        <w:rPr>
          <w:sz w:val="24"/>
        </w:rPr>
        <w:t>emailed</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Graduate Program Staff each year by August 31.</w:t>
      </w:r>
    </w:p>
    <w:p w14:paraId="0882C8A5" w14:textId="77777777" w:rsidR="00192120" w:rsidRDefault="00192120">
      <w:pPr>
        <w:pStyle w:val="BodyText"/>
        <w:spacing w:before="143"/>
      </w:pPr>
    </w:p>
    <w:p w14:paraId="1C581472" w14:textId="77777777" w:rsidR="00192120" w:rsidRDefault="00625349">
      <w:pPr>
        <w:pStyle w:val="Heading1"/>
      </w:pPr>
      <w:bookmarkStart w:id="20" w:name="_TOC_250028"/>
      <w:r>
        <w:t>Degree</w:t>
      </w:r>
      <w:r>
        <w:rPr>
          <w:spacing w:val="-5"/>
        </w:rPr>
        <w:t xml:space="preserve"> </w:t>
      </w:r>
      <w:bookmarkEnd w:id="20"/>
      <w:r>
        <w:rPr>
          <w:spacing w:val="-2"/>
        </w:rPr>
        <w:t>Requirements</w:t>
      </w:r>
    </w:p>
    <w:p w14:paraId="7A151D39" w14:textId="77777777" w:rsidR="00192120" w:rsidRDefault="00625349">
      <w:pPr>
        <w:pStyle w:val="Heading2"/>
        <w:spacing w:before="313"/>
      </w:pPr>
      <w:bookmarkStart w:id="21" w:name="_TOC_250027"/>
      <w:r>
        <w:t>Doctoral</w:t>
      </w:r>
      <w:bookmarkEnd w:id="21"/>
      <w:r>
        <w:rPr>
          <w:spacing w:val="-2"/>
        </w:rPr>
        <w:t xml:space="preserve"> Degree</w:t>
      </w:r>
    </w:p>
    <w:p w14:paraId="170EFC4F" w14:textId="77777777" w:rsidR="00192120" w:rsidRDefault="00192120">
      <w:pPr>
        <w:pStyle w:val="BodyText"/>
        <w:rPr>
          <w:sz w:val="32"/>
        </w:rPr>
      </w:pPr>
    </w:p>
    <w:p w14:paraId="34F22C0E" w14:textId="4A38481F" w:rsidR="00192120" w:rsidRDefault="00625349">
      <w:pPr>
        <w:pStyle w:val="BodyText"/>
        <w:spacing w:line="278" w:lineRule="auto"/>
      </w:pPr>
      <w:r>
        <w:t>All</w:t>
      </w:r>
      <w:r>
        <w:rPr>
          <w:spacing w:val="-4"/>
        </w:rPr>
        <w:t xml:space="preserve"> </w:t>
      </w:r>
      <w:r>
        <w:t>students</w:t>
      </w:r>
      <w:r>
        <w:rPr>
          <w:spacing w:val="-5"/>
        </w:rPr>
        <w:t xml:space="preserve"> </w:t>
      </w:r>
      <w:r>
        <w:t>in</w:t>
      </w:r>
      <w:r>
        <w:rPr>
          <w:spacing w:val="-4"/>
        </w:rPr>
        <w:t xml:space="preserve"> </w:t>
      </w:r>
      <w:r>
        <w:t>the</w:t>
      </w:r>
      <w:r>
        <w:rPr>
          <w:spacing w:val="-1"/>
        </w:rPr>
        <w:t xml:space="preserve"> </w:t>
      </w:r>
      <w:r w:rsidR="001474DB">
        <w:t>Biomedical Data Science</w:t>
      </w:r>
      <w:r>
        <w:rPr>
          <w:spacing w:val="-5"/>
        </w:rPr>
        <w:t xml:space="preserve"> </w:t>
      </w:r>
      <w:r>
        <w:t>Program are</w:t>
      </w:r>
      <w:r>
        <w:rPr>
          <w:spacing w:val="-4"/>
        </w:rPr>
        <w:t xml:space="preserve"> </w:t>
      </w:r>
      <w:r>
        <w:t>responsible</w:t>
      </w:r>
      <w:r>
        <w:rPr>
          <w:spacing w:val="-4"/>
        </w:rPr>
        <w:t xml:space="preserve"> </w:t>
      </w:r>
      <w:r>
        <w:t>for keeping aware of the following requirements to complete the degree.</w:t>
      </w:r>
    </w:p>
    <w:p w14:paraId="4990E842" w14:textId="77777777" w:rsidR="00192120" w:rsidRDefault="00625349">
      <w:pPr>
        <w:pStyle w:val="Heading3"/>
        <w:spacing w:before="272"/>
      </w:pPr>
      <w:bookmarkStart w:id="22" w:name="_TOC_250026"/>
      <w:bookmarkEnd w:id="22"/>
      <w:r>
        <w:rPr>
          <w:spacing w:val="-2"/>
        </w:rPr>
        <w:t>Requirements</w:t>
      </w:r>
    </w:p>
    <w:p w14:paraId="572AF747" w14:textId="77777777" w:rsidR="00192120" w:rsidRDefault="00192120">
      <w:pPr>
        <w:pStyle w:val="BodyText"/>
        <w:spacing w:before="49"/>
        <w:rPr>
          <w:sz w:val="28"/>
        </w:rPr>
      </w:pPr>
    </w:p>
    <w:p w14:paraId="265D4DB0" w14:textId="77777777" w:rsidR="00192120" w:rsidRDefault="00625349">
      <w:pPr>
        <w:pStyle w:val="BodyText"/>
      </w:pPr>
      <w:r>
        <w:t>For</w:t>
      </w:r>
      <w:r>
        <w:rPr>
          <w:spacing w:val="-6"/>
        </w:rPr>
        <w:t xml:space="preserve"> </w:t>
      </w:r>
      <w:r>
        <w:t>all current</w:t>
      </w:r>
      <w:r>
        <w:rPr>
          <w:spacing w:val="-4"/>
        </w:rPr>
        <w:t xml:space="preserve"> </w:t>
      </w:r>
      <w:r>
        <w:t>requirements</w:t>
      </w:r>
      <w:r>
        <w:rPr>
          <w:spacing w:val="-3"/>
        </w:rPr>
        <w:t xml:space="preserve"> </w:t>
      </w:r>
      <w:r>
        <w:t>to</w:t>
      </w:r>
      <w:r>
        <w:rPr>
          <w:spacing w:val="-2"/>
        </w:rPr>
        <w:t xml:space="preserve"> </w:t>
      </w:r>
      <w:r>
        <w:t>complete</w:t>
      </w:r>
      <w:r>
        <w:rPr>
          <w:spacing w:val="-3"/>
        </w:rPr>
        <w:t xml:space="preserve"> </w:t>
      </w:r>
      <w:r>
        <w:t>your</w:t>
      </w:r>
      <w:r>
        <w:rPr>
          <w:spacing w:val="-3"/>
        </w:rPr>
        <w:t xml:space="preserve"> </w:t>
      </w:r>
      <w:r>
        <w:t>degree</w:t>
      </w:r>
      <w:r>
        <w:rPr>
          <w:spacing w:val="-2"/>
        </w:rPr>
        <w:t xml:space="preserve"> </w:t>
      </w:r>
      <w:r>
        <w:t>(e.g.,</w:t>
      </w:r>
      <w:r>
        <w:rPr>
          <w:spacing w:val="-5"/>
        </w:rPr>
        <w:t xml:space="preserve"> </w:t>
      </w:r>
      <w:r>
        <w:t>credits,</w:t>
      </w:r>
      <w:r>
        <w:rPr>
          <w:spacing w:val="-5"/>
        </w:rPr>
        <w:t xml:space="preserve"> </w:t>
      </w:r>
      <w:r>
        <w:t>courses,</w:t>
      </w:r>
      <w:r>
        <w:rPr>
          <w:spacing w:val="-5"/>
        </w:rPr>
        <w:t xml:space="preserve"> </w:t>
      </w:r>
      <w:r>
        <w:rPr>
          <w:spacing w:val="-2"/>
        </w:rPr>
        <w:t>milestones,</w:t>
      </w:r>
    </w:p>
    <w:p w14:paraId="647A2C2E" w14:textId="41822E6F" w:rsidR="00192120" w:rsidRDefault="00625349">
      <w:pPr>
        <w:pStyle w:val="BodyText"/>
        <w:spacing w:before="44" w:line="278" w:lineRule="auto"/>
        <w:ind w:right="387"/>
      </w:pPr>
      <w:r>
        <w:t xml:space="preserve">and learning outcomes/goals) see your program’s page in the </w:t>
      </w:r>
      <w:r>
        <w:rPr>
          <w:i/>
        </w:rPr>
        <w:t>Graduate Guide</w:t>
      </w:r>
      <w:r>
        <w:t>.</w:t>
      </w:r>
      <w:r>
        <w:rPr>
          <w:spacing w:val="40"/>
        </w:rPr>
        <w:t xml:space="preserve"> </w:t>
      </w:r>
      <w:r>
        <w:t xml:space="preserve">Navigate to </w:t>
      </w:r>
      <w:hyperlink r:id="rId41">
        <w:r>
          <w:rPr>
            <w:color w:val="0462C1"/>
            <w:u w:val="single" w:color="0462C1"/>
          </w:rPr>
          <w:t>guide.wisc.edu/graduate</w:t>
        </w:r>
      </w:hyperlink>
      <w:r>
        <w:t xml:space="preserve">, then select “Degrees/Majors,” your program’s name, and then “Requirements” from the navigation bar on the right side. You will be taken to a subsection of the </w:t>
      </w:r>
      <w:hyperlink r:id="rId42">
        <w:r w:rsidR="00A6426E">
          <w:rPr>
            <w:color w:val="0462C1"/>
            <w:u w:val="single" w:color="0462C1"/>
          </w:rPr>
          <w:t>BDS PhD</w:t>
        </w:r>
        <w:r>
          <w:rPr>
            <w:color w:val="0462C1"/>
            <w:u w:val="single" w:color="0462C1"/>
          </w:rPr>
          <w:t xml:space="preserve"> program’s </w:t>
        </w:r>
        <w:r>
          <w:rPr>
            <w:i/>
            <w:color w:val="0462C1"/>
            <w:u w:val="single" w:color="0462C1"/>
          </w:rPr>
          <w:t xml:space="preserve">Guide </w:t>
        </w:r>
        <w:r>
          <w:rPr>
            <w:color w:val="0462C1"/>
            <w:u w:val="single" w:color="0462C1"/>
          </w:rPr>
          <w:t>page</w:t>
        </w:r>
      </w:hyperlink>
      <w:r>
        <w:rPr>
          <w:color w:val="0462C1"/>
        </w:rPr>
        <w:t xml:space="preserve"> </w:t>
      </w:r>
      <w:r w:rsidR="00A6426E" w:rsidRPr="00A6426E">
        <w:t xml:space="preserve">and the </w:t>
      </w:r>
      <w:hyperlink r:id="rId43" w:history="1">
        <w:r w:rsidR="00A6426E" w:rsidRPr="00A6426E">
          <w:rPr>
            <w:rStyle w:val="Hyperlink"/>
          </w:rPr>
          <w:t xml:space="preserve">BDS MS program </w:t>
        </w:r>
        <w:r w:rsidR="00A6426E" w:rsidRPr="00A6426E">
          <w:rPr>
            <w:rStyle w:val="Hyperlink"/>
            <w:i/>
            <w:iCs/>
          </w:rPr>
          <w:t>Guide</w:t>
        </w:r>
        <w:r w:rsidR="00A6426E" w:rsidRPr="00A6426E">
          <w:rPr>
            <w:rStyle w:val="Hyperlink"/>
          </w:rPr>
          <w:t xml:space="preserve"> page</w:t>
        </w:r>
      </w:hyperlink>
      <w:r w:rsidR="00A6426E">
        <w:rPr>
          <w:color w:val="0462C1"/>
        </w:rPr>
        <w:t xml:space="preserve"> </w:t>
      </w:r>
      <w:r>
        <w:t xml:space="preserve">that contains all official requirements for your degree. Similarly, see “Policies” from the navigation bar of your program’s page to learn about policies affecting these requirements (e.g., prior coursework, probation, credits per term allowed, time constraints, grievances, and appeals, etc.). Note that when you look at the </w:t>
      </w:r>
      <w:r>
        <w:rPr>
          <w:i/>
        </w:rPr>
        <w:t xml:space="preserve">Guide </w:t>
      </w:r>
      <w:r>
        <w:t>to learn about program requirements, you will be viewing the current year’s version. To find past versions of program</w:t>
      </w:r>
      <w:r>
        <w:rPr>
          <w:spacing w:val="-4"/>
        </w:rPr>
        <w:t xml:space="preserve"> </w:t>
      </w:r>
      <w:r>
        <w:t>requirements,</w:t>
      </w:r>
      <w:r>
        <w:rPr>
          <w:spacing w:val="-6"/>
        </w:rPr>
        <w:t xml:space="preserve"> </w:t>
      </w:r>
      <w:r>
        <w:t>see</w:t>
      </w:r>
      <w:r>
        <w:rPr>
          <w:spacing w:val="-3"/>
        </w:rPr>
        <w:t xml:space="preserve"> </w:t>
      </w:r>
      <w:r>
        <w:t xml:space="preserve">the </w:t>
      </w:r>
      <w:hyperlink r:id="rId44">
        <w:r>
          <w:rPr>
            <w:color w:val="0462C1"/>
            <w:u w:val="single" w:color="0462C1"/>
          </w:rPr>
          <w:t>Guide</w:t>
        </w:r>
        <w:r>
          <w:rPr>
            <w:color w:val="0462C1"/>
            <w:spacing w:val="-3"/>
            <w:u w:val="single" w:color="0462C1"/>
          </w:rPr>
          <w:t xml:space="preserve"> </w:t>
        </w:r>
        <w:r>
          <w:rPr>
            <w:color w:val="0462C1"/>
            <w:u w:val="single" w:color="0462C1"/>
          </w:rPr>
          <w:t>Archive</w:t>
        </w:r>
      </w:hyperlink>
      <w:r>
        <w:rPr>
          <w:color w:val="0462C1"/>
          <w:spacing w:val="-1"/>
        </w:rPr>
        <w:t xml:space="preserve"> </w:t>
      </w:r>
      <w:r>
        <w:t>and</w:t>
      </w:r>
      <w:r>
        <w:rPr>
          <w:spacing w:val="-3"/>
        </w:rPr>
        <w:t xml:space="preserve"> </w:t>
      </w:r>
      <w:r>
        <w:t>search</w:t>
      </w:r>
      <w:r>
        <w:rPr>
          <w:spacing w:val="-3"/>
        </w:rPr>
        <w:t xml:space="preserve"> </w:t>
      </w:r>
      <w:r>
        <w:t>for</w:t>
      </w:r>
      <w:r>
        <w:rPr>
          <w:spacing w:val="-4"/>
        </w:rPr>
        <w:t xml:space="preserve"> </w:t>
      </w:r>
      <w:r>
        <w:t>your</w:t>
      </w:r>
      <w:r>
        <w:rPr>
          <w:spacing w:val="-4"/>
        </w:rPr>
        <w:t xml:space="preserve"> </w:t>
      </w:r>
      <w:r>
        <w:t>program</w:t>
      </w:r>
      <w:r>
        <w:rPr>
          <w:spacing w:val="-4"/>
        </w:rPr>
        <w:t xml:space="preserve"> </w:t>
      </w:r>
      <w:r>
        <w:t>and</w:t>
      </w:r>
      <w:r>
        <w:rPr>
          <w:spacing w:val="-3"/>
        </w:rPr>
        <w:t xml:space="preserve"> </w:t>
      </w:r>
      <w:r>
        <w:t>the</w:t>
      </w:r>
      <w:r>
        <w:rPr>
          <w:spacing w:val="-3"/>
        </w:rPr>
        <w:t xml:space="preserve"> </w:t>
      </w:r>
      <w:r>
        <w:t>year you would like to reference.</w:t>
      </w:r>
    </w:p>
    <w:p w14:paraId="3DFDD959" w14:textId="77777777" w:rsidR="00192120" w:rsidRDefault="00192120">
      <w:pPr>
        <w:pStyle w:val="BodyText"/>
      </w:pPr>
    </w:p>
    <w:p w14:paraId="06AB5C98" w14:textId="4A0EE54A" w:rsidR="00A6426E" w:rsidRDefault="00A6426E">
      <w:pPr>
        <w:pStyle w:val="Heading3"/>
        <w:rPr>
          <w:spacing w:val="-2"/>
        </w:rPr>
      </w:pPr>
      <w:bookmarkStart w:id="23" w:name="Sample_Course_Schedule"/>
      <w:bookmarkStart w:id="24" w:name="OB/Gyn_956:_Advanced_Responsible_Conduct"/>
      <w:bookmarkStart w:id="25" w:name="_TOC_250024"/>
      <w:bookmarkEnd w:id="23"/>
      <w:bookmarkEnd w:id="24"/>
      <w:bookmarkEnd w:id="25"/>
      <w:r>
        <w:rPr>
          <w:spacing w:val="-2"/>
        </w:rPr>
        <w:t>MS Advisor and Final Project</w:t>
      </w:r>
    </w:p>
    <w:p w14:paraId="1D05517E" w14:textId="77777777" w:rsidR="00A6426E" w:rsidRDefault="00A6426E">
      <w:pPr>
        <w:pStyle w:val="Heading3"/>
        <w:rPr>
          <w:spacing w:val="-2"/>
          <w:sz w:val="24"/>
          <w:szCs w:val="24"/>
        </w:rPr>
      </w:pPr>
      <w:r>
        <w:rPr>
          <w:spacing w:val="-2"/>
          <w:sz w:val="24"/>
          <w:szCs w:val="24"/>
        </w:rPr>
        <w:t>MS students are assigned an academic advisor at the start of the program. The student and advisor should meet each semester to discuss and explore relevant course options.</w:t>
      </w:r>
    </w:p>
    <w:p w14:paraId="0DF56515" w14:textId="31EA9758" w:rsidR="00A6426E" w:rsidRPr="00A6426E" w:rsidRDefault="00A6426E">
      <w:pPr>
        <w:pStyle w:val="Heading3"/>
        <w:rPr>
          <w:spacing w:val="-2"/>
          <w:sz w:val="24"/>
          <w:szCs w:val="24"/>
        </w:rPr>
      </w:pPr>
      <w:r>
        <w:rPr>
          <w:spacing w:val="-2"/>
          <w:sz w:val="24"/>
          <w:szCs w:val="24"/>
        </w:rPr>
        <w:t xml:space="preserve">Students must complete 4cr of a mentored research project with a BDS trainer and give a presentation on the project upon completion.  </w:t>
      </w:r>
    </w:p>
    <w:p w14:paraId="48339A33" w14:textId="77777777" w:rsidR="00A6426E" w:rsidRDefault="00A6426E">
      <w:pPr>
        <w:pStyle w:val="Heading3"/>
        <w:rPr>
          <w:spacing w:val="-2"/>
        </w:rPr>
      </w:pPr>
    </w:p>
    <w:p w14:paraId="19A3C09B" w14:textId="58D1E0D6" w:rsidR="00192120" w:rsidRDefault="00A6426E">
      <w:pPr>
        <w:pStyle w:val="Heading3"/>
      </w:pPr>
      <w:r>
        <w:rPr>
          <w:spacing w:val="-2"/>
        </w:rPr>
        <w:lastRenderedPageBreak/>
        <w:t xml:space="preserve">PhD </w:t>
      </w:r>
      <w:r w:rsidR="00625349">
        <w:rPr>
          <w:spacing w:val="-2"/>
        </w:rPr>
        <w:t>Committee</w:t>
      </w:r>
    </w:p>
    <w:p w14:paraId="3A20ABFD" w14:textId="77777777" w:rsidR="00192120" w:rsidRDefault="00192120">
      <w:pPr>
        <w:pStyle w:val="BodyText"/>
        <w:spacing w:before="43"/>
        <w:rPr>
          <w:sz w:val="28"/>
        </w:rPr>
      </w:pPr>
    </w:p>
    <w:p w14:paraId="4C2D75E9" w14:textId="7E93C190" w:rsidR="00A6426E" w:rsidRDefault="00A6426E">
      <w:pPr>
        <w:pStyle w:val="BodyText"/>
        <w:spacing w:line="278" w:lineRule="auto"/>
        <w:ind w:right="358"/>
      </w:pPr>
      <w:bookmarkStart w:id="26" w:name="_Hlk208923767"/>
      <w:r>
        <w:t xml:space="preserve">PhD students must hold annual mentoring meetings beginning in their second year. The mentoring committee must consist of at least three faculty members, who typically also serve on the PhD committee. Students should meet with their committee once per year. Prior to the meeting the </w:t>
      </w:r>
      <w:hyperlink r:id="rId45" w:history="1">
        <w:r w:rsidRPr="00A6426E">
          <w:rPr>
            <w:rStyle w:val="Hyperlink"/>
          </w:rPr>
          <w:t>annual committee meeting report</w:t>
        </w:r>
      </w:hyperlink>
      <w:r>
        <w:t xml:space="preserve"> must be completed by the student and shared with the committee. Upon committee approval and signature, the report must be sent to the BDS program. Meetings should be held and reports submitted prior to August 15 each year. Failure to do so will result in an enrollment hold on the student’s account.</w:t>
      </w:r>
    </w:p>
    <w:p w14:paraId="74D3ABB2" w14:textId="77777777" w:rsidR="00A6426E" w:rsidRDefault="00A6426E">
      <w:pPr>
        <w:pStyle w:val="BodyText"/>
        <w:spacing w:line="278" w:lineRule="auto"/>
        <w:ind w:right="358"/>
      </w:pPr>
    </w:p>
    <w:p w14:paraId="1272CCCC" w14:textId="30EB411B" w:rsidR="00192120" w:rsidRDefault="00625349" w:rsidP="00402ECC">
      <w:pPr>
        <w:pStyle w:val="BodyText"/>
        <w:ind w:right="358"/>
      </w:pPr>
      <w:r>
        <w:t xml:space="preserve">Doctoral committees advise </w:t>
      </w:r>
      <w:bookmarkEnd w:id="26"/>
      <w:r>
        <w:t>and evaluate satisfactory progress, administer preliminary and</w:t>
      </w:r>
      <w:r>
        <w:rPr>
          <w:spacing w:val="-3"/>
        </w:rPr>
        <w:t xml:space="preserve"> </w:t>
      </w:r>
      <w:r>
        <w:t>final</w:t>
      </w:r>
      <w:r>
        <w:rPr>
          <w:spacing w:val="-3"/>
        </w:rPr>
        <w:t xml:space="preserve"> </w:t>
      </w:r>
      <w:r>
        <w:t>oral</w:t>
      </w:r>
      <w:r>
        <w:rPr>
          <w:spacing w:val="-3"/>
        </w:rPr>
        <w:t xml:space="preserve"> </w:t>
      </w:r>
      <w:r>
        <w:t>examinations,</w:t>
      </w:r>
      <w:r>
        <w:rPr>
          <w:spacing w:val="-5"/>
        </w:rPr>
        <w:t xml:space="preserve"> </w:t>
      </w:r>
      <w:r>
        <w:t>evaluate</w:t>
      </w:r>
      <w:r>
        <w:rPr>
          <w:spacing w:val="-3"/>
        </w:rPr>
        <w:t xml:space="preserve"> </w:t>
      </w:r>
      <w:r>
        <w:t>a</w:t>
      </w:r>
      <w:r>
        <w:rPr>
          <w:spacing w:val="-3"/>
        </w:rPr>
        <w:t xml:space="preserve"> </w:t>
      </w:r>
      <w:r>
        <w:t>thesis</w:t>
      </w:r>
      <w:r>
        <w:rPr>
          <w:spacing w:val="-4"/>
        </w:rPr>
        <w:t xml:space="preserve"> </w:t>
      </w:r>
      <w:r>
        <w:t>or</w:t>
      </w:r>
      <w:r>
        <w:rPr>
          <w:spacing w:val="-8"/>
        </w:rPr>
        <w:t xml:space="preserve"> </w:t>
      </w:r>
      <w:r>
        <w:t>dissertation,</w:t>
      </w:r>
      <w:r>
        <w:rPr>
          <w:spacing w:val="-5"/>
        </w:rPr>
        <w:t xml:space="preserve"> </w:t>
      </w:r>
      <w:r>
        <w:t>and</w:t>
      </w:r>
      <w:r>
        <w:rPr>
          <w:spacing w:val="-3"/>
        </w:rPr>
        <w:t xml:space="preserve"> </w:t>
      </w:r>
      <w:r>
        <w:t>sign</w:t>
      </w:r>
      <w:r>
        <w:rPr>
          <w:spacing w:val="-3"/>
        </w:rPr>
        <w:t xml:space="preserve"> </w:t>
      </w:r>
      <w:r>
        <w:t>a</w:t>
      </w:r>
      <w:r>
        <w:rPr>
          <w:spacing w:val="-3"/>
        </w:rPr>
        <w:t xml:space="preserve"> </w:t>
      </w:r>
      <w:r>
        <w:t>degree</w:t>
      </w:r>
      <w:r>
        <w:rPr>
          <w:spacing w:val="-3"/>
        </w:rPr>
        <w:t xml:space="preserve"> </w:t>
      </w:r>
      <w:r>
        <w:t>warrant. For general guidance from The Graduate School on the role and composition of committees as well as an online tool to determine if your committee meets minimum requirements,</w:t>
      </w:r>
      <w:r>
        <w:rPr>
          <w:spacing w:val="-1"/>
        </w:rPr>
        <w:t xml:space="preserve"> </w:t>
      </w:r>
      <w:r>
        <w:t>see this policy page:</w:t>
      </w:r>
      <w:r>
        <w:rPr>
          <w:spacing w:val="-1"/>
        </w:rPr>
        <w:t xml:space="preserve"> </w:t>
      </w:r>
      <w:hyperlink r:id="rId46">
        <w:r>
          <w:rPr>
            <w:color w:val="0462C1"/>
            <w:u w:val="single" w:color="0462C1"/>
          </w:rPr>
          <w:t>policy.wisc.edu/library/UW-1201</w:t>
        </w:r>
      </w:hyperlink>
      <w:r>
        <w:t>.</w:t>
      </w:r>
      <w:r>
        <w:rPr>
          <w:spacing w:val="-1"/>
        </w:rPr>
        <w:t xml:space="preserve"> </w:t>
      </w:r>
      <w:r>
        <w:t xml:space="preserve">The </w:t>
      </w:r>
      <w:r w:rsidR="00A6426E">
        <w:t>BDS</w:t>
      </w:r>
      <w:r>
        <w:t xml:space="preserve"> program follows the minimum requirements set by the Graduate School policy. Your</w:t>
      </w:r>
      <w:r>
        <w:rPr>
          <w:spacing w:val="-1"/>
        </w:rPr>
        <w:t xml:space="preserve"> </w:t>
      </w:r>
      <w:r>
        <w:t>advisor</w:t>
      </w:r>
      <w:r>
        <w:rPr>
          <w:spacing w:val="-1"/>
        </w:rPr>
        <w:t xml:space="preserve"> </w:t>
      </w:r>
      <w:r>
        <w:t>chairs your committee (except during the preliminary exam) and provides individualized guidance on how to select committee members. If the membership of the student’s</w:t>
      </w:r>
    </w:p>
    <w:p w14:paraId="11F6ACAF" w14:textId="77777777" w:rsidR="00402ECC" w:rsidRDefault="00625349" w:rsidP="00402ECC">
      <w:pPr>
        <w:pStyle w:val="BodyText"/>
        <w:spacing w:before="65"/>
        <w:ind w:right="358"/>
      </w:pPr>
      <w:r>
        <w:t xml:space="preserve">Thesis Committee changes, inform the </w:t>
      </w:r>
      <w:r w:rsidR="00A6426E">
        <w:t>BDS</w:t>
      </w:r>
      <w:r>
        <w:t xml:space="preserve"> Program. </w:t>
      </w:r>
    </w:p>
    <w:p w14:paraId="602B6CB8" w14:textId="77777777" w:rsidR="00402ECC" w:rsidRDefault="00402ECC" w:rsidP="00402ECC">
      <w:pPr>
        <w:pStyle w:val="BodyText"/>
        <w:spacing w:before="65"/>
        <w:ind w:right="358"/>
      </w:pPr>
    </w:p>
    <w:p w14:paraId="461086CD" w14:textId="4BC1BAAB" w:rsidR="00192120" w:rsidRDefault="00402ECC">
      <w:pPr>
        <w:pStyle w:val="Heading3"/>
      </w:pPr>
      <w:bookmarkStart w:id="27" w:name="_TOC_250023"/>
      <w:r>
        <w:t xml:space="preserve">PhD </w:t>
      </w:r>
      <w:r w:rsidR="00625349">
        <w:t>Preliminary</w:t>
      </w:r>
      <w:r w:rsidR="00625349">
        <w:rPr>
          <w:spacing w:val="-12"/>
        </w:rPr>
        <w:t xml:space="preserve"> </w:t>
      </w:r>
      <w:bookmarkEnd w:id="27"/>
      <w:r w:rsidR="00625349">
        <w:rPr>
          <w:spacing w:val="-4"/>
        </w:rPr>
        <w:t>Exam</w:t>
      </w:r>
    </w:p>
    <w:p w14:paraId="03103F44" w14:textId="77777777" w:rsidR="00192120" w:rsidRDefault="00192120">
      <w:pPr>
        <w:pStyle w:val="BodyText"/>
        <w:spacing w:before="49"/>
        <w:rPr>
          <w:sz w:val="28"/>
        </w:rPr>
      </w:pPr>
    </w:p>
    <w:p w14:paraId="2157D08C" w14:textId="77777777" w:rsidR="00192120" w:rsidRDefault="00625349">
      <w:pPr>
        <w:pStyle w:val="Heading4"/>
      </w:pPr>
      <w:r>
        <w:rPr>
          <w:spacing w:val="-2"/>
        </w:rPr>
        <w:t>Overview</w:t>
      </w:r>
    </w:p>
    <w:p w14:paraId="71B7A026" w14:textId="77777777" w:rsidR="00843F46" w:rsidRDefault="00625349" w:rsidP="00843F46">
      <w:pPr>
        <w:pStyle w:val="BodyText"/>
        <w:spacing w:before="44" w:line="278" w:lineRule="auto"/>
        <w:ind w:right="389"/>
        <w:rPr>
          <w:spacing w:val="-5"/>
        </w:rPr>
      </w:pPr>
      <w:r>
        <w:t xml:space="preserve">The Preliminary Exam is taken within </w:t>
      </w:r>
      <w:r w:rsidR="00402ECC">
        <w:t>three</w:t>
      </w:r>
      <w:r>
        <w:t xml:space="preserve"> years </w:t>
      </w:r>
      <w:r w:rsidR="00402ECC">
        <w:t xml:space="preserve">of </w:t>
      </w:r>
      <w:r>
        <w:t xml:space="preserve">entering the </w:t>
      </w:r>
      <w:r w:rsidR="00402ECC">
        <w:t>BDS PhD</w:t>
      </w:r>
      <w:r>
        <w:t xml:space="preserve"> Program, following</w:t>
      </w:r>
      <w:r>
        <w:rPr>
          <w:spacing w:val="-2"/>
        </w:rPr>
        <w:t xml:space="preserve"> </w:t>
      </w:r>
      <w:r>
        <w:t>successful</w:t>
      </w:r>
      <w:r>
        <w:rPr>
          <w:spacing w:val="-2"/>
        </w:rPr>
        <w:t xml:space="preserve"> </w:t>
      </w:r>
      <w:r>
        <w:t>completion</w:t>
      </w:r>
      <w:r>
        <w:rPr>
          <w:spacing w:val="-2"/>
        </w:rPr>
        <w:t xml:space="preserve"> </w:t>
      </w:r>
      <w:r>
        <w:t>of</w:t>
      </w:r>
      <w:r>
        <w:rPr>
          <w:spacing w:val="-5"/>
        </w:rPr>
        <w:t xml:space="preserve"> </w:t>
      </w:r>
      <w:r>
        <w:t>the</w:t>
      </w:r>
      <w:r>
        <w:rPr>
          <w:spacing w:val="-2"/>
        </w:rPr>
        <w:t xml:space="preserve"> </w:t>
      </w:r>
      <w:r>
        <w:t>course</w:t>
      </w:r>
      <w:r>
        <w:rPr>
          <w:spacing w:val="-2"/>
        </w:rPr>
        <w:t xml:space="preserve"> </w:t>
      </w:r>
      <w:r>
        <w:t>requirements.</w:t>
      </w:r>
      <w:r>
        <w:rPr>
          <w:spacing w:val="-5"/>
        </w:rPr>
        <w:t xml:space="preserve"> </w:t>
      </w:r>
      <w:r>
        <w:t>It</w:t>
      </w:r>
      <w:r>
        <w:rPr>
          <w:spacing w:val="-5"/>
        </w:rPr>
        <w:t xml:space="preserve"> </w:t>
      </w:r>
      <w:r>
        <w:t>is</w:t>
      </w:r>
      <w:r>
        <w:rPr>
          <w:spacing w:val="-3"/>
        </w:rPr>
        <w:t xml:space="preserve"> </w:t>
      </w:r>
      <w:r>
        <w:t>important</w:t>
      </w:r>
      <w:r>
        <w:rPr>
          <w:spacing w:val="-5"/>
        </w:rPr>
        <w:t xml:space="preserve"> </w:t>
      </w:r>
      <w:r>
        <w:t>to</w:t>
      </w:r>
      <w:r>
        <w:rPr>
          <w:spacing w:val="-2"/>
        </w:rPr>
        <w:t xml:space="preserve"> </w:t>
      </w:r>
      <w:r>
        <w:t>view this</w:t>
      </w:r>
      <w:r>
        <w:rPr>
          <w:spacing w:val="-3"/>
        </w:rPr>
        <w:t xml:space="preserve"> </w:t>
      </w:r>
      <w:r>
        <w:t>exam</w:t>
      </w:r>
      <w:r>
        <w:rPr>
          <w:spacing w:val="-3"/>
        </w:rPr>
        <w:t xml:space="preserve"> </w:t>
      </w:r>
      <w:r>
        <w:t>not</w:t>
      </w:r>
      <w:r>
        <w:rPr>
          <w:spacing w:val="-5"/>
        </w:rPr>
        <w:t xml:space="preserve"> </w:t>
      </w:r>
      <w:r>
        <w:t>so</w:t>
      </w:r>
      <w:r>
        <w:rPr>
          <w:spacing w:val="-2"/>
        </w:rPr>
        <w:t xml:space="preserve"> </w:t>
      </w:r>
      <w:r>
        <w:t>much</w:t>
      </w:r>
      <w:r>
        <w:rPr>
          <w:spacing w:val="-2"/>
        </w:rPr>
        <w:t xml:space="preserve"> </w:t>
      </w:r>
      <w:r>
        <w:t>as</w:t>
      </w:r>
      <w:r>
        <w:rPr>
          <w:spacing w:val="-3"/>
        </w:rPr>
        <w:t xml:space="preserve"> </w:t>
      </w:r>
      <w:r>
        <w:t>a</w:t>
      </w:r>
      <w:r>
        <w:rPr>
          <w:spacing w:val="-2"/>
        </w:rPr>
        <w:t xml:space="preserve"> </w:t>
      </w:r>
      <w:r>
        <w:t>hurdle,</w:t>
      </w:r>
      <w:r>
        <w:rPr>
          <w:spacing w:val="-5"/>
        </w:rPr>
        <w:t xml:space="preserve"> </w:t>
      </w:r>
      <w:r>
        <w:t>but</w:t>
      </w:r>
      <w:r>
        <w:rPr>
          <w:spacing w:val="-5"/>
        </w:rPr>
        <w:t xml:space="preserve"> </w:t>
      </w:r>
      <w:r>
        <w:t>more</w:t>
      </w:r>
      <w:r>
        <w:rPr>
          <w:spacing w:val="-2"/>
        </w:rPr>
        <w:t xml:space="preserve"> </w:t>
      </w:r>
      <w:r>
        <w:t>as</w:t>
      </w:r>
      <w:r>
        <w:rPr>
          <w:spacing w:val="-8"/>
        </w:rPr>
        <w:t xml:space="preserve"> </w:t>
      </w:r>
      <w:r>
        <w:t>an important</w:t>
      </w:r>
      <w:r>
        <w:rPr>
          <w:spacing w:val="-5"/>
        </w:rPr>
        <w:t xml:space="preserve"> </w:t>
      </w:r>
      <w:r>
        <w:t>educational</w:t>
      </w:r>
      <w:r>
        <w:rPr>
          <w:spacing w:val="-2"/>
        </w:rPr>
        <w:t xml:space="preserve"> </w:t>
      </w:r>
      <w:r>
        <w:t>exercise.</w:t>
      </w:r>
      <w:r>
        <w:rPr>
          <w:spacing w:val="-5"/>
        </w:rPr>
        <w:t xml:space="preserve"> </w:t>
      </w:r>
    </w:p>
    <w:p w14:paraId="55622488" w14:textId="3A0BCCAB" w:rsidR="00843F46" w:rsidRPr="00843F46" w:rsidRDefault="00843F46" w:rsidP="00843F46">
      <w:pPr>
        <w:pStyle w:val="BodyText"/>
        <w:spacing w:before="44" w:line="278" w:lineRule="auto"/>
        <w:ind w:right="389"/>
        <w:rPr>
          <w:b/>
          <w:bCs/>
          <w:spacing w:val="-5"/>
        </w:rPr>
      </w:pPr>
      <w:r w:rsidRPr="00843F46">
        <w:rPr>
          <w:b/>
          <w:bCs/>
          <w:spacing w:val="-5"/>
        </w:rPr>
        <w:t>Goals of the Preliminary Exam</w:t>
      </w:r>
    </w:p>
    <w:p w14:paraId="312060DB" w14:textId="77777777" w:rsidR="00843F46" w:rsidRPr="00843F46" w:rsidRDefault="00843F46" w:rsidP="00843F46">
      <w:pPr>
        <w:pStyle w:val="BodyText"/>
        <w:spacing w:line="278" w:lineRule="auto"/>
        <w:ind w:right="389"/>
        <w:rPr>
          <w:spacing w:val="-5"/>
        </w:rPr>
      </w:pPr>
      <w:r w:rsidRPr="00843F46">
        <w:rPr>
          <w:spacing w:val="-5"/>
        </w:rPr>
        <w:t>To determine if the student can do the following:</w:t>
      </w:r>
    </w:p>
    <w:p w14:paraId="4230772B" w14:textId="77777777" w:rsidR="00843F46" w:rsidRPr="00843F46" w:rsidRDefault="00843F46" w:rsidP="00843F46">
      <w:pPr>
        <w:pStyle w:val="BodyText"/>
        <w:numPr>
          <w:ilvl w:val="0"/>
          <w:numId w:val="7"/>
        </w:numPr>
        <w:spacing w:before="44" w:line="278" w:lineRule="auto"/>
        <w:ind w:right="389"/>
        <w:rPr>
          <w:spacing w:val="-5"/>
        </w:rPr>
      </w:pPr>
      <w:r w:rsidRPr="00843F46">
        <w:rPr>
          <w:spacing w:val="-5"/>
        </w:rPr>
        <w:t>Think independently through a research proposal</w:t>
      </w:r>
    </w:p>
    <w:p w14:paraId="58587CA5" w14:textId="77777777" w:rsidR="00843F46" w:rsidRPr="00843F46" w:rsidRDefault="00843F46" w:rsidP="00843F46">
      <w:pPr>
        <w:pStyle w:val="BodyText"/>
        <w:numPr>
          <w:ilvl w:val="0"/>
          <w:numId w:val="7"/>
        </w:numPr>
        <w:spacing w:before="44" w:line="278" w:lineRule="auto"/>
        <w:ind w:right="389"/>
        <w:rPr>
          <w:spacing w:val="-5"/>
        </w:rPr>
      </w:pPr>
      <w:r w:rsidRPr="00843F46">
        <w:rPr>
          <w:spacing w:val="-5"/>
        </w:rPr>
        <w:t>Clearly communicate the gap in knowledge being studied</w:t>
      </w:r>
    </w:p>
    <w:p w14:paraId="55B29F7B" w14:textId="77777777" w:rsidR="00843F46" w:rsidRPr="00843F46" w:rsidRDefault="00843F46" w:rsidP="00843F46">
      <w:pPr>
        <w:pStyle w:val="BodyText"/>
        <w:numPr>
          <w:ilvl w:val="0"/>
          <w:numId w:val="7"/>
        </w:numPr>
        <w:spacing w:before="44" w:line="278" w:lineRule="auto"/>
        <w:ind w:right="389"/>
        <w:rPr>
          <w:spacing w:val="-5"/>
        </w:rPr>
      </w:pPr>
      <w:r w:rsidRPr="00843F46">
        <w:rPr>
          <w:spacing w:val="-5"/>
        </w:rPr>
        <w:t>Demonstrate expertise based on the relevant prior research literature.</w:t>
      </w:r>
    </w:p>
    <w:p w14:paraId="409D0DD8" w14:textId="77777777" w:rsidR="00843F46" w:rsidRPr="00843F46" w:rsidRDefault="00843F46" w:rsidP="00843F46">
      <w:pPr>
        <w:pStyle w:val="BodyText"/>
        <w:numPr>
          <w:ilvl w:val="0"/>
          <w:numId w:val="7"/>
        </w:numPr>
        <w:spacing w:before="44" w:line="278" w:lineRule="auto"/>
        <w:ind w:right="389"/>
        <w:rPr>
          <w:spacing w:val="-5"/>
        </w:rPr>
      </w:pPr>
      <w:r w:rsidRPr="00843F46">
        <w:rPr>
          <w:spacing w:val="-5"/>
        </w:rPr>
        <w:t>Identify realistic experiments for the PhD dissertation</w:t>
      </w:r>
    </w:p>
    <w:p w14:paraId="64290157" w14:textId="77777777" w:rsidR="00843F46" w:rsidRPr="00843F46" w:rsidRDefault="00843F46" w:rsidP="00843F46">
      <w:pPr>
        <w:pStyle w:val="BodyText"/>
        <w:numPr>
          <w:ilvl w:val="0"/>
          <w:numId w:val="7"/>
        </w:numPr>
        <w:spacing w:before="44" w:line="278" w:lineRule="auto"/>
        <w:ind w:right="389"/>
        <w:rPr>
          <w:spacing w:val="-5"/>
        </w:rPr>
      </w:pPr>
      <w:r w:rsidRPr="00843F46">
        <w:rPr>
          <w:spacing w:val="-5"/>
        </w:rPr>
        <w:t>See possible pitfalls in the long-term planning of a research proposal</w:t>
      </w:r>
    </w:p>
    <w:p w14:paraId="142559B3" w14:textId="77777777" w:rsidR="00843F46" w:rsidRPr="00843F46" w:rsidRDefault="00843F46" w:rsidP="00843F46">
      <w:pPr>
        <w:pStyle w:val="BodyText"/>
        <w:numPr>
          <w:ilvl w:val="0"/>
          <w:numId w:val="7"/>
        </w:numPr>
        <w:spacing w:before="44" w:line="278" w:lineRule="auto"/>
        <w:ind w:right="389"/>
        <w:rPr>
          <w:spacing w:val="-5"/>
        </w:rPr>
      </w:pPr>
      <w:r w:rsidRPr="00843F46">
        <w:rPr>
          <w:spacing w:val="-5"/>
        </w:rPr>
        <w:t>Present the proposal with clarity in written form, a good format for this is the NIH or NSF research proposal</w:t>
      </w:r>
    </w:p>
    <w:p w14:paraId="77EEDB80" w14:textId="77777777" w:rsidR="00843F46" w:rsidRPr="00843F46" w:rsidRDefault="00843F46" w:rsidP="00843F46">
      <w:pPr>
        <w:pStyle w:val="BodyText"/>
        <w:numPr>
          <w:ilvl w:val="0"/>
          <w:numId w:val="7"/>
        </w:numPr>
        <w:spacing w:before="44" w:line="278" w:lineRule="auto"/>
        <w:ind w:right="389"/>
        <w:rPr>
          <w:spacing w:val="-5"/>
        </w:rPr>
      </w:pPr>
      <w:r w:rsidRPr="00843F46">
        <w:rPr>
          <w:spacing w:val="-5"/>
        </w:rPr>
        <w:t>Present the proposal successfully in person in oral form</w:t>
      </w:r>
    </w:p>
    <w:p w14:paraId="2167B58A" w14:textId="77777777" w:rsidR="00843F46" w:rsidRPr="00843F46" w:rsidRDefault="00843F46" w:rsidP="00843F46">
      <w:pPr>
        <w:pStyle w:val="BodyText"/>
        <w:numPr>
          <w:ilvl w:val="0"/>
          <w:numId w:val="7"/>
        </w:numPr>
        <w:spacing w:before="44" w:line="278" w:lineRule="auto"/>
        <w:ind w:right="389"/>
        <w:rPr>
          <w:spacing w:val="-5"/>
        </w:rPr>
      </w:pPr>
      <w:r w:rsidRPr="00843F46">
        <w:rPr>
          <w:spacing w:val="-5"/>
        </w:rPr>
        <w:t>Defend the proposal and respond to questions and feedback</w:t>
      </w:r>
    </w:p>
    <w:p w14:paraId="21737A37" w14:textId="22AC2250" w:rsidR="00DE0FB6" w:rsidRDefault="00DE0FB6" w:rsidP="00402ECC">
      <w:pPr>
        <w:pStyle w:val="BodyText"/>
        <w:spacing w:before="44" w:line="278" w:lineRule="auto"/>
        <w:ind w:right="389"/>
        <w:rPr>
          <w:spacing w:val="-5"/>
        </w:rPr>
      </w:pPr>
    </w:p>
    <w:p w14:paraId="309C9B0D" w14:textId="662454C3" w:rsidR="00402ECC" w:rsidRDefault="00402ECC" w:rsidP="00402ECC">
      <w:pPr>
        <w:pStyle w:val="BodyText"/>
        <w:spacing w:before="44" w:line="278" w:lineRule="auto"/>
        <w:ind w:right="389"/>
      </w:pPr>
      <w:r>
        <w:br/>
      </w:r>
      <w:r w:rsidRPr="00DE0FB6">
        <w:rPr>
          <w:b/>
          <w:bCs/>
        </w:rPr>
        <w:lastRenderedPageBreak/>
        <w:t>BDS prelim exam guidelines</w:t>
      </w:r>
      <w:r w:rsidR="00DE0FB6">
        <w:t>:</w:t>
      </w:r>
      <w:r>
        <w:t xml:space="preserve"> </w:t>
      </w:r>
    </w:p>
    <w:p w14:paraId="38E153BA" w14:textId="2C87BE74" w:rsidR="00DE0FB6" w:rsidRDefault="00DE0FB6" w:rsidP="00402ECC">
      <w:pPr>
        <w:pStyle w:val="BodyText"/>
        <w:spacing w:before="44" w:line="278" w:lineRule="auto"/>
        <w:ind w:right="389"/>
      </w:pPr>
      <w:r w:rsidRPr="00DE0FB6">
        <w:t xml:space="preserve">The preliminary exam is a major milestone towards the PhD. After successfully passing the prelim exam the student becomes a dissertator. This exam is typically taken in the third year of a student’s study and after the core program requirements are completed. Prior to taking the preliminary exam, the student together with their advisor will form a PhD committee (See section below). The oral preliminary exam has two parts, a written document describing the research direction that will be pursued during the student’s PhD, and, an oral presentation. </w:t>
      </w:r>
      <w:r w:rsidR="00843F46">
        <w:br/>
      </w:r>
    </w:p>
    <w:p w14:paraId="13DDF541" w14:textId="6EA22A4D" w:rsidR="00DE0FB6" w:rsidRDefault="00DE0FB6" w:rsidP="00402ECC">
      <w:pPr>
        <w:pStyle w:val="BodyText"/>
        <w:spacing w:before="44" w:line="278" w:lineRule="auto"/>
        <w:ind w:right="389"/>
      </w:pPr>
      <w:r w:rsidRPr="00DE0FB6">
        <w:rPr>
          <w:b/>
          <w:bCs/>
        </w:rPr>
        <w:t>Written document</w:t>
      </w:r>
      <w:r w:rsidRPr="00DE0FB6">
        <w:t xml:space="preserve"> </w:t>
      </w:r>
      <w:r>
        <w:br/>
      </w:r>
      <w:r w:rsidRPr="00DE0FB6">
        <w:t xml:space="preserve">This document is expected to be 15-20 pages (excluding references) and should be shared with the PhD committee at least 1 week in advance of the oral presentation. Please use </w:t>
      </w:r>
      <w:proofErr w:type="gramStart"/>
      <w:r w:rsidRPr="00DE0FB6">
        <w:t>1 inch</w:t>
      </w:r>
      <w:proofErr w:type="gramEnd"/>
      <w:r w:rsidRPr="00DE0FB6">
        <w:t xml:space="preserve"> margins, with no less than 11 point font. The goal of this document is to provide the committee a description of the proposed dissertation work. This document should provide background of the primary research area, major goals of the dissertation work and any preliminary work that provides the basis of the proposed work. A good but not required format for this document is the NIH or NSF research proposal with the following sections: </w:t>
      </w:r>
    </w:p>
    <w:p w14:paraId="46FF3987" w14:textId="2E26D5AE" w:rsidR="00DE0FB6" w:rsidRDefault="00DE0FB6" w:rsidP="00DE0FB6">
      <w:pPr>
        <w:pStyle w:val="BodyText"/>
        <w:numPr>
          <w:ilvl w:val="0"/>
          <w:numId w:val="9"/>
        </w:numPr>
        <w:spacing w:before="44" w:line="278" w:lineRule="auto"/>
        <w:ind w:right="389"/>
      </w:pPr>
      <w:r w:rsidRPr="000C315C">
        <w:rPr>
          <w:b/>
          <w:bCs/>
        </w:rPr>
        <w:t>Specific Aims</w:t>
      </w:r>
      <w:r w:rsidRPr="00DE0FB6">
        <w:t xml:space="preserve"> (1 page</w:t>
      </w:r>
      <w:proofErr w:type="gramStart"/>
      <w:r w:rsidRPr="00DE0FB6">
        <w:t>)</w:t>
      </w:r>
      <w:r w:rsidRPr="00DE0FB6">
        <w:t xml:space="preserve"> </w:t>
      </w:r>
      <w:r w:rsidR="000C315C">
        <w:t>:</w:t>
      </w:r>
      <w:proofErr w:type="gramEnd"/>
      <w:r w:rsidRPr="00DE0FB6">
        <w:t xml:space="preserve"> </w:t>
      </w:r>
      <w:r w:rsidR="000C315C">
        <w:t>I</w:t>
      </w:r>
      <w:r w:rsidRPr="00DE0FB6">
        <w:t>ntroduce the research area and the key problem(s) the PhD research will undertake. There should be 2-3 aims describing the proposed work.</w:t>
      </w:r>
    </w:p>
    <w:p w14:paraId="052A5455" w14:textId="051080F1" w:rsidR="00DE0FB6" w:rsidRDefault="00DE0FB6" w:rsidP="00DE0FB6">
      <w:pPr>
        <w:pStyle w:val="BodyText"/>
        <w:numPr>
          <w:ilvl w:val="0"/>
          <w:numId w:val="9"/>
        </w:numPr>
        <w:spacing w:before="44" w:line="278" w:lineRule="auto"/>
        <w:ind w:right="389"/>
      </w:pPr>
      <w:r w:rsidRPr="000C315C">
        <w:rPr>
          <w:b/>
          <w:bCs/>
        </w:rPr>
        <w:t>Background &amp; Significance</w:t>
      </w:r>
      <w:r w:rsidRPr="00DE0FB6">
        <w:t xml:space="preserve"> (~1.5 page</w:t>
      </w:r>
      <w:proofErr w:type="gramStart"/>
      <w:r w:rsidRPr="00DE0FB6">
        <w:t>)</w:t>
      </w:r>
      <w:r w:rsidRPr="00DE0FB6">
        <w:t xml:space="preserve"> </w:t>
      </w:r>
      <w:r w:rsidR="000C315C">
        <w:t>:</w:t>
      </w:r>
      <w:proofErr w:type="gramEnd"/>
      <w:r w:rsidR="000C315C">
        <w:t xml:space="preserve"> B</w:t>
      </w:r>
      <w:r w:rsidRPr="00DE0FB6">
        <w:t>uild on the primary literature review of existing work and highlight the key gaps that exist in the specific field that would be addressed by the proposed research.</w:t>
      </w:r>
    </w:p>
    <w:p w14:paraId="10DD0145" w14:textId="25C81669" w:rsidR="00DE0FB6" w:rsidRDefault="00DE0FB6" w:rsidP="00DE0FB6">
      <w:pPr>
        <w:pStyle w:val="BodyText"/>
        <w:numPr>
          <w:ilvl w:val="0"/>
          <w:numId w:val="9"/>
        </w:numPr>
        <w:spacing w:before="44" w:line="278" w:lineRule="auto"/>
        <w:ind w:right="389"/>
      </w:pPr>
      <w:r w:rsidRPr="000C315C">
        <w:rPr>
          <w:b/>
          <w:bCs/>
        </w:rPr>
        <w:t>Innovation</w:t>
      </w:r>
      <w:r w:rsidRPr="00DE0FB6">
        <w:t xml:space="preserve"> (1/2-3/4 page</w:t>
      </w:r>
      <w:proofErr w:type="gramStart"/>
      <w:r w:rsidR="000C315C">
        <w:t>) :</w:t>
      </w:r>
      <w:proofErr w:type="gramEnd"/>
      <w:r w:rsidR="000C315C">
        <w:t xml:space="preserve"> P</w:t>
      </w:r>
      <w:r w:rsidRPr="00DE0FB6">
        <w:t>resent the novelty of the proposed work.</w:t>
      </w:r>
    </w:p>
    <w:p w14:paraId="352CC4BE" w14:textId="34937851" w:rsidR="00DE0FB6" w:rsidRDefault="00DE0FB6" w:rsidP="00DE0FB6">
      <w:pPr>
        <w:pStyle w:val="BodyText"/>
        <w:numPr>
          <w:ilvl w:val="0"/>
          <w:numId w:val="9"/>
        </w:numPr>
        <w:spacing w:before="44" w:line="278" w:lineRule="auto"/>
        <w:ind w:right="389"/>
      </w:pPr>
      <w:r w:rsidRPr="000C315C">
        <w:rPr>
          <w:b/>
          <w:bCs/>
        </w:rPr>
        <w:t>Preliminary Work</w:t>
      </w:r>
      <w:r w:rsidRPr="00DE0FB6">
        <w:t xml:space="preserve"> (~3 pages</w:t>
      </w:r>
      <w:proofErr w:type="gramStart"/>
      <w:r w:rsidRPr="00DE0FB6">
        <w:t>)</w:t>
      </w:r>
      <w:r w:rsidRPr="00DE0FB6">
        <w:t xml:space="preserve"> </w:t>
      </w:r>
      <w:r w:rsidR="000C315C">
        <w:t>:</w:t>
      </w:r>
      <w:proofErr w:type="gramEnd"/>
      <w:r w:rsidR="000C315C">
        <w:t xml:space="preserve"> P</w:t>
      </w:r>
      <w:r w:rsidRPr="00DE0FB6">
        <w:t>rovide the foundation and present the feasibility of the proposed work. Often a published paper is a good body of work to present as preliminary work.</w:t>
      </w:r>
    </w:p>
    <w:p w14:paraId="0DE08B48" w14:textId="77777777" w:rsidR="000C315C" w:rsidRDefault="00DE0FB6" w:rsidP="00DE0FB6">
      <w:pPr>
        <w:pStyle w:val="BodyText"/>
        <w:numPr>
          <w:ilvl w:val="0"/>
          <w:numId w:val="9"/>
        </w:numPr>
        <w:spacing w:before="44" w:line="278" w:lineRule="auto"/>
        <w:ind w:right="389"/>
      </w:pPr>
      <w:r w:rsidRPr="000C315C">
        <w:rPr>
          <w:b/>
          <w:bCs/>
        </w:rPr>
        <w:t>Approach</w:t>
      </w:r>
      <w:r w:rsidRPr="00DE0FB6">
        <w:t xml:space="preserve"> (7-8</w:t>
      </w:r>
      <w:proofErr w:type="gramStart"/>
      <w:r w:rsidRPr="00DE0FB6">
        <w:t>)</w:t>
      </w:r>
      <w:r w:rsidR="000C315C">
        <w:t xml:space="preserve"> :</w:t>
      </w:r>
      <w:proofErr w:type="gramEnd"/>
      <w:r w:rsidR="000C315C">
        <w:t xml:space="preserve"> D</w:t>
      </w:r>
      <w:r w:rsidRPr="00DE0FB6">
        <w:t>escribe how the proposed work will be carried out. This section would be broken down into the aims and for each aim, should provide the expected results and products (</w:t>
      </w:r>
      <w:proofErr w:type="gramStart"/>
      <w:r w:rsidRPr="00DE0FB6">
        <w:t>e.g.</w:t>
      </w:r>
      <w:proofErr w:type="gramEnd"/>
      <w:r w:rsidRPr="00DE0FB6">
        <w:t xml:space="preserve"> algorithms, software </w:t>
      </w:r>
      <w:proofErr w:type="spellStart"/>
      <w:r w:rsidRPr="00DE0FB6">
        <w:t>etc</w:t>
      </w:r>
      <w:proofErr w:type="spellEnd"/>
      <w:r w:rsidRPr="00DE0FB6">
        <w:t xml:space="preserve">). </w:t>
      </w:r>
    </w:p>
    <w:p w14:paraId="53917D35" w14:textId="5E3DB4B9" w:rsidR="000C315C" w:rsidRDefault="00843F46" w:rsidP="000C315C">
      <w:pPr>
        <w:pStyle w:val="BodyText"/>
        <w:spacing w:before="44" w:line="278" w:lineRule="auto"/>
        <w:ind w:left="360" w:right="389"/>
      </w:pPr>
      <w:r>
        <w:rPr>
          <w:b/>
          <w:bCs/>
        </w:rPr>
        <w:br/>
      </w:r>
      <w:r w:rsidR="00DE0FB6" w:rsidRPr="000C315C">
        <w:rPr>
          <w:b/>
          <w:bCs/>
        </w:rPr>
        <w:t>Oral exam</w:t>
      </w:r>
      <w:r w:rsidR="00DE0FB6" w:rsidRPr="00DE0FB6">
        <w:t xml:space="preserve"> </w:t>
      </w:r>
    </w:p>
    <w:p w14:paraId="5332B825" w14:textId="77777777" w:rsidR="000C315C" w:rsidRDefault="00DE0FB6" w:rsidP="000C315C">
      <w:pPr>
        <w:pStyle w:val="BodyText"/>
        <w:spacing w:before="44" w:line="278" w:lineRule="auto"/>
        <w:ind w:left="360" w:right="389"/>
      </w:pPr>
      <w:r w:rsidRPr="00DE0FB6">
        <w:t xml:space="preserve">The oral exam should be planned for at least 2 hours and has three parts. </w:t>
      </w:r>
    </w:p>
    <w:p w14:paraId="7838BBDC" w14:textId="77777777" w:rsidR="000C315C" w:rsidRDefault="00DE0FB6" w:rsidP="000C315C">
      <w:pPr>
        <w:pStyle w:val="BodyText"/>
        <w:numPr>
          <w:ilvl w:val="0"/>
          <w:numId w:val="10"/>
        </w:numPr>
        <w:spacing w:before="44" w:line="278" w:lineRule="auto"/>
        <w:ind w:right="389"/>
      </w:pPr>
      <w:r w:rsidRPr="00DE0FB6">
        <w:t xml:space="preserve">The first is an open, public presentation where other members of the department can attend (~45 mins). </w:t>
      </w:r>
    </w:p>
    <w:p w14:paraId="43CC47E8" w14:textId="77777777" w:rsidR="000C315C" w:rsidRDefault="00DE0FB6" w:rsidP="000C315C">
      <w:pPr>
        <w:pStyle w:val="BodyText"/>
        <w:numPr>
          <w:ilvl w:val="0"/>
          <w:numId w:val="10"/>
        </w:numPr>
        <w:spacing w:before="44" w:line="278" w:lineRule="auto"/>
        <w:ind w:right="389"/>
      </w:pPr>
      <w:r w:rsidRPr="00DE0FB6">
        <w:t xml:space="preserve">The second is a closed meeting with just the student and committee. The third is a meeting among the committee members without the student in which the faculty make a pass/fail decision of the exam. The public part of the meeting should include a 20-30 min presentation by the student followed by </w:t>
      </w:r>
      <w:r w:rsidRPr="00DE0FB6">
        <w:lastRenderedPageBreak/>
        <w:t xml:space="preserve">questions from the audience. The second part of the meeting is for additional in-depth questioning about the approach and proposed research plan. In the third part, the committee will make a pass/fail decision for the student. At the end of this meeting, the student will be asked to rejoin the meeting and the chair of the committee will convey the decision along with the major strengths and areas to improve of the proposed work. It is ultimately up to the student’s advisor to determine which aspects of the feedback should be strictly followed. A student has two attempts to successfully pass the preliminary exam. </w:t>
      </w:r>
    </w:p>
    <w:p w14:paraId="0FAC7271" w14:textId="004AF4A7" w:rsidR="000C315C" w:rsidRDefault="00843F46" w:rsidP="00014420">
      <w:pPr>
        <w:pStyle w:val="BodyText"/>
        <w:spacing w:before="44" w:line="278" w:lineRule="auto"/>
        <w:ind w:left="360" w:right="389"/>
      </w:pPr>
      <w:r>
        <w:rPr>
          <w:b/>
          <w:bCs/>
        </w:rPr>
        <w:br/>
      </w:r>
      <w:r w:rsidR="00DE0FB6" w:rsidRPr="000C315C">
        <w:rPr>
          <w:b/>
          <w:bCs/>
        </w:rPr>
        <w:t>PhD committee</w:t>
      </w:r>
      <w:r w:rsidR="00DE0FB6" w:rsidRPr="00DE0FB6">
        <w:t xml:space="preserve"> </w:t>
      </w:r>
    </w:p>
    <w:p w14:paraId="05A8FDEE" w14:textId="21E8285B" w:rsidR="000C315C" w:rsidRDefault="00DE0FB6" w:rsidP="00014420">
      <w:pPr>
        <w:pStyle w:val="BodyText"/>
        <w:spacing w:before="44" w:line="278" w:lineRule="auto"/>
        <w:ind w:left="360" w:right="389"/>
      </w:pPr>
      <w:r w:rsidRPr="00DE0FB6">
        <w:t>The committee should follow the PhD dissertation/oral exam committee policy provided by the graduate school (</w:t>
      </w:r>
      <w:hyperlink r:id="rId47" w:history="1">
        <w:r w:rsidR="000C315C" w:rsidRPr="00355DB7">
          <w:rPr>
            <w:rStyle w:val="Hyperlink"/>
          </w:rPr>
          <w:t>https://policy.wisc.edu/library/UW-1201</w:t>
        </w:r>
      </w:hyperlink>
      <w:r w:rsidRPr="00DE0FB6">
        <w:t xml:space="preserve">). </w:t>
      </w:r>
    </w:p>
    <w:p w14:paraId="793FEEA7" w14:textId="77777777" w:rsidR="000C315C" w:rsidRDefault="00DE0FB6" w:rsidP="00014420">
      <w:pPr>
        <w:pStyle w:val="BodyText"/>
        <w:numPr>
          <w:ilvl w:val="0"/>
          <w:numId w:val="11"/>
        </w:numPr>
        <w:spacing w:before="44" w:line="278" w:lineRule="auto"/>
        <w:ind w:left="1080" w:right="389"/>
      </w:pPr>
      <w:r w:rsidRPr="00DE0FB6">
        <w:t xml:space="preserve">It should include at least four faculty members of which at least three members should be BDS program faculty and one member comes from a different UW department or program. </w:t>
      </w:r>
    </w:p>
    <w:p w14:paraId="151AC524" w14:textId="77777777" w:rsidR="000C315C" w:rsidRDefault="00DE0FB6" w:rsidP="00014420">
      <w:pPr>
        <w:pStyle w:val="BodyText"/>
        <w:numPr>
          <w:ilvl w:val="0"/>
          <w:numId w:val="11"/>
        </w:numPr>
        <w:spacing w:before="44" w:line="278" w:lineRule="auto"/>
        <w:ind w:left="1080" w:right="389"/>
      </w:pPr>
      <w:r w:rsidRPr="00DE0FB6">
        <w:t xml:space="preserve">A BDS faculty member must chair the committee. </w:t>
      </w:r>
    </w:p>
    <w:p w14:paraId="71A91385" w14:textId="77777777" w:rsidR="000C315C" w:rsidRDefault="00DE0FB6" w:rsidP="00014420">
      <w:pPr>
        <w:pStyle w:val="BodyText"/>
        <w:numPr>
          <w:ilvl w:val="0"/>
          <w:numId w:val="11"/>
        </w:numPr>
        <w:spacing w:before="44" w:line="278" w:lineRule="auto"/>
        <w:ind w:left="1080" w:right="389"/>
      </w:pPr>
      <w:r w:rsidRPr="00DE0FB6">
        <w:t xml:space="preserve">The student’s advisor may not serve as Chair of the preliminary exam committee. </w:t>
      </w:r>
    </w:p>
    <w:p w14:paraId="179C7C35" w14:textId="77777777" w:rsidR="000C315C" w:rsidRDefault="00DE0FB6" w:rsidP="00014420">
      <w:pPr>
        <w:pStyle w:val="BodyText"/>
        <w:numPr>
          <w:ilvl w:val="0"/>
          <w:numId w:val="11"/>
        </w:numPr>
        <w:spacing w:before="44" w:line="278" w:lineRule="auto"/>
        <w:ind w:left="1080" w:right="389"/>
      </w:pPr>
      <w:r w:rsidRPr="00DE0FB6">
        <w:t xml:space="preserve">The chair is responsible for timing of the meeting and mediating the discussion. </w:t>
      </w:r>
    </w:p>
    <w:p w14:paraId="1780C693" w14:textId="77777777" w:rsidR="000C315C" w:rsidRDefault="00DE0FB6" w:rsidP="00014420">
      <w:pPr>
        <w:pStyle w:val="BodyText"/>
        <w:numPr>
          <w:ilvl w:val="0"/>
          <w:numId w:val="11"/>
        </w:numPr>
        <w:spacing w:before="44" w:line="278" w:lineRule="auto"/>
        <w:ind w:left="1080" w:right="389"/>
      </w:pPr>
      <w:r w:rsidRPr="00DE0FB6">
        <w:t xml:space="preserve">Three of the committee members should be designated as readers, who would be responsible for close reading of the proposal and dissertation. </w:t>
      </w:r>
    </w:p>
    <w:p w14:paraId="2CC5FD61" w14:textId="77777777" w:rsidR="000C315C" w:rsidRDefault="00DE0FB6" w:rsidP="00014420">
      <w:pPr>
        <w:pStyle w:val="BodyText"/>
        <w:spacing w:before="44" w:line="278" w:lineRule="auto"/>
        <w:ind w:left="450" w:right="389"/>
      </w:pPr>
      <w:r w:rsidRPr="000C315C">
        <w:rPr>
          <w:b/>
          <w:bCs/>
        </w:rPr>
        <w:t>Important timelines</w:t>
      </w:r>
      <w:r w:rsidRPr="00DE0FB6">
        <w:t xml:space="preserve"> </w:t>
      </w:r>
    </w:p>
    <w:p w14:paraId="77F2D68D" w14:textId="16C08AF3" w:rsidR="00014420" w:rsidRDefault="00014420" w:rsidP="00014420">
      <w:pPr>
        <w:pStyle w:val="BodyText"/>
        <w:numPr>
          <w:ilvl w:val="0"/>
          <w:numId w:val="12"/>
        </w:numPr>
        <w:spacing w:before="44" w:line="278" w:lineRule="auto"/>
        <w:ind w:left="1080" w:right="389"/>
      </w:pPr>
      <w:r>
        <w:t>Declare the minor in the Graduate portal</w:t>
      </w:r>
    </w:p>
    <w:p w14:paraId="343B9AA3" w14:textId="47753EB1" w:rsidR="000C315C" w:rsidRDefault="00DE0FB6" w:rsidP="00014420">
      <w:pPr>
        <w:pStyle w:val="BodyText"/>
        <w:numPr>
          <w:ilvl w:val="0"/>
          <w:numId w:val="12"/>
        </w:numPr>
        <w:spacing w:before="44" w:line="278" w:lineRule="auto"/>
        <w:ind w:left="1080" w:right="389"/>
      </w:pPr>
      <w:r w:rsidRPr="00DE0FB6">
        <w:t xml:space="preserve">Form a committee at least 2 months in advance. </w:t>
      </w:r>
    </w:p>
    <w:p w14:paraId="676E391B" w14:textId="77777777" w:rsidR="000C315C" w:rsidRDefault="00DE0FB6" w:rsidP="00014420">
      <w:pPr>
        <w:pStyle w:val="BodyText"/>
        <w:numPr>
          <w:ilvl w:val="0"/>
          <w:numId w:val="12"/>
        </w:numPr>
        <w:spacing w:before="44" w:line="278" w:lineRule="auto"/>
        <w:ind w:left="1080" w:right="389"/>
      </w:pPr>
      <w:r w:rsidRPr="00DE0FB6">
        <w:t xml:space="preserve">Share the written document with the committee at least 1 week in advance. </w:t>
      </w:r>
    </w:p>
    <w:p w14:paraId="0F2BA0E0" w14:textId="77777777" w:rsidR="000C315C" w:rsidRDefault="00DE0FB6" w:rsidP="00014420">
      <w:pPr>
        <w:pStyle w:val="BodyText"/>
        <w:numPr>
          <w:ilvl w:val="0"/>
          <w:numId w:val="12"/>
        </w:numPr>
        <w:spacing w:before="44" w:line="278" w:lineRule="auto"/>
        <w:ind w:left="1080" w:right="389"/>
      </w:pPr>
      <w:r w:rsidRPr="00DE0FB6">
        <w:t xml:space="preserve">Ask Graduate Program Coordinator to request the warrant at least 3 weeks before the meeting. </w:t>
      </w:r>
    </w:p>
    <w:p w14:paraId="2BEB71F5" w14:textId="0A919C73" w:rsidR="00DE0FB6" w:rsidRDefault="00DE0FB6" w:rsidP="00014420">
      <w:pPr>
        <w:pStyle w:val="BodyText"/>
        <w:numPr>
          <w:ilvl w:val="0"/>
          <w:numId w:val="12"/>
        </w:numPr>
        <w:spacing w:before="44" w:line="278" w:lineRule="auto"/>
        <w:ind w:left="1080" w:right="389"/>
      </w:pPr>
      <w:r w:rsidRPr="00DE0FB6">
        <w:t>Remind your committee about the prelim meeting the day before.</w:t>
      </w:r>
    </w:p>
    <w:p w14:paraId="6965D6C6" w14:textId="269E4A99" w:rsidR="00DE0FB6" w:rsidRDefault="00DE0FB6" w:rsidP="00402ECC">
      <w:pPr>
        <w:pStyle w:val="BodyText"/>
        <w:spacing w:before="44" w:line="278" w:lineRule="auto"/>
        <w:ind w:right="389"/>
      </w:pPr>
    </w:p>
    <w:p w14:paraId="71DB92CF" w14:textId="1B56D0B9" w:rsidR="00192120" w:rsidRDefault="00014420">
      <w:pPr>
        <w:pStyle w:val="BodyText"/>
        <w:spacing w:line="278" w:lineRule="auto"/>
        <w:ind w:right="389"/>
      </w:pPr>
      <w:r>
        <w:t>T</w:t>
      </w:r>
      <w:r w:rsidR="00625349">
        <w:t xml:space="preserve">he </w:t>
      </w:r>
      <w:r w:rsidR="00402ECC">
        <w:t>w</w:t>
      </w:r>
      <w:r w:rsidR="00625349">
        <w:t xml:space="preserve">arrant is signed electronically by </w:t>
      </w:r>
      <w:r w:rsidR="00402ECC">
        <w:t>the</w:t>
      </w:r>
      <w:r w:rsidR="00625349">
        <w:t xml:space="preserve"> </w:t>
      </w:r>
      <w:r w:rsidR="00402ECC">
        <w:t>t</w:t>
      </w:r>
      <w:r w:rsidR="00625349">
        <w:t xml:space="preserve">hesis </w:t>
      </w:r>
      <w:r w:rsidR="00402ECC">
        <w:t>c</w:t>
      </w:r>
      <w:r w:rsidR="00625349">
        <w:t xml:space="preserve">ommittee and the </w:t>
      </w:r>
      <w:r w:rsidR="00402ECC">
        <w:t>p</w:t>
      </w:r>
      <w:r w:rsidR="00625349">
        <w:t xml:space="preserve">rogram </w:t>
      </w:r>
      <w:r w:rsidR="00402ECC">
        <w:t>d</w:t>
      </w:r>
      <w:r w:rsidR="00625349">
        <w:t xml:space="preserve">irector after you have successfully completed the </w:t>
      </w:r>
      <w:r w:rsidR="00402ECC">
        <w:t>exam</w:t>
      </w:r>
      <w:r w:rsidR="00625349">
        <w:t xml:space="preserve">. Once signed, the </w:t>
      </w:r>
      <w:r w:rsidR="00402ECC">
        <w:t>p</w:t>
      </w:r>
      <w:r w:rsidR="00625349">
        <w:t xml:space="preserve">rogram </w:t>
      </w:r>
      <w:r w:rsidR="00402ECC">
        <w:t>m</w:t>
      </w:r>
      <w:r w:rsidR="00625349">
        <w:t>anager will electronically submit the warrant to the Graduate School for further processing.</w:t>
      </w:r>
      <w:r w:rsidR="00625349">
        <w:rPr>
          <w:spacing w:val="-4"/>
        </w:rPr>
        <w:t xml:space="preserve"> </w:t>
      </w:r>
    </w:p>
    <w:p w14:paraId="0F9BFC27" w14:textId="77777777" w:rsidR="00192120" w:rsidRDefault="00192120">
      <w:pPr>
        <w:pStyle w:val="BodyText"/>
        <w:spacing w:line="278" w:lineRule="auto"/>
        <w:sectPr w:rsidR="00192120">
          <w:pgSz w:w="12240" w:h="15840"/>
          <w:pgMar w:top="1420" w:right="1080" w:bottom="980" w:left="1440" w:header="0" w:footer="782" w:gutter="0"/>
          <w:cols w:space="720"/>
        </w:sectPr>
      </w:pPr>
    </w:p>
    <w:p w14:paraId="6E250C67" w14:textId="616B8086" w:rsidR="00192120" w:rsidRDefault="00625349" w:rsidP="00402ECC">
      <w:pPr>
        <w:pStyle w:val="BodyText"/>
        <w:tabs>
          <w:tab w:val="left" w:pos="4590"/>
        </w:tabs>
        <w:spacing w:before="65" w:line="278" w:lineRule="auto"/>
        <w:ind w:right="360"/>
      </w:pPr>
      <w:r>
        <w:lastRenderedPageBreak/>
        <w:t>Shortly after submitting the signed warrant, students should expect to receive an email from the Graduate School confirming dissertator status for the</w:t>
      </w:r>
      <w:r>
        <w:rPr>
          <w:spacing w:val="40"/>
        </w:rPr>
        <w:t xml:space="preserve"> </w:t>
      </w:r>
      <w:r>
        <w:t>following</w:t>
      </w:r>
      <w:r>
        <w:rPr>
          <w:spacing w:val="-3"/>
        </w:rPr>
        <w:t xml:space="preserve"> </w:t>
      </w:r>
      <w:r>
        <w:t>semester</w:t>
      </w:r>
      <w:r>
        <w:rPr>
          <w:spacing w:val="-4"/>
        </w:rPr>
        <w:t xml:space="preserve"> </w:t>
      </w:r>
      <w:r>
        <w:t>and</w:t>
      </w:r>
      <w:r>
        <w:rPr>
          <w:spacing w:val="-3"/>
        </w:rPr>
        <w:t xml:space="preserve"> </w:t>
      </w:r>
      <w:r>
        <w:t>admission</w:t>
      </w:r>
      <w:r>
        <w:rPr>
          <w:spacing w:val="-3"/>
        </w:rPr>
        <w:t xml:space="preserve"> </w:t>
      </w:r>
      <w:r>
        <w:t>to</w:t>
      </w:r>
      <w:r>
        <w:rPr>
          <w:spacing w:val="-3"/>
        </w:rPr>
        <w:t xml:space="preserve"> </w:t>
      </w:r>
      <w:r>
        <w:t>candidacy</w:t>
      </w:r>
      <w:r>
        <w:rPr>
          <w:spacing w:val="-4"/>
        </w:rPr>
        <w:t xml:space="preserve"> </w:t>
      </w:r>
      <w:r>
        <w:t>for</w:t>
      </w:r>
      <w:r>
        <w:rPr>
          <w:spacing w:val="-4"/>
        </w:rPr>
        <w:t xml:space="preserve"> </w:t>
      </w:r>
      <w:r>
        <w:t>the</w:t>
      </w:r>
      <w:r>
        <w:rPr>
          <w:spacing w:val="-3"/>
        </w:rPr>
        <w:t xml:space="preserve"> </w:t>
      </w:r>
      <w:r>
        <w:t>PhD</w:t>
      </w:r>
      <w:r>
        <w:rPr>
          <w:spacing w:val="-3"/>
        </w:rPr>
        <w:t xml:space="preserve"> </w:t>
      </w:r>
      <w:r>
        <w:t>degree. Dissertator</w:t>
      </w:r>
      <w:r>
        <w:rPr>
          <w:spacing w:val="-4"/>
        </w:rPr>
        <w:t xml:space="preserve"> </w:t>
      </w:r>
      <w:r>
        <w:t>status</w:t>
      </w:r>
      <w:r>
        <w:rPr>
          <w:spacing w:val="-4"/>
        </w:rPr>
        <w:t xml:space="preserve"> </w:t>
      </w:r>
      <w:r>
        <w:t xml:space="preserve">is a university fee status in which the student has completed all necessary PhD requirements, except the dissertation. To reach dissertator status, a student must complete all </w:t>
      </w:r>
      <w:r w:rsidR="00402ECC">
        <w:t>BDS</w:t>
      </w:r>
      <w:r>
        <w:t xml:space="preserve"> course requirements and pass the </w:t>
      </w:r>
      <w:r w:rsidR="00402ECC">
        <w:t>prelim</w:t>
      </w:r>
      <w:r>
        <w:t>. For more information on dissertator status, see the Graduate School Academic Policies and Procedures website (</w:t>
      </w:r>
      <w:hyperlink r:id="rId48">
        <w:r>
          <w:rPr>
            <w:color w:val="0462C1"/>
            <w:u w:val="single" w:color="0462C1"/>
          </w:rPr>
          <w:t>https://grad.wisc.edu/academic-policies/</w:t>
        </w:r>
      </w:hyperlink>
      <w:r>
        <w:t>).</w:t>
      </w:r>
    </w:p>
    <w:p w14:paraId="1E59BA04" w14:textId="77777777" w:rsidR="00192120" w:rsidRDefault="00192120">
      <w:pPr>
        <w:pStyle w:val="BodyText"/>
        <w:spacing w:before="44"/>
      </w:pPr>
    </w:p>
    <w:p w14:paraId="78ED5CDE" w14:textId="77777777" w:rsidR="00192120" w:rsidRDefault="00625349">
      <w:pPr>
        <w:pStyle w:val="Heading4"/>
      </w:pPr>
      <w:r>
        <w:rPr>
          <w:u w:val="single"/>
        </w:rPr>
        <w:t>Dissertator</w:t>
      </w:r>
      <w:r>
        <w:rPr>
          <w:spacing w:val="-5"/>
          <w:u w:val="single"/>
        </w:rPr>
        <w:t xml:space="preserve"> </w:t>
      </w:r>
      <w:r>
        <w:rPr>
          <w:spacing w:val="-2"/>
          <w:u w:val="single"/>
        </w:rPr>
        <w:t>Status</w:t>
      </w:r>
    </w:p>
    <w:p w14:paraId="4510A3AA" w14:textId="77777777" w:rsidR="00192120" w:rsidRDefault="00625349">
      <w:pPr>
        <w:pStyle w:val="BodyText"/>
        <w:spacing w:before="44"/>
      </w:pPr>
      <w:r>
        <w:t>The</w:t>
      </w:r>
      <w:r>
        <w:rPr>
          <w:spacing w:val="-3"/>
        </w:rPr>
        <w:t xml:space="preserve"> </w:t>
      </w:r>
      <w:r>
        <w:t>student</w:t>
      </w:r>
      <w:r>
        <w:rPr>
          <w:spacing w:val="-5"/>
        </w:rPr>
        <w:t xml:space="preserve"> </w:t>
      </w:r>
      <w:r>
        <w:t>attains</w:t>
      </w:r>
      <w:r>
        <w:rPr>
          <w:spacing w:val="-3"/>
        </w:rPr>
        <w:t xml:space="preserve"> </w:t>
      </w:r>
      <w:r>
        <w:t>dissertator</w:t>
      </w:r>
      <w:r>
        <w:rPr>
          <w:spacing w:val="-3"/>
        </w:rPr>
        <w:t xml:space="preserve"> </w:t>
      </w:r>
      <w:r>
        <w:t>status</w:t>
      </w:r>
      <w:r>
        <w:rPr>
          <w:spacing w:val="-4"/>
        </w:rPr>
        <w:t xml:space="preserve"> </w:t>
      </w:r>
      <w:r>
        <w:t>after</w:t>
      </w:r>
      <w:r>
        <w:rPr>
          <w:spacing w:val="-3"/>
        </w:rPr>
        <w:t xml:space="preserve"> </w:t>
      </w:r>
      <w:r>
        <w:t>having</w:t>
      </w:r>
      <w:r>
        <w:rPr>
          <w:spacing w:val="-2"/>
        </w:rPr>
        <w:t xml:space="preserve"> </w:t>
      </w:r>
      <w:r>
        <w:t>completed</w:t>
      </w:r>
      <w:r>
        <w:rPr>
          <w:spacing w:val="-2"/>
        </w:rPr>
        <w:t xml:space="preserve"> </w:t>
      </w:r>
      <w:r>
        <w:t>the</w:t>
      </w:r>
      <w:r>
        <w:rPr>
          <w:spacing w:val="-2"/>
        </w:rPr>
        <w:t xml:space="preserve"> following:</w:t>
      </w:r>
    </w:p>
    <w:p w14:paraId="2A6383B4" w14:textId="77777777" w:rsidR="00192120" w:rsidRDefault="00625349" w:rsidP="00014420">
      <w:pPr>
        <w:pStyle w:val="ListParagraph"/>
        <w:numPr>
          <w:ilvl w:val="1"/>
          <w:numId w:val="6"/>
        </w:numPr>
        <w:spacing w:before="28"/>
        <w:ind w:left="1080"/>
        <w:rPr>
          <w:sz w:val="24"/>
        </w:rPr>
      </w:pPr>
      <w:r>
        <w:rPr>
          <w:sz w:val="24"/>
        </w:rPr>
        <w:t>Passed</w:t>
      </w:r>
      <w:r>
        <w:rPr>
          <w:spacing w:val="-3"/>
          <w:sz w:val="24"/>
        </w:rPr>
        <w:t xml:space="preserve"> </w:t>
      </w:r>
      <w:r>
        <w:rPr>
          <w:sz w:val="24"/>
        </w:rPr>
        <w:t>the</w:t>
      </w:r>
      <w:r>
        <w:rPr>
          <w:spacing w:val="-2"/>
          <w:sz w:val="24"/>
        </w:rPr>
        <w:t xml:space="preserve"> </w:t>
      </w:r>
      <w:r>
        <w:rPr>
          <w:sz w:val="24"/>
        </w:rPr>
        <w:t>Preliminary</w:t>
      </w:r>
      <w:r>
        <w:rPr>
          <w:spacing w:val="-3"/>
          <w:sz w:val="24"/>
        </w:rPr>
        <w:t xml:space="preserve"> </w:t>
      </w:r>
      <w:r>
        <w:rPr>
          <w:spacing w:val="-2"/>
          <w:sz w:val="24"/>
        </w:rPr>
        <w:t>Examination,</w:t>
      </w:r>
    </w:p>
    <w:p w14:paraId="46C06D27" w14:textId="77777777" w:rsidR="00192120" w:rsidRDefault="00625349" w:rsidP="00014420">
      <w:pPr>
        <w:pStyle w:val="ListParagraph"/>
        <w:numPr>
          <w:ilvl w:val="1"/>
          <w:numId w:val="6"/>
        </w:numPr>
        <w:spacing w:before="26"/>
        <w:ind w:left="1080"/>
        <w:rPr>
          <w:sz w:val="24"/>
        </w:rPr>
      </w:pPr>
      <w:r>
        <w:rPr>
          <w:sz w:val="24"/>
        </w:rPr>
        <w:t>Satisfied</w:t>
      </w:r>
      <w:r>
        <w:rPr>
          <w:spacing w:val="-5"/>
          <w:sz w:val="24"/>
        </w:rPr>
        <w:t xml:space="preserve"> </w:t>
      </w:r>
      <w:r>
        <w:rPr>
          <w:sz w:val="24"/>
        </w:rPr>
        <w:t>the</w:t>
      </w:r>
      <w:r>
        <w:rPr>
          <w:spacing w:val="-4"/>
          <w:sz w:val="24"/>
        </w:rPr>
        <w:t xml:space="preserve"> </w:t>
      </w:r>
      <w:r>
        <w:rPr>
          <w:sz w:val="24"/>
        </w:rPr>
        <w:t>residence</w:t>
      </w:r>
      <w:r>
        <w:rPr>
          <w:spacing w:val="-4"/>
          <w:sz w:val="24"/>
        </w:rPr>
        <w:t xml:space="preserve"> </w:t>
      </w:r>
      <w:r>
        <w:rPr>
          <w:sz w:val="24"/>
        </w:rPr>
        <w:t>requirement,</w:t>
      </w:r>
      <w:r>
        <w:rPr>
          <w:spacing w:val="-7"/>
          <w:sz w:val="24"/>
        </w:rPr>
        <w:t xml:space="preserve"> </w:t>
      </w:r>
      <w:r>
        <w:rPr>
          <w:spacing w:val="-5"/>
          <w:sz w:val="24"/>
        </w:rPr>
        <w:t>and</w:t>
      </w:r>
    </w:p>
    <w:p w14:paraId="5F28460F" w14:textId="77777777" w:rsidR="00192120" w:rsidRDefault="00625349" w:rsidP="00014420">
      <w:pPr>
        <w:pStyle w:val="ListParagraph"/>
        <w:numPr>
          <w:ilvl w:val="1"/>
          <w:numId w:val="6"/>
        </w:numPr>
        <w:spacing w:before="26"/>
        <w:ind w:left="1080"/>
        <w:rPr>
          <w:sz w:val="24"/>
        </w:rPr>
      </w:pPr>
      <w:r>
        <w:rPr>
          <w:sz w:val="24"/>
        </w:rPr>
        <w:t>Completed</w:t>
      </w:r>
      <w:r>
        <w:rPr>
          <w:spacing w:val="-5"/>
          <w:sz w:val="24"/>
        </w:rPr>
        <w:t xml:space="preserve"> </w:t>
      </w:r>
      <w:r>
        <w:rPr>
          <w:sz w:val="24"/>
        </w:rPr>
        <w:t>major</w:t>
      </w:r>
      <w:r>
        <w:rPr>
          <w:spacing w:val="-4"/>
          <w:sz w:val="24"/>
        </w:rPr>
        <w:t xml:space="preserve"> </w:t>
      </w:r>
      <w:r>
        <w:rPr>
          <w:sz w:val="24"/>
        </w:rPr>
        <w:t>requirements,</w:t>
      </w:r>
      <w:r>
        <w:rPr>
          <w:spacing w:val="-5"/>
          <w:sz w:val="24"/>
        </w:rPr>
        <w:t xml:space="preserve"> </w:t>
      </w:r>
      <w:r>
        <w:rPr>
          <w:sz w:val="24"/>
        </w:rPr>
        <w:t>except</w:t>
      </w:r>
      <w:r>
        <w:rPr>
          <w:spacing w:val="-6"/>
          <w:sz w:val="24"/>
        </w:rPr>
        <w:t xml:space="preserve"> </w:t>
      </w:r>
      <w:r>
        <w:rPr>
          <w:sz w:val="24"/>
        </w:rPr>
        <w:t>the</w:t>
      </w:r>
      <w:r>
        <w:rPr>
          <w:spacing w:val="-2"/>
          <w:sz w:val="24"/>
        </w:rPr>
        <w:t xml:space="preserve"> dissertation.</w:t>
      </w:r>
    </w:p>
    <w:p w14:paraId="2714A5F0" w14:textId="18206246" w:rsidR="00192120" w:rsidRDefault="00625349">
      <w:pPr>
        <w:pStyle w:val="BodyText"/>
        <w:spacing w:before="42" w:line="278" w:lineRule="auto"/>
        <w:ind w:right="408"/>
      </w:pPr>
      <w:r>
        <w:t>The student must then be continuously registered until the PhD thesis is filed through ProQuest. To maintain continuous registration, the student must register for at least three credits during the fall and spring semesters,</w:t>
      </w:r>
      <w:r>
        <w:rPr>
          <w:spacing w:val="-1"/>
        </w:rPr>
        <w:t xml:space="preserve"> </w:t>
      </w:r>
      <w:r>
        <w:t xml:space="preserve">and during any summers in which </w:t>
      </w:r>
      <w:r w:rsidR="008F38CF">
        <w:t xml:space="preserve">they are </w:t>
      </w:r>
      <w:r>
        <w:t>using University facilities. Students who are registered for</w:t>
      </w:r>
      <w:r>
        <w:rPr>
          <w:spacing w:val="-4"/>
        </w:rPr>
        <w:t xml:space="preserve"> </w:t>
      </w:r>
      <w:r>
        <w:t>three</w:t>
      </w:r>
      <w:r>
        <w:rPr>
          <w:spacing w:val="-3"/>
        </w:rPr>
        <w:t xml:space="preserve"> </w:t>
      </w:r>
      <w:r>
        <w:t>credits</w:t>
      </w:r>
      <w:r>
        <w:rPr>
          <w:spacing w:val="-4"/>
        </w:rPr>
        <w:t xml:space="preserve"> </w:t>
      </w:r>
      <w:r>
        <w:t>are</w:t>
      </w:r>
      <w:r>
        <w:rPr>
          <w:spacing w:val="-3"/>
        </w:rPr>
        <w:t xml:space="preserve"> </w:t>
      </w:r>
      <w:r>
        <w:t>considered</w:t>
      </w:r>
      <w:r>
        <w:rPr>
          <w:spacing w:val="-3"/>
        </w:rPr>
        <w:t xml:space="preserve"> </w:t>
      </w:r>
      <w:r>
        <w:t>full-time</w:t>
      </w:r>
      <w:r>
        <w:rPr>
          <w:spacing w:val="-3"/>
        </w:rPr>
        <w:t xml:space="preserve"> </w:t>
      </w:r>
      <w:r>
        <w:t>and</w:t>
      </w:r>
      <w:r>
        <w:rPr>
          <w:spacing w:val="-3"/>
        </w:rPr>
        <w:t xml:space="preserve"> </w:t>
      </w:r>
      <w:r>
        <w:t>may</w:t>
      </w:r>
      <w:r>
        <w:rPr>
          <w:spacing w:val="-4"/>
        </w:rPr>
        <w:t xml:space="preserve"> </w:t>
      </w:r>
      <w:r>
        <w:t>continue</w:t>
      </w:r>
      <w:r>
        <w:rPr>
          <w:spacing w:val="-3"/>
        </w:rPr>
        <w:t xml:space="preserve"> </w:t>
      </w:r>
      <w:r>
        <w:t>to hold research assistantships, traineeships, and fellowships.</w:t>
      </w:r>
    </w:p>
    <w:p w14:paraId="5E2E9EA9" w14:textId="77777777" w:rsidR="00192120" w:rsidRDefault="00625349">
      <w:pPr>
        <w:pStyle w:val="BodyText"/>
        <w:spacing w:line="278" w:lineRule="auto"/>
        <w:ind w:right="358"/>
      </w:pPr>
      <w:r>
        <w:t xml:space="preserve">All requirements must be met </w:t>
      </w:r>
      <w:r>
        <w:rPr>
          <w:u w:val="single"/>
        </w:rPr>
        <w:t>before the first day of classes</w:t>
      </w:r>
      <w:r>
        <w:t>, to be a dissertator for any given</w:t>
      </w:r>
      <w:r>
        <w:rPr>
          <w:spacing w:val="-1"/>
        </w:rPr>
        <w:t xml:space="preserve"> </w:t>
      </w:r>
      <w:r>
        <w:t>semester.</w:t>
      </w:r>
      <w:r>
        <w:rPr>
          <w:spacing w:val="-4"/>
        </w:rPr>
        <w:t xml:space="preserve"> </w:t>
      </w:r>
      <w:r>
        <w:t>Fees are</w:t>
      </w:r>
      <w:r>
        <w:rPr>
          <w:spacing w:val="-1"/>
        </w:rPr>
        <w:t xml:space="preserve"> </w:t>
      </w:r>
      <w:r>
        <w:t>due</w:t>
      </w:r>
      <w:r>
        <w:rPr>
          <w:spacing w:val="-1"/>
        </w:rPr>
        <w:t xml:space="preserve"> </w:t>
      </w:r>
      <w:r>
        <w:t>by</w:t>
      </w:r>
      <w:r>
        <w:rPr>
          <w:spacing w:val="-2"/>
        </w:rPr>
        <w:t xml:space="preserve"> </w:t>
      </w:r>
      <w:r>
        <w:t>the</w:t>
      </w:r>
      <w:r>
        <w:rPr>
          <w:spacing w:val="-1"/>
        </w:rPr>
        <w:t xml:space="preserve"> </w:t>
      </w:r>
      <w:r>
        <w:t>end</w:t>
      </w:r>
      <w:r>
        <w:rPr>
          <w:spacing w:val="-1"/>
        </w:rPr>
        <w:t xml:space="preserve"> </w:t>
      </w:r>
      <w:r>
        <w:t>of</w:t>
      </w:r>
      <w:r>
        <w:rPr>
          <w:spacing w:val="-4"/>
        </w:rPr>
        <w:t xml:space="preserve"> </w:t>
      </w:r>
      <w:r>
        <w:t>the</w:t>
      </w:r>
      <w:r>
        <w:rPr>
          <w:spacing w:val="-6"/>
        </w:rPr>
        <w:t xml:space="preserve"> </w:t>
      </w:r>
      <w:r>
        <w:t>first</w:t>
      </w:r>
      <w:r>
        <w:rPr>
          <w:spacing w:val="-4"/>
        </w:rPr>
        <w:t xml:space="preserve"> </w:t>
      </w:r>
      <w:r>
        <w:t>week</w:t>
      </w:r>
      <w:r>
        <w:rPr>
          <w:spacing w:val="-2"/>
        </w:rPr>
        <w:t xml:space="preserve"> </w:t>
      </w:r>
      <w:r>
        <w:t>of</w:t>
      </w:r>
      <w:r>
        <w:rPr>
          <w:spacing w:val="-4"/>
        </w:rPr>
        <w:t xml:space="preserve"> </w:t>
      </w:r>
      <w:r>
        <w:t>classes.</w:t>
      </w:r>
      <w:r>
        <w:rPr>
          <w:spacing w:val="-4"/>
        </w:rPr>
        <w:t xml:space="preserve"> </w:t>
      </w:r>
      <w:r>
        <w:t>If</w:t>
      </w:r>
      <w:r>
        <w:rPr>
          <w:spacing w:val="-4"/>
        </w:rPr>
        <w:t xml:space="preserve"> </w:t>
      </w:r>
      <w:r>
        <w:t>paperwork</w:t>
      </w:r>
      <w:r>
        <w:rPr>
          <w:spacing w:val="-2"/>
        </w:rPr>
        <w:t xml:space="preserve"> </w:t>
      </w:r>
      <w:r>
        <w:t>is</w:t>
      </w:r>
      <w:r>
        <w:rPr>
          <w:spacing w:val="-2"/>
        </w:rPr>
        <w:t xml:space="preserve"> </w:t>
      </w:r>
      <w:r>
        <w:t>not processed by then, students MUST pay regular graduate fees. To achieve this status requires four semesters of graduate study at UW-Madison. To be eligible for dissertator status, the Graduate School requires that the student:</w:t>
      </w:r>
    </w:p>
    <w:p w14:paraId="622FD2FA" w14:textId="77777777" w:rsidR="00192120" w:rsidRDefault="00625349">
      <w:pPr>
        <w:pStyle w:val="ListParagraph"/>
        <w:numPr>
          <w:ilvl w:val="1"/>
          <w:numId w:val="6"/>
        </w:numPr>
        <w:tabs>
          <w:tab w:val="left" w:pos="1440"/>
        </w:tabs>
        <w:spacing w:before="89"/>
        <w:ind w:left="1440" w:hanging="359"/>
        <w:rPr>
          <w:sz w:val="24"/>
        </w:rPr>
      </w:pPr>
      <w:r>
        <w:rPr>
          <w:sz w:val="24"/>
        </w:rPr>
        <w:t>Complete</w:t>
      </w:r>
      <w:r>
        <w:rPr>
          <w:spacing w:val="-5"/>
          <w:sz w:val="24"/>
        </w:rPr>
        <w:t xml:space="preserve"> </w:t>
      </w:r>
      <w:r>
        <w:rPr>
          <w:sz w:val="24"/>
        </w:rPr>
        <w:t>32</w:t>
      </w:r>
      <w:r>
        <w:rPr>
          <w:spacing w:val="-3"/>
          <w:sz w:val="24"/>
        </w:rPr>
        <w:t xml:space="preserve"> </w:t>
      </w:r>
      <w:r>
        <w:rPr>
          <w:sz w:val="24"/>
        </w:rPr>
        <w:t>UW–Madison</w:t>
      </w:r>
      <w:r>
        <w:rPr>
          <w:spacing w:val="-3"/>
          <w:sz w:val="24"/>
        </w:rPr>
        <w:t xml:space="preserve"> </w:t>
      </w:r>
      <w:r>
        <w:rPr>
          <w:sz w:val="24"/>
        </w:rPr>
        <w:t>graduate</w:t>
      </w:r>
      <w:r>
        <w:rPr>
          <w:spacing w:val="-3"/>
          <w:sz w:val="24"/>
        </w:rPr>
        <w:t xml:space="preserve"> </w:t>
      </w:r>
      <w:r>
        <w:rPr>
          <w:sz w:val="24"/>
        </w:rPr>
        <w:t>level</w:t>
      </w:r>
      <w:r>
        <w:rPr>
          <w:spacing w:val="-2"/>
          <w:sz w:val="24"/>
        </w:rPr>
        <w:t xml:space="preserve"> </w:t>
      </w:r>
      <w:r>
        <w:rPr>
          <w:sz w:val="24"/>
        </w:rPr>
        <w:t>credits</w:t>
      </w:r>
      <w:r>
        <w:rPr>
          <w:spacing w:val="-4"/>
          <w:sz w:val="24"/>
        </w:rPr>
        <w:t xml:space="preserve"> </w:t>
      </w:r>
      <w:r>
        <w:rPr>
          <w:sz w:val="24"/>
        </w:rPr>
        <w:t>(300</w:t>
      </w:r>
      <w:r>
        <w:rPr>
          <w:spacing w:val="-3"/>
          <w:sz w:val="24"/>
        </w:rPr>
        <w:t xml:space="preserve"> </w:t>
      </w:r>
      <w:r>
        <w:rPr>
          <w:sz w:val="24"/>
        </w:rPr>
        <w:t>or</w:t>
      </w:r>
      <w:r>
        <w:rPr>
          <w:spacing w:val="-4"/>
          <w:sz w:val="24"/>
        </w:rPr>
        <w:t xml:space="preserve"> </w:t>
      </w:r>
      <w:r>
        <w:rPr>
          <w:sz w:val="24"/>
        </w:rPr>
        <w:t>above</w:t>
      </w:r>
      <w:r>
        <w:rPr>
          <w:spacing w:val="-2"/>
          <w:sz w:val="24"/>
        </w:rPr>
        <w:t xml:space="preserve"> courses);</w:t>
      </w:r>
    </w:p>
    <w:p w14:paraId="5FBD9E08" w14:textId="77777777" w:rsidR="00192120" w:rsidRDefault="00625349">
      <w:pPr>
        <w:pStyle w:val="ListParagraph"/>
        <w:numPr>
          <w:ilvl w:val="1"/>
          <w:numId w:val="6"/>
        </w:numPr>
        <w:tabs>
          <w:tab w:val="left" w:pos="1440"/>
        </w:tabs>
        <w:spacing w:before="26"/>
        <w:ind w:left="1440" w:hanging="359"/>
        <w:rPr>
          <w:sz w:val="24"/>
        </w:rPr>
      </w:pPr>
      <w:r>
        <w:rPr>
          <w:sz w:val="24"/>
        </w:rPr>
        <w:t>Clear</w:t>
      </w:r>
      <w:r>
        <w:rPr>
          <w:spacing w:val="-4"/>
          <w:sz w:val="24"/>
        </w:rPr>
        <w:t xml:space="preserve"> </w:t>
      </w:r>
      <w:r>
        <w:rPr>
          <w:sz w:val="24"/>
        </w:rPr>
        <w:t>all</w:t>
      </w:r>
      <w:r>
        <w:rPr>
          <w:spacing w:val="-2"/>
          <w:sz w:val="24"/>
        </w:rPr>
        <w:t xml:space="preserve"> </w:t>
      </w:r>
      <w:r>
        <w:rPr>
          <w:sz w:val="24"/>
        </w:rPr>
        <w:t>incompletes</w:t>
      </w:r>
      <w:r>
        <w:rPr>
          <w:spacing w:val="-3"/>
          <w:sz w:val="24"/>
        </w:rPr>
        <w:t xml:space="preserve"> </w:t>
      </w:r>
      <w:r>
        <w:rPr>
          <w:sz w:val="24"/>
        </w:rPr>
        <w:t>or</w:t>
      </w:r>
      <w:r>
        <w:rPr>
          <w:spacing w:val="-3"/>
          <w:sz w:val="24"/>
        </w:rPr>
        <w:t xml:space="preserve"> </w:t>
      </w:r>
      <w:r>
        <w:rPr>
          <w:sz w:val="24"/>
        </w:rPr>
        <w:t>P</w:t>
      </w:r>
      <w:r>
        <w:rPr>
          <w:spacing w:val="-3"/>
          <w:sz w:val="24"/>
        </w:rPr>
        <w:t xml:space="preserve"> </w:t>
      </w:r>
      <w:r>
        <w:rPr>
          <w:sz w:val="24"/>
        </w:rPr>
        <w:t>grades</w:t>
      </w:r>
      <w:r>
        <w:rPr>
          <w:spacing w:val="-3"/>
          <w:sz w:val="24"/>
        </w:rPr>
        <w:t xml:space="preserve"> </w:t>
      </w:r>
      <w:r>
        <w:rPr>
          <w:sz w:val="24"/>
        </w:rPr>
        <w:t>in</w:t>
      </w:r>
      <w:r>
        <w:rPr>
          <w:spacing w:val="-2"/>
          <w:sz w:val="24"/>
        </w:rPr>
        <w:t xml:space="preserve"> </w:t>
      </w:r>
      <w:r>
        <w:rPr>
          <w:sz w:val="24"/>
        </w:rPr>
        <w:t>non-research</w:t>
      </w:r>
      <w:r>
        <w:rPr>
          <w:spacing w:val="-2"/>
          <w:sz w:val="24"/>
        </w:rPr>
        <w:t xml:space="preserve"> classes.</w:t>
      </w:r>
    </w:p>
    <w:p w14:paraId="08647140" w14:textId="77777777" w:rsidR="00192120" w:rsidRDefault="00625349">
      <w:pPr>
        <w:pStyle w:val="BodyText"/>
        <w:spacing w:before="43" w:line="278" w:lineRule="auto"/>
        <w:ind w:right="389"/>
      </w:pPr>
      <w:r>
        <w:t>Students</w:t>
      </w:r>
      <w:r>
        <w:rPr>
          <w:spacing w:val="-4"/>
        </w:rPr>
        <w:t xml:space="preserve"> </w:t>
      </w:r>
      <w:r>
        <w:t>may</w:t>
      </w:r>
      <w:r>
        <w:rPr>
          <w:spacing w:val="-4"/>
        </w:rPr>
        <w:t xml:space="preserve"> </w:t>
      </w:r>
      <w:r>
        <w:t>contact</w:t>
      </w:r>
      <w:r>
        <w:rPr>
          <w:spacing w:val="-6"/>
        </w:rPr>
        <w:t xml:space="preserve"> </w:t>
      </w:r>
      <w:r>
        <w:t>the Graduate</w:t>
      </w:r>
      <w:r>
        <w:rPr>
          <w:spacing w:val="-3"/>
        </w:rPr>
        <w:t xml:space="preserve"> </w:t>
      </w:r>
      <w:r>
        <w:t>School</w:t>
      </w:r>
      <w:r>
        <w:rPr>
          <w:spacing w:val="-1"/>
        </w:rPr>
        <w:t xml:space="preserve"> </w:t>
      </w:r>
      <w:r>
        <w:t>regarding</w:t>
      </w:r>
      <w:r>
        <w:rPr>
          <w:spacing w:val="-3"/>
        </w:rPr>
        <w:t xml:space="preserve"> </w:t>
      </w:r>
      <w:r>
        <w:t>their</w:t>
      </w:r>
      <w:r>
        <w:rPr>
          <w:spacing w:val="-4"/>
        </w:rPr>
        <w:t xml:space="preserve"> </w:t>
      </w:r>
      <w:r>
        <w:t>dissertator</w:t>
      </w:r>
      <w:r>
        <w:rPr>
          <w:spacing w:val="-4"/>
        </w:rPr>
        <w:t xml:space="preserve"> </w:t>
      </w:r>
      <w:r>
        <w:t>status.</w:t>
      </w:r>
      <w:r>
        <w:rPr>
          <w:spacing w:val="-6"/>
        </w:rPr>
        <w:t xml:space="preserve"> </w:t>
      </w:r>
      <w:r>
        <w:t>For</w:t>
      </w:r>
      <w:r>
        <w:rPr>
          <w:spacing w:val="-4"/>
        </w:rPr>
        <w:t xml:space="preserve"> </w:t>
      </w:r>
      <w:r>
        <w:t xml:space="preserve">more information please visit: </w:t>
      </w:r>
      <w:hyperlink r:id="rId49">
        <w:r>
          <w:rPr>
            <w:color w:val="0462C1"/>
            <w:u w:val="single" w:color="0462C1"/>
          </w:rPr>
          <w:t>https://grad.wisc.edu/documents/dissertator-status/</w:t>
        </w:r>
      </w:hyperlink>
    </w:p>
    <w:p w14:paraId="10595DA6" w14:textId="77777777" w:rsidR="00192120" w:rsidRDefault="00192120">
      <w:pPr>
        <w:pStyle w:val="BodyText"/>
        <w:spacing w:before="270"/>
        <w:rPr>
          <w:sz w:val="28"/>
        </w:rPr>
      </w:pPr>
    </w:p>
    <w:p w14:paraId="4F6A6206" w14:textId="77777777" w:rsidR="00192120" w:rsidRDefault="00625349">
      <w:pPr>
        <w:pStyle w:val="Heading3"/>
      </w:pPr>
      <w:bookmarkStart w:id="28" w:name="_TOC_250022"/>
      <w:r>
        <w:t>Dissertation</w:t>
      </w:r>
      <w:r>
        <w:rPr>
          <w:spacing w:val="-1"/>
        </w:rPr>
        <w:t xml:space="preserve"> </w:t>
      </w:r>
      <w:r>
        <w:t>&amp;</w:t>
      </w:r>
      <w:r>
        <w:rPr>
          <w:spacing w:val="-2"/>
        </w:rPr>
        <w:t xml:space="preserve"> </w:t>
      </w:r>
      <w:r>
        <w:t>Final</w:t>
      </w:r>
      <w:r>
        <w:rPr>
          <w:spacing w:val="-3"/>
        </w:rPr>
        <w:t xml:space="preserve"> </w:t>
      </w:r>
      <w:r>
        <w:t>Oral</w:t>
      </w:r>
      <w:bookmarkEnd w:id="28"/>
      <w:r>
        <w:rPr>
          <w:spacing w:val="-2"/>
        </w:rPr>
        <w:t xml:space="preserve"> Exam/Defense</w:t>
      </w:r>
    </w:p>
    <w:p w14:paraId="3F3F6D47" w14:textId="77777777" w:rsidR="00192120" w:rsidRDefault="00192120">
      <w:pPr>
        <w:pStyle w:val="BodyText"/>
        <w:spacing w:before="8"/>
        <w:rPr>
          <w:sz w:val="28"/>
        </w:rPr>
      </w:pPr>
    </w:p>
    <w:p w14:paraId="7F50023F" w14:textId="5768D11D" w:rsidR="00192120" w:rsidRDefault="00625349">
      <w:pPr>
        <w:pStyle w:val="ListParagraph"/>
        <w:numPr>
          <w:ilvl w:val="0"/>
          <w:numId w:val="7"/>
        </w:numPr>
        <w:tabs>
          <w:tab w:val="left" w:pos="721"/>
        </w:tabs>
        <w:spacing w:line="276" w:lineRule="auto"/>
        <w:ind w:right="408"/>
        <w:rPr>
          <w:sz w:val="24"/>
        </w:rPr>
      </w:pPr>
      <w:r>
        <w:rPr>
          <w:sz w:val="24"/>
        </w:rPr>
        <w:t>The Thesis Defense is an oral presentation of the student’s independent research</w:t>
      </w:r>
      <w:r>
        <w:rPr>
          <w:spacing w:val="-3"/>
          <w:sz w:val="24"/>
        </w:rPr>
        <w:t xml:space="preserve"> </w:t>
      </w:r>
      <w:r>
        <w:rPr>
          <w:sz w:val="24"/>
        </w:rPr>
        <w:t>topic,</w:t>
      </w:r>
      <w:r>
        <w:rPr>
          <w:spacing w:val="-6"/>
          <w:sz w:val="24"/>
        </w:rPr>
        <w:t xml:space="preserve"> </w:t>
      </w:r>
      <w:r>
        <w:rPr>
          <w:sz w:val="24"/>
        </w:rPr>
        <w:t>an</w:t>
      </w:r>
      <w:r>
        <w:rPr>
          <w:spacing w:val="-3"/>
          <w:sz w:val="24"/>
        </w:rPr>
        <w:t xml:space="preserve"> </w:t>
      </w:r>
      <w:r>
        <w:rPr>
          <w:sz w:val="24"/>
        </w:rPr>
        <w:t>overview</w:t>
      </w:r>
      <w:r>
        <w:rPr>
          <w:spacing w:val="-3"/>
          <w:sz w:val="24"/>
        </w:rPr>
        <w:t xml:space="preserve"> </w:t>
      </w:r>
      <w:r>
        <w:rPr>
          <w:sz w:val="24"/>
        </w:rPr>
        <w:t>of</w:t>
      </w:r>
      <w:r>
        <w:rPr>
          <w:spacing w:val="-6"/>
          <w:sz w:val="24"/>
        </w:rPr>
        <w:t xml:space="preserve"> </w:t>
      </w:r>
      <w:r>
        <w:rPr>
          <w:sz w:val="24"/>
        </w:rPr>
        <w:t>the</w:t>
      </w:r>
      <w:r>
        <w:rPr>
          <w:spacing w:val="-3"/>
          <w:sz w:val="24"/>
        </w:rPr>
        <w:t xml:space="preserve"> </w:t>
      </w:r>
      <w:r w:rsidR="006173B2">
        <w:rPr>
          <w:sz w:val="24"/>
        </w:rPr>
        <w:t>research</w:t>
      </w:r>
      <w:r>
        <w:rPr>
          <w:spacing w:val="-4"/>
          <w:sz w:val="24"/>
        </w:rPr>
        <w:t xml:space="preserve"> </w:t>
      </w:r>
      <w:r>
        <w:rPr>
          <w:sz w:val="24"/>
        </w:rPr>
        <w:t>completed,</w:t>
      </w:r>
      <w:r>
        <w:rPr>
          <w:spacing w:val="-6"/>
          <w:sz w:val="24"/>
        </w:rPr>
        <w:t xml:space="preserve"> </w:t>
      </w:r>
      <w:r>
        <w:rPr>
          <w:sz w:val="24"/>
        </w:rPr>
        <w:t>and</w:t>
      </w:r>
      <w:r>
        <w:rPr>
          <w:spacing w:val="-3"/>
          <w:sz w:val="24"/>
        </w:rPr>
        <w:t xml:space="preserve"> </w:t>
      </w:r>
      <w:r>
        <w:rPr>
          <w:sz w:val="24"/>
        </w:rPr>
        <w:t>a</w:t>
      </w:r>
      <w:r>
        <w:rPr>
          <w:spacing w:val="-3"/>
          <w:sz w:val="24"/>
        </w:rPr>
        <w:t xml:space="preserve"> </w:t>
      </w:r>
      <w:r>
        <w:rPr>
          <w:sz w:val="24"/>
        </w:rPr>
        <w:t>summary</w:t>
      </w:r>
      <w:r>
        <w:rPr>
          <w:spacing w:val="-4"/>
          <w:sz w:val="24"/>
        </w:rPr>
        <w:t xml:space="preserve"> </w:t>
      </w:r>
      <w:r>
        <w:rPr>
          <w:sz w:val="24"/>
        </w:rPr>
        <w:t>of</w:t>
      </w:r>
      <w:r>
        <w:rPr>
          <w:spacing w:val="-6"/>
          <w:sz w:val="24"/>
        </w:rPr>
        <w:t xml:space="preserve"> </w:t>
      </w:r>
      <w:r>
        <w:rPr>
          <w:sz w:val="24"/>
        </w:rPr>
        <w:t xml:space="preserve">the analyzed data and results. Most students can complete their PhD within six years after entering the </w:t>
      </w:r>
      <w:r w:rsidR="006173B2">
        <w:rPr>
          <w:sz w:val="24"/>
        </w:rPr>
        <w:t xml:space="preserve">BDS </w:t>
      </w:r>
      <w:r>
        <w:rPr>
          <w:sz w:val="24"/>
        </w:rPr>
        <w:t>Program. The Thesis Defense must be completed within five years after completion of the Preliminary Exam. For more information on this policy, see the Graduate School Academic Policies and Procedures website.</w:t>
      </w:r>
    </w:p>
    <w:p w14:paraId="6B2B18C7" w14:textId="5F92E463" w:rsidR="006173B2" w:rsidRDefault="006173B2">
      <w:pPr>
        <w:pStyle w:val="ListParagraph"/>
        <w:numPr>
          <w:ilvl w:val="0"/>
          <w:numId w:val="7"/>
        </w:numPr>
        <w:tabs>
          <w:tab w:val="left" w:pos="721"/>
        </w:tabs>
        <w:spacing w:line="276" w:lineRule="auto"/>
        <w:ind w:right="408"/>
        <w:rPr>
          <w:sz w:val="24"/>
        </w:rPr>
      </w:pPr>
      <w:r>
        <w:rPr>
          <w:sz w:val="24"/>
        </w:rPr>
        <w:t>First-Author</w:t>
      </w:r>
      <w:r>
        <w:rPr>
          <w:spacing w:val="-1"/>
          <w:sz w:val="24"/>
        </w:rPr>
        <w:t xml:space="preserve"> </w:t>
      </w:r>
      <w:r>
        <w:rPr>
          <w:sz w:val="24"/>
        </w:rPr>
        <w:t xml:space="preserve">Publication: It is recommended, but not required, that students have </w:t>
      </w:r>
      <w:r>
        <w:rPr>
          <w:sz w:val="24"/>
        </w:rPr>
        <w:lastRenderedPageBreak/>
        <w:t>at</w:t>
      </w:r>
      <w:r>
        <w:rPr>
          <w:spacing w:val="-3"/>
          <w:sz w:val="24"/>
        </w:rPr>
        <w:t xml:space="preserve"> </w:t>
      </w:r>
      <w:r>
        <w:rPr>
          <w:sz w:val="24"/>
        </w:rPr>
        <w:t>least</w:t>
      </w:r>
      <w:r>
        <w:rPr>
          <w:spacing w:val="-3"/>
          <w:sz w:val="24"/>
        </w:rPr>
        <w:t xml:space="preserve"> </w:t>
      </w:r>
      <w:r>
        <w:rPr>
          <w:sz w:val="24"/>
        </w:rPr>
        <w:t>one first</w:t>
      </w:r>
      <w:r>
        <w:rPr>
          <w:spacing w:val="-3"/>
          <w:sz w:val="24"/>
        </w:rPr>
        <w:t xml:space="preserve"> </w:t>
      </w:r>
      <w:r>
        <w:rPr>
          <w:sz w:val="24"/>
        </w:rPr>
        <w:t>author</w:t>
      </w:r>
      <w:r>
        <w:rPr>
          <w:spacing w:val="-1"/>
          <w:sz w:val="24"/>
        </w:rPr>
        <w:t xml:space="preserve"> </w:t>
      </w:r>
      <w:r>
        <w:rPr>
          <w:sz w:val="24"/>
        </w:rPr>
        <w:t>or</w:t>
      </w:r>
      <w:r>
        <w:rPr>
          <w:spacing w:val="-1"/>
          <w:sz w:val="24"/>
        </w:rPr>
        <w:t xml:space="preserve"> </w:t>
      </w:r>
      <w:r>
        <w:rPr>
          <w:sz w:val="24"/>
        </w:rPr>
        <w:t>co-first author</w:t>
      </w:r>
      <w:r>
        <w:rPr>
          <w:spacing w:val="-4"/>
          <w:sz w:val="24"/>
        </w:rPr>
        <w:t xml:space="preserve"> </w:t>
      </w:r>
      <w:r>
        <w:rPr>
          <w:sz w:val="24"/>
        </w:rPr>
        <w:t>research</w:t>
      </w:r>
      <w:r>
        <w:rPr>
          <w:spacing w:val="-3"/>
          <w:sz w:val="24"/>
        </w:rPr>
        <w:t xml:space="preserve"> </w:t>
      </w:r>
      <w:r>
        <w:rPr>
          <w:sz w:val="24"/>
        </w:rPr>
        <w:t>paper</w:t>
      </w:r>
      <w:r>
        <w:rPr>
          <w:spacing w:val="-4"/>
          <w:sz w:val="24"/>
        </w:rPr>
        <w:t xml:space="preserve"> </w:t>
      </w:r>
      <w:r>
        <w:rPr>
          <w:sz w:val="24"/>
        </w:rPr>
        <w:t>describing</w:t>
      </w:r>
      <w:r>
        <w:rPr>
          <w:spacing w:val="-3"/>
          <w:sz w:val="24"/>
        </w:rPr>
        <w:t xml:space="preserve"> </w:t>
      </w:r>
      <w:r>
        <w:rPr>
          <w:sz w:val="24"/>
        </w:rPr>
        <w:t>their</w:t>
      </w:r>
      <w:r>
        <w:rPr>
          <w:spacing w:val="-4"/>
          <w:sz w:val="24"/>
        </w:rPr>
        <w:t xml:space="preserve"> </w:t>
      </w:r>
      <w:r>
        <w:rPr>
          <w:sz w:val="24"/>
        </w:rPr>
        <w:t>work</w:t>
      </w:r>
      <w:r>
        <w:rPr>
          <w:spacing w:val="-4"/>
          <w:sz w:val="24"/>
        </w:rPr>
        <w:t xml:space="preserve"> </w:t>
      </w:r>
      <w:r>
        <w:rPr>
          <w:sz w:val="24"/>
        </w:rPr>
        <w:t>that</w:t>
      </w:r>
      <w:r>
        <w:rPr>
          <w:spacing w:val="-11"/>
          <w:sz w:val="24"/>
        </w:rPr>
        <w:t xml:space="preserve"> </w:t>
      </w:r>
      <w:r>
        <w:rPr>
          <w:sz w:val="24"/>
        </w:rPr>
        <w:t>has</w:t>
      </w:r>
      <w:r>
        <w:rPr>
          <w:spacing w:val="-4"/>
          <w:sz w:val="24"/>
        </w:rPr>
        <w:t xml:space="preserve"> </w:t>
      </w:r>
      <w:r>
        <w:rPr>
          <w:sz w:val="24"/>
        </w:rPr>
        <w:t>been or</w:t>
      </w:r>
      <w:r>
        <w:rPr>
          <w:spacing w:val="-4"/>
          <w:sz w:val="24"/>
        </w:rPr>
        <w:t xml:space="preserve"> </w:t>
      </w:r>
      <w:r>
        <w:rPr>
          <w:sz w:val="24"/>
        </w:rPr>
        <w:t>will</w:t>
      </w:r>
      <w:r>
        <w:rPr>
          <w:spacing w:val="-3"/>
          <w:sz w:val="24"/>
        </w:rPr>
        <w:t xml:space="preserve"> </w:t>
      </w:r>
      <w:r>
        <w:rPr>
          <w:sz w:val="24"/>
        </w:rPr>
        <w:t>be</w:t>
      </w:r>
      <w:r>
        <w:rPr>
          <w:spacing w:val="-1"/>
          <w:sz w:val="24"/>
        </w:rPr>
        <w:t xml:space="preserve"> </w:t>
      </w:r>
      <w:r>
        <w:rPr>
          <w:sz w:val="24"/>
        </w:rPr>
        <w:t>submitted</w:t>
      </w:r>
      <w:r>
        <w:rPr>
          <w:spacing w:val="-3"/>
          <w:sz w:val="24"/>
        </w:rPr>
        <w:t xml:space="preserve"> </w:t>
      </w:r>
      <w:r>
        <w:rPr>
          <w:sz w:val="24"/>
        </w:rPr>
        <w:t>to or published in a peer-reviewed journal</w:t>
      </w:r>
    </w:p>
    <w:p w14:paraId="4E7969F5" w14:textId="77777777" w:rsidR="00192120" w:rsidRDefault="00192120">
      <w:pPr>
        <w:pStyle w:val="BodyText"/>
        <w:spacing w:before="71"/>
      </w:pPr>
    </w:p>
    <w:p w14:paraId="22E2C55B" w14:textId="77777777" w:rsidR="00192120" w:rsidRDefault="00625349">
      <w:pPr>
        <w:pStyle w:val="Heading4"/>
        <w:spacing w:before="1"/>
      </w:pPr>
      <w:r>
        <w:t>Before</w:t>
      </w:r>
      <w:r>
        <w:rPr>
          <w:spacing w:val="-3"/>
        </w:rPr>
        <w:t xml:space="preserve"> </w:t>
      </w:r>
      <w:r>
        <w:t>You</w:t>
      </w:r>
      <w:r>
        <w:rPr>
          <w:spacing w:val="-6"/>
        </w:rPr>
        <w:t xml:space="preserve"> </w:t>
      </w:r>
      <w:r>
        <w:t>Begin</w:t>
      </w:r>
      <w:r>
        <w:rPr>
          <w:spacing w:val="-6"/>
        </w:rPr>
        <w:t xml:space="preserve"> </w:t>
      </w:r>
      <w:r>
        <w:t>Writing</w:t>
      </w:r>
      <w:r>
        <w:rPr>
          <w:spacing w:val="-1"/>
        </w:rPr>
        <w:t xml:space="preserve"> </w:t>
      </w:r>
      <w:r>
        <w:t>Your</w:t>
      </w:r>
      <w:r>
        <w:rPr>
          <w:spacing w:val="-2"/>
        </w:rPr>
        <w:t xml:space="preserve"> Dissertation</w:t>
      </w:r>
    </w:p>
    <w:p w14:paraId="64181679" w14:textId="77777777" w:rsidR="006173B2" w:rsidRDefault="006173B2">
      <w:pPr>
        <w:pStyle w:val="ListParagraph"/>
        <w:numPr>
          <w:ilvl w:val="0"/>
          <w:numId w:val="7"/>
        </w:numPr>
        <w:tabs>
          <w:tab w:val="left" w:pos="721"/>
        </w:tabs>
        <w:spacing w:before="142" w:line="276" w:lineRule="auto"/>
        <w:ind w:right="368"/>
        <w:rPr>
          <w:sz w:val="24"/>
        </w:rPr>
      </w:pPr>
      <w:r>
        <w:rPr>
          <w:sz w:val="24"/>
        </w:rPr>
        <w:t>It is recommended to discuss</w:t>
      </w:r>
      <w:r w:rsidR="00625349">
        <w:rPr>
          <w:sz w:val="24"/>
        </w:rPr>
        <w:t xml:space="preserve"> with your </w:t>
      </w:r>
      <w:r>
        <w:rPr>
          <w:sz w:val="24"/>
        </w:rPr>
        <w:t>mentoring</w:t>
      </w:r>
      <w:r w:rsidR="00625349">
        <w:rPr>
          <w:sz w:val="24"/>
        </w:rPr>
        <w:t xml:space="preserve"> </w:t>
      </w:r>
      <w:r>
        <w:rPr>
          <w:sz w:val="24"/>
        </w:rPr>
        <w:t>c</w:t>
      </w:r>
      <w:r w:rsidR="00625349">
        <w:rPr>
          <w:sz w:val="24"/>
        </w:rPr>
        <w:t xml:space="preserve">ommittee </w:t>
      </w:r>
      <w:r>
        <w:rPr>
          <w:sz w:val="24"/>
        </w:rPr>
        <w:t xml:space="preserve">in your annual meeting whether you </w:t>
      </w:r>
      <w:r w:rsidR="00625349">
        <w:rPr>
          <w:sz w:val="24"/>
        </w:rPr>
        <w:t xml:space="preserve">are ready to move on to the </w:t>
      </w:r>
      <w:r>
        <w:rPr>
          <w:sz w:val="24"/>
        </w:rPr>
        <w:t>t</w:t>
      </w:r>
      <w:r w:rsidR="00625349">
        <w:rPr>
          <w:sz w:val="24"/>
        </w:rPr>
        <w:t xml:space="preserve">hesis </w:t>
      </w:r>
      <w:r>
        <w:rPr>
          <w:sz w:val="24"/>
        </w:rPr>
        <w:t>d</w:t>
      </w:r>
      <w:r w:rsidR="00625349">
        <w:rPr>
          <w:sz w:val="24"/>
        </w:rPr>
        <w:t>efense</w:t>
      </w:r>
      <w:r>
        <w:rPr>
          <w:sz w:val="24"/>
        </w:rPr>
        <w:t>.</w:t>
      </w:r>
      <w:r w:rsidR="00625349">
        <w:rPr>
          <w:sz w:val="24"/>
        </w:rPr>
        <w:t xml:space="preserve"> </w:t>
      </w:r>
    </w:p>
    <w:p w14:paraId="32C011F3" w14:textId="7A0E2E11" w:rsidR="006173B2" w:rsidRDefault="006173B2">
      <w:pPr>
        <w:pStyle w:val="ListParagraph"/>
        <w:numPr>
          <w:ilvl w:val="0"/>
          <w:numId w:val="7"/>
        </w:numPr>
        <w:tabs>
          <w:tab w:val="left" w:pos="721"/>
        </w:tabs>
        <w:spacing w:before="142" w:line="276" w:lineRule="auto"/>
        <w:ind w:right="368"/>
        <w:rPr>
          <w:sz w:val="24"/>
        </w:rPr>
      </w:pPr>
      <w:r>
        <w:rPr>
          <w:sz w:val="24"/>
        </w:rPr>
        <w:t xml:space="preserve">Recommendations for preparation: </w:t>
      </w:r>
    </w:p>
    <w:p w14:paraId="701C63F8" w14:textId="77777777" w:rsidR="006173B2" w:rsidRPr="006173B2" w:rsidRDefault="006173B2" w:rsidP="006173B2">
      <w:pPr>
        <w:pStyle w:val="ListParagraph"/>
        <w:numPr>
          <w:ilvl w:val="1"/>
          <w:numId w:val="7"/>
        </w:numPr>
        <w:tabs>
          <w:tab w:val="left" w:pos="721"/>
        </w:tabs>
        <w:spacing w:before="142" w:line="276" w:lineRule="auto"/>
        <w:ind w:right="368"/>
        <w:rPr>
          <w:sz w:val="24"/>
        </w:rPr>
      </w:pPr>
      <w:r>
        <w:rPr>
          <w:sz w:val="24"/>
        </w:rPr>
        <w:t>Share</w:t>
      </w:r>
      <w:r w:rsidR="00625349">
        <w:rPr>
          <w:spacing w:val="-3"/>
          <w:sz w:val="24"/>
        </w:rPr>
        <w:t xml:space="preserve"> </w:t>
      </w:r>
      <w:r w:rsidR="00625349">
        <w:rPr>
          <w:sz w:val="24"/>
        </w:rPr>
        <w:t>an</w:t>
      </w:r>
      <w:r w:rsidR="00625349">
        <w:rPr>
          <w:spacing w:val="-3"/>
          <w:sz w:val="24"/>
        </w:rPr>
        <w:t xml:space="preserve"> </w:t>
      </w:r>
      <w:r w:rsidR="00625349">
        <w:rPr>
          <w:sz w:val="24"/>
        </w:rPr>
        <w:t>outline</w:t>
      </w:r>
      <w:r w:rsidR="00625349">
        <w:rPr>
          <w:spacing w:val="-3"/>
          <w:sz w:val="24"/>
        </w:rPr>
        <w:t xml:space="preserve"> </w:t>
      </w:r>
      <w:r w:rsidR="00625349">
        <w:rPr>
          <w:sz w:val="24"/>
        </w:rPr>
        <w:t>of</w:t>
      </w:r>
      <w:r w:rsidR="00625349">
        <w:rPr>
          <w:spacing w:val="-6"/>
          <w:sz w:val="24"/>
        </w:rPr>
        <w:t xml:space="preserve"> </w:t>
      </w:r>
      <w:r w:rsidR="00625349">
        <w:rPr>
          <w:sz w:val="24"/>
        </w:rPr>
        <w:t>the</w:t>
      </w:r>
      <w:r w:rsidR="00625349">
        <w:rPr>
          <w:spacing w:val="-3"/>
          <w:sz w:val="24"/>
        </w:rPr>
        <w:t xml:space="preserve"> </w:t>
      </w:r>
      <w:r w:rsidR="00625349">
        <w:rPr>
          <w:sz w:val="24"/>
        </w:rPr>
        <w:t>planned</w:t>
      </w:r>
      <w:r w:rsidR="00625349">
        <w:rPr>
          <w:spacing w:val="-8"/>
          <w:sz w:val="24"/>
        </w:rPr>
        <w:t xml:space="preserve"> </w:t>
      </w:r>
      <w:r w:rsidR="00625349">
        <w:rPr>
          <w:sz w:val="24"/>
        </w:rPr>
        <w:t>dissertation</w:t>
      </w:r>
      <w:r w:rsidR="00625349">
        <w:rPr>
          <w:spacing w:val="-3"/>
          <w:sz w:val="24"/>
        </w:rPr>
        <w:t xml:space="preserve"> </w:t>
      </w:r>
      <w:r w:rsidR="00625349">
        <w:rPr>
          <w:sz w:val="24"/>
        </w:rPr>
        <w:t>to</w:t>
      </w:r>
      <w:r w:rsidR="00625349">
        <w:rPr>
          <w:spacing w:val="-3"/>
          <w:sz w:val="24"/>
        </w:rPr>
        <w:t xml:space="preserve"> </w:t>
      </w:r>
      <w:r w:rsidR="00625349">
        <w:rPr>
          <w:sz w:val="24"/>
        </w:rPr>
        <w:t>the</w:t>
      </w:r>
      <w:r w:rsidR="00625349">
        <w:rPr>
          <w:spacing w:val="-3"/>
          <w:sz w:val="24"/>
        </w:rPr>
        <w:t xml:space="preserve"> </w:t>
      </w:r>
      <w:r w:rsidR="00625349">
        <w:rPr>
          <w:sz w:val="24"/>
        </w:rPr>
        <w:t>committee</w:t>
      </w:r>
      <w:r w:rsidR="00625349">
        <w:rPr>
          <w:spacing w:val="-3"/>
          <w:sz w:val="24"/>
        </w:rPr>
        <w:t xml:space="preserve"> </w:t>
      </w:r>
      <w:r w:rsidR="00625349">
        <w:rPr>
          <w:sz w:val="24"/>
        </w:rPr>
        <w:t xml:space="preserve">one week in advance, together with a copy of their most recent </w:t>
      </w:r>
      <w:r>
        <w:rPr>
          <w:sz w:val="24"/>
        </w:rPr>
        <w:t>a</w:t>
      </w:r>
      <w:r w:rsidR="00625349">
        <w:rPr>
          <w:sz w:val="24"/>
        </w:rPr>
        <w:t xml:space="preserve">nnual </w:t>
      </w:r>
      <w:r>
        <w:rPr>
          <w:sz w:val="24"/>
        </w:rPr>
        <w:t>p</w:t>
      </w:r>
      <w:r w:rsidR="00625349">
        <w:rPr>
          <w:sz w:val="24"/>
        </w:rPr>
        <w:t xml:space="preserve">rogress </w:t>
      </w:r>
      <w:r>
        <w:rPr>
          <w:sz w:val="24"/>
        </w:rPr>
        <w:t>r</w:t>
      </w:r>
      <w:r w:rsidR="00625349">
        <w:rPr>
          <w:sz w:val="24"/>
        </w:rPr>
        <w:t>eport.</w:t>
      </w:r>
    </w:p>
    <w:p w14:paraId="70B9F65E" w14:textId="0C341503" w:rsidR="00192120" w:rsidRDefault="00625349" w:rsidP="006173B2">
      <w:pPr>
        <w:pStyle w:val="ListParagraph"/>
        <w:numPr>
          <w:ilvl w:val="1"/>
          <w:numId w:val="7"/>
        </w:numPr>
        <w:tabs>
          <w:tab w:val="left" w:pos="721"/>
        </w:tabs>
        <w:spacing w:before="142" w:line="276" w:lineRule="auto"/>
        <w:ind w:right="368"/>
        <w:rPr>
          <w:sz w:val="24"/>
        </w:rPr>
      </w:pPr>
      <w:r>
        <w:rPr>
          <w:sz w:val="24"/>
        </w:rPr>
        <w:t>prepare</w:t>
      </w:r>
      <w:r>
        <w:rPr>
          <w:spacing w:val="-1"/>
          <w:sz w:val="24"/>
        </w:rPr>
        <w:t xml:space="preserve"> </w:t>
      </w:r>
      <w:r>
        <w:rPr>
          <w:sz w:val="24"/>
        </w:rPr>
        <w:t>a</w:t>
      </w:r>
      <w:r>
        <w:rPr>
          <w:spacing w:val="-1"/>
          <w:sz w:val="24"/>
        </w:rPr>
        <w:t xml:space="preserve"> </w:t>
      </w:r>
      <w:r>
        <w:rPr>
          <w:sz w:val="24"/>
        </w:rPr>
        <w:t>~</w:t>
      </w:r>
      <w:proofErr w:type="gramStart"/>
      <w:r>
        <w:rPr>
          <w:sz w:val="24"/>
        </w:rPr>
        <w:t>20</w:t>
      </w:r>
      <w:r>
        <w:rPr>
          <w:spacing w:val="-1"/>
          <w:sz w:val="24"/>
        </w:rPr>
        <w:t xml:space="preserve"> </w:t>
      </w:r>
      <w:r>
        <w:rPr>
          <w:sz w:val="24"/>
        </w:rPr>
        <w:t>minute</w:t>
      </w:r>
      <w:proofErr w:type="gramEnd"/>
      <w:r>
        <w:rPr>
          <w:spacing w:val="-1"/>
          <w:sz w:val="24"/>
        </w:rPr>
        <w:t xml:space="preserve"> </w:t>
      </w:r>
      <w:r>
        <w:rPr>
          <w:sz w:val="24"/>
        </w:rPr>
        <w:t>presentation</w:t>
      </w:r>
      <w:r>
        <w:rPr>
          <w:spacing w:val="-1"/>
          <w:sz w:val="24"/>
        </w:rPr>
        <w:t xml:space="preserve"> </w:t>
      </w:r>
      <w:r>
        <w:rPr>
          <w:sz w:val="24"/>
        </w:rPr>
        <w:t>that summarizes the planned dissertation, remaining research or professional development goals, and presents a timeline for writing, scheduling the thesis defense, and depositing the dissertation with the Graduate School.</w:t>
      </w:r>
    </w:p>
    <w:p w14:paraId="292D6AD6" w14:textId="77777777" w:rsidR="00192120" w:rsidRDefault="00625349">
      <w:pPr>
        <w:pStyle w:val="ListParagraph"/>
        <w:numPr>
          <w:ilvl w:val="0"/>
          <w:numId w:val="7"/>
        </w:numPr>
        <w:tabs>
          <w:tab w:val="left" w:pos="721"/>
        </w:tabs>
        <w:spacing w:line="266" w:lineRule="auto"/>
        <w:ind w:right="495"/>
        <w:rPr>
          <w:sz w:val="24"/>
        </w:rPr>
      </w:pPr>
      <w:r>
        <w:rPr>
          <w:sz w:val="24"/>
        </w:rPr>
        <w:t>Please read through the requirements listed by the Graduate School: (</w:t>
      </w:r>
      <w:hyperlink r:id="rId50">
        <w:r>
          <w:rPr>
            <w:color w:val="0462C1"/>
            <w:sz w:val="24"/>
            <w:u w:val="single" w:color="0462C1"/>
          </w:rPr>
          <w:t>https://grad.wisc.edu/current-students/doctoral-guide/</w:t>
        </w:r>
      </w:hyperlink>
      <w:r>
        <w:rPr>
          <w:sz w:val="24"/>
        </w:rPr>
        <w:t>)</w:t>
      </w:r>
      <w:r>
        <w:rPr>
          <w:spacing w:val="-10"/>
          <w:sz w:val="24"/>
        </w:rPr>
        <w:t xml:space="preserve"> </w:t>
      </w:r>
      <w:r>
        <w:rPr>
          <w:sz w:val="24"/>
        </w:rPr>
        <w:t>before</w:t>
      </w:r>
      <w:r>
        <w:rPr>
          <w:spacing w:val="-9"/>
          <w:sz w:val="24"/>
        </w:rPr>
        <w:t xml:space="preserve"> </w:t>
      </w:r>
      <w:r>
        <w:rPr>
          <w:sz w:val="24"/>
        </w:rPr>
        <w:t>you</w:t>
      </w:r>
      <w:r>
        <w:rPr>
          <w:spacing w:val="-9"/>
          <w:sz w:val="24"/>
        </w:rPr>
        <w:t xml:space="preserve"> </w:t>
      </w:r>
      <w:r>
        <w:rPr>
          <w:sz w:val="24"/>
        </w:rPr>
        <w:t>begin</w:t>
      </w:r>
      <w:r>
        <w:rPr>
          <w:spacing w:val="-9"/>
          <w:sz w:val="24"/>
        </w:rPr>
        <w:t xml:space="preserve"> </w:t>
      </w:r>
      <w:r>
        <w:rPr>
          <w:sz w:val="24"/>
        </w:rPr>
        <w:t>writing.</w:t>
      </w:r>
    </w:p>
    <w:p w14:paraId="4E6862CA" w14:textId="77777777" w:rsidR="00192120" w:rsidRDefault="00625349">
      <w:pPr>
        <w:pStyle w:val="ListParagraph"/>
        <w:numPr>
          <w:ilvl w:val="0"/>
          <w:numId w:val="7"/>
        </w:numPr>
        <w:tabs>
          <w:tab w:val="left" w:pos="720"/>
        </w:tabs>
        <w:spacing w:before="14"/>
        <w:ind w:left="720"/>
        <w:rPr>
          <w:sz w:val="24"/>
        </w:rPr>
      </w:pPr>
      <w:r>
        <w:rPr>
          <w:sz w:val="24"/>
        </w:rPr>
        <w:t>Take</w:t>
      </w:r>
      <w:r>
        <w:rPr>
          <w:spacing w:val="-2"/>
          <w:sz w:val="24"/>
        </w:rPr>
        <w:t xml:space="preserve"> </w:t>
      </w:r>
      <w:r>
        <w:rPr>
          <w:sz w:val="24"/>
        </w:rPr>
        <w:t>note</w:t>
      </w:r>
      <w:r>
        <w:rPr>
          <w:spacing w:val="-2"/>
          <w:sz w:val="24"/>
        </w:rPr>
        <w:t xml:space="preserve"> </w:t>
      </w:r>
      <w:r>
        <w:rPr>
          <w:sz w:val="24"/>
        </w:rPr>
        <w:t>of</w:t>
      </w:r>
      <w:r>
        <w:rPr>
          <w:spacing w:val="-5"/>
          <w:sz w:val="24"/>
        </w:rPr>
        <w:t xml:space="preserve"> </w:t>
      </w:r>
      <w:r>
        <w:rPr>
          <w:sz w:val="24"/>
        </w:rPr>
        <w:t>the</w:t>
      </w:r>
      <w:r>
        <w:rPr>
          <w:spacing w:val="-1"/>
          <w:sz w:val="24"/>
        </w:rPr>
        <w:t xml:space="preserve"> </w:t>
      </w:r>
      <w:r>
        <w:rPr>
          <w:sz w:val="24"/>
        </w:rPr>
        <w:t>Degree</w:t>
      </w:r>
      <w:r>
        <w:rPr>
          <w:spacing w:val="-2"/>
          <w:sz w:val="24"/>
        </w:rPr>
        <w:t xml:space="preserve"> </w:t>
      </w:r>
      <w:r>
        <w:rPr>
          <w:sz w:val="24"/>
        </w:rPr>
        <w:t>Deadlines</w:t>
      </w:r>
      <w:r>
        <w:rPr>
          <w:spacing w:val="-3"/>
          <w:sz w:val="24"/>
        </w:rPr>
        <w:t xml:space="preserve"> </w:t>
      </w:r>
      <w:r>
        <w:rPr>
          <w:sz w:val="24"/>
        </w:rPr>
        <w:t>on</w:t>
      </w:r>
      <w:r>
        <w:rPr>
          <w:spacing w:val="-2"/>
          <w:sz w:val="24"/>
        </w:rPr>
        <w:t xml:space="preserve"> </w:t>
      </w:r>
      <w:r>
        <w:rPr>
          <w:sz w:val="24"/>
        </w:rPr>
        <w:t>the</w:t>
      </w:r>
      <w:r>
        <w:rPr>
          <w:spacing w:val="-1"/>
          <w:sz w:val="24"/>
        </w:rPr>
        <w:t xml:space="preserve"> </w:t>
      </w:r>
      <w:r>
        <w:rPr>
          <w:spacing w:val="-2"/>
          <w:sz w:val="24"/>
        </w:rPr>
        <w:t>website.</w:t>
      </w:r>
    </w:p>
    <w:p w14:paraId="15A2D16D" w14:textId="77777777" w:rsidR="00192120" w:rsidRDefault="00625349">
      <w:pPr>
        <w:pStyle w:val="ListParagraph"/>
        <w:numPr>
          <w:ilvl w:val="0"/>
          <w:numId w:val="7"/>
        </w:numPr>
        <w:tabs>
          <w:tab w:val="left" w:pos="721"/>
        </w:tabs>
        <w:spacing w:before="42" w:line="266" w:lineRule="auto"/>
        <w:ind w:right="1805"/>
        <w:rPr>
          <w:sz w:val="24"/>
        </w:rPr>
      </w:pPr>
      <w:r>
        <w:rPr>
          <w:sz w:val="24"/>
        </w:rPr>
        <w:t>Find</w:t>
      </w:r>
      <w:r>
        <w:rPr>
          <w:spacing w:val="-4"/>
          <w:sz w:val="24"/>
        </w:rPr>
        <w:t xml:space="preserve"> </w:t>
      </w:r>
      <w:r>
        <w:rPr>
          <w:sz w:val="24"/>
        </w:rPr>
        <w:t>and</w:t>
      </w:r>
      <w:r>
        <w:rPr>
          <w:spacing w:val="-4"/>
          <w:sz w:val="24"/>
        </w:rPr>
        <w:t xml:space="preserve"> </w:t>
      </w:r>
      <w:r>
        <w:rPr>
          <w:sz w:val="24"/>
        </w:rPr>
        <w:t>review</w:t>
      </w:r>
      <w:r>
        <w:rPr>
          <w:spacing w:val="-4"/>
          <w:sz w:val="24"/>
        </w:rPr>
        <w:t xml:space="preserve"> </w:t>
      </w:r>
      <w:r>
        <w:rPr>
          <w:sz w:val="24"/>
        </w:rPr>
        <w:t>examples</w:t>
      </w:r>
      <w:r>
        <w:rPr>
          <w:spacing w:val="-5"/>
          <w:sz w:val="24"/>
        </w:rPr>
        <w:t xml:space="preserve"> </w:t>
      </w:r>
      <w:r>
        <w:rPr>
          <w:sz w:val="24"/>
        </w:rPr>
        <w:t>of</w:t>
      </w:r>
      <w:r>
        <w:rPr>
          <w:spacing w:val="-7"/>
          <w:sz w:val="24"/>
        </w:rPr>
        <w:t xml:space="preserve"> </w:t>
      </w:r>
      <w:r>
        <w:rPr>
          <w:sz w:val="24"/>
        </w:rPr>
        <w:t>prior</w:t>
      </w:r>
      <w:r>
        <w:rPr>
          <w:spacing w:val="-5"/>
          <w:sz w:val="24"/>
        </w:rPr>
        <w:t xml:space="preserve"> </w:t>
      </w:r>
      <w:r>
        <w:rPr>
          <w:sz w:val="24"/>
        </w:rPr>
        <w:t>thesis</w:t>
      </w:r>
      <w:r>
        <w:rPr>
          <w:spacing w:val="-5"/>
          <w:sz w:val="24"/>
        </w:rPr>
        <w:t xml:space="preserve"> </w:t>
      </w:r>
      <w:r>
        <w:rPr>
          <w:sz w:val="24"/>
        </w:rPr>
        <w:t>dissertations</w:t>
      </w:r>
      <w:r>
        <w:rPr>
          <w:spacing w:val="-5"/>
          <w:sz w:val="24"/>
        </w:rPr>
        <w:t xml:space="preserve"> </w:t>
      </w:r>
      <w:r>
        <w:rPr>
          <w:sz w:val="24"/>
        </w:rPr>
        <w:t>on</w:t>
      </w:r>
      <w:r>
        <w:rPr>
          <w:spacing w:val="-4"/>
          <w:sz w:val="24"/>
        </w:rPr>
        <w:t xml:space="preserve"> </w:t>
      </w:r>
      <w:r>
        <w:rPr>
          <w:sz w:val="24"/>
        </w:rPr>
        <w:t xml:space="preserve">ProQuest: </w:t>
      </w:r>
      <w:hyperlink r:id="rId51">
        <w:r>
          <w:rPr>
            <w:color w:val="0462C1"/>
            <w:spacing w:val="-2"/>
            <w:sz w:val="24"/>
            <w:u w:val="single" w:color="0462C1"/>
          </w:rPr>
          <w:t>https://www.library.wisc.edu/find/dissertations/</w:t>
        </w:r>
      </w:hyperlink>
    </w:p>
    <w:p w14:paraId="2249079C" w14:textId="77777777" w:rsidR="00192120" w:rsidRDefault="00192120">
      <w:pPr>
        <w:pStyle w:val="ListParagraph"/>
        <w:spacing w:line="266" w:lineRule="auto"/>
        <w:rPr>
          <w:sz w:val="24"/>
        </w:rPr>
        <w:sectPr w:rsidR="00192120">
          <w:pgSz w:w="12240" w:h="15840"/>
          <w:pgMar w:top="1380" w:right="1080" w:bottom="980" w:left="1440" w:header="0" w:footer="782" w:gutter="0"/>
          <w:cols w:space="720"/>
        </w:sectPr>
      </w:pPr>
    </w:p>
    <w:p w14:paraId="66B5AA4F" w14:textId="77777777" w:rsidR="00192120" w:rsidRDefault="00625349">
      <w:pPr>
        <w:pStyle w:val="Heading4"/>
        <w:spacing w:before="80"/>
      </w:pPr>
      <w:r>
        <w:lastRenderedPageBreak/>
        <w:t>At</w:t>
      </w:r>
      <w:r>
        <w:rPr>
          <w:spacing w:val="-5"/>
        </w:rPr>
        <w:t xml:space="preserve"> </w:t>
      </w:r>
      <w:r>
        <w:t>Least</w:t>
      </w:r>
      <w:r>
        <w:rPr>
          <w:spacing w:val="-2"/>
        </w:rPr>
        <w:t xml:space="preserve"> </w:t>
      </w:r>
      <w:r>
        <w:t>Three</w:t>
      </w:r>
      <w:r>
        <w:rPr>
          <w:spacing w:val="-2"/>
        </w:rPr>
        <w:t xml:space="preserve"> </w:t>
      </w:r>
      <w:r>
        <w:t>Weeks</w:t>
      </w:r>
      <w:r>
        <w:rPr>
          <w:spacing w:val="-1"/>
        </w:rPr>
        <w:t xml:space="preserve"> </w:t>
      </w:r>
      <w:r>
        <w:t>Prior</w:t>
      </w:r>
      <w:r>
        <w:rPr>
          <w:spacing w:val="-2"/>
        </w:rPr>
        <w:t xml:space="preserve"> </w:t>
      </w:r>
      <w:r>
        <w:t>to</w:t>
      </w:r>
      <w:r>
        <w:rPr>
          <w:spacing w:val="-4"/>
        </w:rPr>
        <w:t xml:space="preserve"> </w:t>
      </w:r>
      <w:r>
        <w:t>the</w:t>
      </w:r>
      <w:r>
        <w:rPr>
          <w:spacing w:val="-2"/>
        </w:rPr>
        <w:t xml:space="preserve"> </w:t>
      </w:r>
      <w:r>
        <w:t>Thesis</w:t>
      </w:r>
      <w:r>
        <w:rPr>
          <w:spacing w:val="-1"/>
        </w:rPr>
        <w:t xml:space="preserve"> </w:t>
      </w:r>
      <w:r>
        <w:rPr>
          <w:spacing w:val="-2"/>
        </w:rPr>
        <w:t>Defense</w:t>
      </w:r>
    </w:p>
    <w:p w14:paraId="62539335" w14:textId="77777777" w:rsidR="00192120" w:rsidRDefault="00625349">
      <w:pPr>
        <w:pStyle w:val="ListParagraph"/>
        <w:numPr>
          <w:ilvl w:val="0"/>
          <w:numId w:val="7"/>
        </w:numPr>
        <w:tabs>
          <w:tab w:val="left" w:pos="720"/>
        </w:tabs>
        <w:spacing w:before="143"/>
        <w:ind w:left="720"/>
        <w:rPr>
          <w:sz w:val="24"/>
        </w:rPr>
      </w:pPr>
      <w:r>
        <w:rPr>
          <w:sz w:val="24"/>
        </w:rPr>
        <w:t>Schedule</w:t>
      </w:r>
      <w:r>
        <w:rPr>
          <w:spacing w:val="-3"/>
          <w:sz w:val="24"/>
        </w:rPr>
        <w:t xml:space="preserve"> </w:t>
      </w:r>
      <w:r>
        <w:rPr>
          <w:sz w:val="24"/>
        </w:rPr>
        <w:t>the</w:t>
      </w:r>
      <w:r>
        <w:rPr>
          <w:spacing w:val="-2"/>
          <w:sz w:val="24"/>
        </w:rPr>
        <w:t xml:space="preserve"> </w:t>
      </w:r>
      <w:r>
        <w:rPr>
          <w:sz w:val="24"/>
        </w:rPr>
        <w:t>Thesis</w:t>
      </w:r>
      <w:r>
        <w:rPr>
          <w:spacing w:val="-3"/>
          <w:sz w:val="24"/>
        </w:rPr>
        <w:t xml:space="preserve"> </w:t>
      </w:r>
      <w:r>
        <w:rPr>
          <w:sz w:val="24"/>
        </w:rPr>
        <w:t>Defense</w:t>
      </w:r>
      <w:r>
        <w:rPr>
          <w:spacing w:val="-2"/>
          <w:sz w:val="24"/>
        </w:rPr>
        <w:t xml:space="preserve"> </w:t>
      </w:r>
      <w:r>
        <w:rPr>
          <w:sz w:val="24"/>
        </w:rPr>
        <w:t>with</w:t>
      </w:r>
      <w:r>
        <w:rPr>
          <w:spacing w:val="-2"/>
          <w:sz w:val="24"/>
        </w:rPr>
        <w:t xml:space="preserve"> </w:t>
      </w:r>
      <w:r>
        <w:rPr>
          <w:sz w:val="24"/>
        </w:rPr>
        <w:t>the</w:t>
      </w:r>
      <w:r>
        <w:rPr>
          <w:spacing w:val="-2"/>
          <w:sz w:val="24"/>
        </w:rPr>
        <w:t xml:space="preserve"> </w:t>
      </w:r>
      <w:r>
        <w:rPr>
          <w:sz w:val="24"/>
        </w:rPr>
        <w:t>Thesis</w:t>
      </w:r>
      <w:r>
        <w:rPr>
          <w:spacing w:val="-3"/>
          <w:sz w:val="24"/>
        </w:rPr>
        <w:t xml:space="preserve"> </w:t>
      </w:r>
      <w:r>
        <w:rPr>
          <w:spacing w:val="-2"/>
          <w:sz w:val="24"/>
        </w:rPr>
        <w:t>Committee</w:t>
      </w:r>
    </w:p>
    <w:p w14:paraId="3B43316B" w14:textId="51E18464" w:rsidR="00192120" w:rsidRDefault="00625349">
      <w:pPr>
        <w:pStyle w:val="ListParagraph"/>
        <w:numPr>
          <w:ilvl w:val="0"/>
          <w:numId w:val="7"/>
        </w:numPr>
        <w:tabs>
          <w:tab w:val="left" w:pos="721"/>
        </w:tabs>
        <w:spacing w:before="41" w:line="273" w:lineRule="auto"/>
        <w:ind w:right="382"/>
        <w:rPr>
          <w:sz w:val="24"/>
        </w:rPr>
      </w:pPr>
      <w:r>
        <w:rPr>
          <w:sz w:val="24"/>
        </w:rPr>
        <w:t xml:space="preserve">Send an email notification with the scheduled date, defense location, defense time, thesis title, listing of thesis committee members (including names of </w:t>
      </w:r>
      <w:r w:rsidR="00E40A29">
        <w:rPr>
          <w:sz w:val="24"/>
        </w:rPr>
        <w:t xml:space="preserve">at least </w:t>
      </w:r>
      <w:r>
        <w:rPr>
          <w:sz w:val="24"/>
        </w:rPr>
        <w:t>3 designated</w:t>
      </w:r>
      <w:r>
        <w:rPr>
          <w:spacing w:val="-5"/>
          <w:sz w:val="24"/>
        </w:rPr>
        <w:t xml:space="preserve"> </w:t>
      </w:r>
      <w:r>
        <w:rPr>
          <w:sz w:val="24"/>
        </w:rPr>
        <w:t>readers),</w:t>
      </w:r>
      <w:r>
        <w:rPr>
          <w:spacing w:val="-8"/>
          <w:sz w:val="24"/>
        </w:rPr>
        <w:t xml:space="preserve"> </w:t>
      </w:r>
      <w:r>
        <w:rPr>
          <w:sz w:val="24"/>
        </w:rPr>
        <w:t>and</w:t>
      </w:r>
      <w:r>
        <w:rPr>
          <w:spacing w:val="-5"/>
          <w:sz w:val="24"/>
        </w:rPr>
        <w:t xml:space="preserve"> </w:t>
      </w:r>
      <w:r>
        <w:rPr>
          <w:sz w:val="24"/>
        </w:rPr>
        <w:t>contact/job</w:t>
      </w:r>
      <w:r>
        <w:rPr>
          <w:spacing w:val="-5"/>
          <w:sz w:val="24"/>
        </w:rPr>
        <w:t xml:space="preserve"> </w:t>
      </w:r>
      <w:r>
        <w:rPr>
          <w:sz w:val="24"/>
        </w:rPr>
        <w:t>information</w:t>
      </w:r>
      <w:r>
        <w:rPr>
          <w:spacing w:val="-5"/>
          <w:sz w:val="24"/>
        </w:rPr>
        <w:t xml:space="preserve"> </w:t>
      </w:r>
      <w:r>
        <w:rPr>
          <w:sz w:val="24"/>
        </w:rPr>
        <w:t>following</w:t>
      </w:r>
      <w:r>
        <w:rPr>
          <w:spacing w:val="-5"/>
          <w:sz w:val="24"/>
        </w:rPr>
        <w:t xml:space="preserve"> </w:t>
      </w:r>
      <w:r>
        <w:rPr>
          <w:sz w:val="24"/>
        </w:rPr>
        <w:t>graduation</w:t>
      </w:r>
      <w:r>
        <w:rPr>
          <w:spacing w:val="-5"/>
          <w:sz w:val="24"/>
        </w:rPr>
        <w:t xml:space="preserve"> </w:t>
      </w:r>
      <w:r>
        <w:rPr>
          <w:sz w:val="24"/>
        </w:rPr>
        <w:t>to</w:t>
      </w:r>
      <w:r>
        <w:rPr>
          <w:spacing w:val="-5"/>
          <w:sz w:val="24"/>
        </w:rPr>
        <w:t xml:space="preserve"> </w:t>
      </w:r>
      <w:r>
        <w:rPr>
          <w:sz w:val="24"/>
        </w:rPr>
        <w:t>the</w:t>
      </w:r>
      <w:r>
        <w:rPr>
          <w:spacing w:val="-5"/>
          <w:sz w:val="24"/>
        </w:rPr>
        <w:t xml:space="preserve"> </w:t>
      </w:r>
      <w:r w:rsidR="00E40A29">
        <w:rPr>
          <w:sz w:val="24"/>
        </w:rPr>
        <w:t>BDS</w:t>
      </w:r>
      <w:r>
        <w:rPr>
          <w:sz w:val="24"/>
        </w:rPr>
        <w:t xml:space="preserve"> Program Office. We expect all faculty to read and be involved. Three of the members will need to be officially designated as Readers on the warrant.</w:t>
      </w:r>
    </w:p>
    <w:p w14:paraId="1BCBB58F" w14:textId="562AA8C2" w:rsidR="00192120" w:rsidRDefault="00625349">
      <w:pPr>
        <w:pStyle w:val="ListParagraph"/>
        <w:numPr>
          <w:ilvl w:val="0"/>
          <w:numId w:val="7"/>
        </w:numPr>
        <w:tabs>
          <w:tab w:val="left" w:pos="721"/>
        </w:tabs>
        <w:spacing w:before="7" w:line="271" w:lineRule="auto"/>
        <w:ind w:right="616"/>
        <w:rPr>
          <w:sz w:val="24"/>
        </w:rPr>
      </w:pPr>
      <w:r>
        <w:rPr>
          <w:sz w:val="24"/>
        </w:rPr>
        <w:t>The</w:t>
      </w:r>
      <w:r>
        <w:rPr>
          <w:spacing w:val="-3"/>
          <w:sz w:val="24"/>
        </w:rPr>
        <w:t xml:space="preserve"> </w:t>
      </w:r>
      <w:r w:rsidR="00E40A29">
        <w:rPr>
          <w:sz w:val="24"/>
        </w:rPr>
        <w:t>BDS</w:t>
      </w:r>
      <w:r>
        <w:rPr>
          <w:spacing w:val="-4"/>
          <w:sz w:val="24"/>
        </w:rPr>
        <w:t xml:space="preserve"> </w:t>
      </w:r>
      <w:r w:rsidR="00E40A29">
        <w:rPr>
          <w:sz w:val="24"/>
        </w:rPr>
        <w:t>p</w:t>
      </w:r>
      <w:r>
        <w:rPr>
          <w:sz w:val="24"/>
        </w:rPr>
        <w:t>rogram</w:t>
      </w:r>
      <w:r>
        <w:rPr>
          <w:spacing w:val="-2"/>
          <w:sz w:val="24"/>
        </w:rPr>
        <w:t xml:space="preserve"> </w:t>
      </w:r>
      <w:r w:rsidR="00E40A29">
        <w:rPr>
          <w:spacing w:val="-2"/>
          <w:sz w:val="24"/>
        </w:rPr>
        <w:t>manager</w:t>
      </w:r>
      <w:r>
        <w:rPr>
          <w:spacing w:val="-2"/>
          <w:sz w:val="24"/>
        </w:rPr>
        <w:t xml:space="preserve"> </w:t>
      </w:r>
      <w:r>
        <w:rPr>
          <w:sz w:val="24"/>
        </w:rPr>
        <w:t>will</w:t>
      </w:r>
      <w:r>
        <w:rPr>
          <w:spacing w:val="-3"/>
          <w:sz w:val="24"/>
        </w:rPr>
        <w:t xml:space="preserve"> </w:t>
      </w:r>
      <w:r>
        <w:rPr>
          <w:sz w:val="24"/>
        </w:rPr>
        <w:t>request</w:t>
      </w:r>
      <w:r>
        <w:rPr>
          <w:spacing w:val="-6"/>
          <w:sz w:val="24"/>
        </w:rPr>
        <w:t xml:space="preserve"> </w:t>
      </w:r>
      <w:r>
        <w:rPr>
          <w:sz w:val="24"/>
        </w:rPr>
        <w:t>a</w:t>
      </w:r>
      <w:r>
        <w:rPr>
          <w:spacing w:val="-3"/>
          <w:sz w:val="24"/>
        </w:rPr>
        <w:t xml:space="preserve"> </w:t>
      </w:r>
      <w:r>
        <w:rPr>
          <w:sz w:val="24"/>
        </w:rPr>
        <w:t>warrant</w:t>
      </w:r>
      <w:r>
        <w:rPr>
          <w:spacing w:val="-6"/>
          <w:sz w:val="24"/>
        </w:rPr>
        <w:t xml:space="preserve"> </w:t>
      </w:r>
      <w:r>
        <w:rPr>
          <w:sz w:val="24"/>
        </w:rPr>
        <w:t>from</w:t>
      </w:r>
      <w:r>
        <w:rPr>
          <w:spacing w:val="-4"/>
          <w:sz w:val="24"/>
        </w:rPr>
        <w:t xml:space="preserve"> </w:t>
      </w:r>
      <w:r>
        <w:rPr>
          <w:sz w:val="24"/>
        </w:rPr>
        <w:t>the</w:t>
      </w:r>
      <w:r>
        <w:rPr>
          <w:spacing w:val="-3"/>
          <w:sz w:val="24"/>
        </w:rPr>
        <w:t xml:space="preserve"> </w:t>
      </w:r>
      <w:r>
        <w:rPr>
          <w:sz w:val="24"/>
        </w:rPr>
        <w:t>Graduate</w:t>
      </w:r>
      <w:r>
        <w:rPr>
          <w:spacing w:val="-3"/>
          <w:sz w:val="24"/>
        </w:rPr>
        <w:t xml:space="preserve"> </w:t>
      </w:r>
      <w:r>
        <w:rPr>
          <w:sz w:val="24"/>
        </w:rPr>
        <w:t>School and upon approval, the Graduate School will issue the electronic warrant</w:t>
      </w:r>
    </w:p>
    <w:p w14:paraId="7100E0B3" w14:textId="33CC492F" w:rsidR="00192120" w:rsidRDefault="00625349">
      <w:pPr>
        <w:pStyle w:val="ListParagraph"/>
        <w:numPr>
          <w:ilvl w:val="0"/>
          <w:numId w:val="7"/>
        </w:numPr>
        <w:tabs>
          <w:tab w:val="left" w:pos="721"/>
        </w:tabs>
        <w:spacing w:before="6" w:line="271" w:lineRule="auto"/>
        <w:ind w:right="870"/>
        <w:rPr>
          <w:sz w:val="24"/>
        </w:rPr>
      </w:pPr>
      <w:r>
        <w:rPr>
          <w:sz w:val="24"/>
        </w:rPr>
        <w:t>The</w:t>
      </w:r>
      <w:r>
        <w:rPr>
          <w:spacing w:val="-2"/>
          <w:sz w:val="24"/>
        </w:rPr>
        <w:t xml:space="preserve"> </w:t>
      </w:r>
      <w:r w:rsidR="00E40A29">
        <w:rPr>
          <w:sz w:val="24"/>
        </w:rPr>
        <w:t>BDS</w:t>
      </w:r>
      <w:r w:rsidR="00E40A29">
        <w:rPr>
          <w:spacing w:val="-4"/>
          <w:sz w:val="24"/>
        </w:rPr>
        <w:t xml:space="preserve"> </w:t>
      </w:r>
      <w:r w:rsidR="00E40A29">
        <w:rPr>
          <w:sz w:val="24"/>
        </w:rPr>
        <w:t>program</w:t>
      </w:r>
      <w:r w:rsidR="00E40A29">
        <w:rPr>
          <w:spacing w:val="-2"/>
          <w:sz w:val="24"/>
        </w:rPr>
        <w:t xml:space="preserve"> manager </w:t>
      </w:r>
      <w:r>
        <w:rPr>
          <w:sz w:val="24"/>
        </w:rPr>
        <w:t>will</w:t>
      </w:r>
      <w:r>
        <w:rPr>
          <w:spacing w:val="-1"/>
          <w:sz w:val="24"/>
        </w:rPr>
        <w:t xml:space="preserve"> </w:t>
      </w:r>
      <w:r>
        <w:rPr>
          <w:sz w:val="24"/>
        </w:rPr>
        <w:t>let</w:t>
      </w:r>
      <w:r>
        <w:rPr>
          <w:spacing w:val="-5"/>
          <w:sz w:val="24"/>
        </w:rPr>
        <w:t xml:space="preserve"> </w:t>
      </w:r>
      <w:r>
        <w:rPr>
          <w:sz w:val="24"/>
        </w:rPr>
        <w:t>the</w:t>
      </w:r>
      <w:r>
        <w:rPr>
          <w:spacing w:val="-2"/>
          <w:sz w:val="24"/>
        </w:rPr>
        <w:t xml:space="preserve"> </w:t>
      </w:r>
      <w:r>
        <w:rPr>
          <w:sz w:val="24"/>
        </w:rPr>
        <w:t>student</w:t>
      </w:r>
      <w:r>
        <w:rPr>
          <w:spacing w:val="-5"/>
          <w:sz w:val="24"/>
        </w:rPr>
        <w:t xml:space="preserve"> </w:t>
      </w:r>
      <w:r>
        <w:rPr>
          <w:sz w:val="24"/>
        </w:rPr>
        <w:t>know</w:t>
      </w:r>
      <w:r>
        <w:rPr>
          <w:spacing w:val="-2"/>
          <w:sz w:val="24"/>
        </w:rPr>
        <w:t xml:space="preserve"> </w:t>
      </w:r>
      <w:r>
        <w:rPr>
          <w:sz w:val="24"/>
        </w:rPr>
        <w:t>the</w:t>
      </w:r>
      <w:r>
        <w:rPr>
          <w:spacing w:val="-2"/>
          <w:sz w:val="24"/>
        </w:rPr>
        <w:t xml:space="preserve"> </w:t>
      </w:r>
      <w:r>
        <w:rPr>
          <w:sz w:val="24"/>
        </w:rPr>
        <w:t>warrant</w:t>
      </w:r>
      <w:r>
        <w:rPr>
          <w:spacing w:val="-5"/>
          <w:sz w:val="24"/>
        </w:rPr>
        <w:t xml:space="preserve"> </w:t>
      </w:r>
      <w:r>
        <w:rPr>
          <w:sz w:val="24"/>
        </w:rPr>
        <w:t>is</w:t>
      </w:r>
      <w:r>
        <w:rPr>
          <w:spacing w:val="-3"/>
          <w:sz w:val="24"/>
        </w:rPr>
        <w:t xml:space="preserve"> </w:t>
      </w:r>
      <w:r>
        <w:rPr>
          <w:sz w:val="24"/>
        </w:rPr>
        <w:t>ready</w:t>
      </w:r>
      <w:r>
        <w:rPr>
          <w:spacing w:val="-3"/>
          <w:sz w:val="24"/>
        </w:rPr>
        <w:t xml:space="preserve"> </w:t>
      </w:r>
      <w:r>
        <w:rPr>
          <w:sz w:val="24"/>
        </w:rPr>
        <w:t>in</w:t>
      </w:r>
      <w:r>
        <w:rPr>
          <w:spacing w:val="-2"/>
          <w:sz w:val="24"/>
        </w:rPr>
        <w:t xml:space="preserve"> </w:t>
      </w:r>
      <w:r>
        <w:rPr>
          <w:sz w:val="24"/>
        </w:rPr>
        <w:t xml:space="preserve">the </w:t>
      </w:r>
      <w:proofErr w:type="spellStart"/>
      <w:r>
        <w:rPr>
          <w:spacing w:val="-2"/>
          <w:sz w:val="24"/>
        </w:rPr>
        <w:t>GradPortal</w:t>
      </w:r>
      <w:proofErr w:type="spellEnd"/>
    </w:p>
    <w:p w14:paraId="49B9243E" w14:textId="47606335" w:rsidR="00192120" w:rsidRDefault="00625349">
      <w:pPr>
        <w:pStyle w:val="ListParagraph"/>
        <w:numPr>
          <w:ilvl w:val="0"/>
          <w:numId w:val="7"/>
        </w:numPr>
        <w:tabs>
          <w:tab w:val="left" w:pos="721"/>
        </w:tabs>
        <w:spacing w:before="6" w:line="273" w:lineRule="auto"/>
        <w:ind w:right="1285"/>
        <w:rPr>
          <w:sz w:val="24"/>
        </w:rPr>
      </w:pPr>
      <w:r>
        <w:rPr>
          <w:sz w:val="24"/>
        </w:rPr>
        <w:t xml:space="preserve">If changes </w:t>
      </w:r>
      <w:r w:rsidR="00E40A29">
        <w:rPr>
          <w:sz w:val="24"/>
        </w:rPr>
        <w:t>to</w:t>
      </w:r>
      <w:r>
        <w:rPr>
          <w:sz w:val="24"/>
        </w:rPr>
        <w:t xml:space="preserve"> the </w:t>
      </w:r>
      <w:r w:rsidR="00E40A29">
        <w:rPr>
          <w:sz w:val="24"/>
        </w:rPr>
        <w:t>c</w:t>
      </w:r>
      <w:r>
        <w:rPr>
          <w:sz w:val="24"/>
        </w:rPr>
        <w:t>ommittee are made after a warrant has been requested,</w:t>
      </w:r>
      <w:r>
        <w:rPr>
          <w:spacing w:val="-5"/>
          <w:sz w:val="24"/>
        </w:rPr>
        <w:t xml:space="preserve"> </w:t>
      </w:r>
      <w:r>
        <w:rPr>
          <w:sz w:val="24"/>
        </w:rPr>
        <w:t>then</w:t>
      </w:r>
      <w:r>
        <w:rPr>
          <w:spacing w:val="-2"/>
          <w:sz w:val="24"/>
        </w:rPr>
        <w:t xml:space="preserve"> </w:t>
      </w:r>
      <w:r>
        <w:rPr>
          <w:sz w:val="24"/>
        </w:rPr>
        <w:t>a</w:t>
      </w:r>
      <w:r>
        <w:rPr>
          <w:spacing w:val="-2"/>
          <w:sz w:val="24"/>
        </w:rPr>
        <w:t xml:space="preserve"> </w:t>
      </w:r>
      <w:r>
        <w:rPr>
          <w:sz w:val="24"/>
        </w:rPr>
        <w:t>new</w:t>
      </w:r>
      <w:r>
        <w:rPr>
          <w:spacing w:val="-2"/>
          <w:sz w:val="24"/>
        </w:rPr>
        <w:t xml:space="preserve"> </w:t>
      </w:r>
      <w:r>
        <w:rPr>
          <w:sz w:val="24"/>
        </w:rPr>
        <w:t>request</w:t>
      </w:r>
      <w:r>
        <w:rPr>
          <w:spacing w:val="-5"/>
          <w:sz w:val="24"/>
        </w:rPr>
        <w:t xml:space="preserve"> </w:t>
      </w:r>
      <w:r>
        <w:rPr>
          <w:sz w:val="24"/>
        </w:rPr>
        <w:t>must</w:t>
      </w:r>
      <w:r>
        <w:rPr>
          <w:spacing w:val="-5"/>
          <w:sz w:val="24"/>
        </w:rPr>
        <w:t xml:space="preserve"> </w:t>
      </w:r>
      <w:r>
        <w:rPr>
          <w:sz w:val="24"/>
        </w:rPr>
        <w:t>be</w:t>
      </w:r>
      <w:r>
        <w:rPr>
          <w:spacing w:val="-2"/>
          <w:sz w:val="24"/>
        </w:rPr>
        <w:t xml:space="preserve"> </w:t>
      </w:r>
      <w:r>
        <w:rPr>
          <w:sz w:val="24"/>
        </w:rPr>
        <w:t>made</w:t>
      </w:r>
      <w:r>
        <w:rPr>
          <w:spacing w:val="-2"/>
          <w:sz w:val="24"/>
        </w:rPr>
        <w:t xml:space="preserve"> </w:t>
      </w:r>
      <w:r>
        <w:rPr>
          <w:sz w:val="24"/>
        </w:rPr>
        <w:t>to</w:t>
      </w:r>
      <w:r>
        <w:rPr>
          <w:spacing w:val="-7"/>
          <w:sz w:val="24"/>
        </w:rPr>
        <w:t xml:space="preserve"> </w:t>
      </w:r>
      <w:r>
        <w:rPr>
          <w:sz w:val="24"/>
        </w:rPr>
        <w:t>the</w:t>
      </w:r>
      <w:r>
        <w:rPr>
          <w:spacing w:val="-2"/>
          <w:sz w:val="24"/>
        </w:rPr>
        <w:t xml:space="preserve"> </w:t>
      </w:r>
      <w:r>
        <w:rPr>
          <w:sz w:val="24"/>
        </w:rPr>
        <w:t>Graduate</w:t>
      </w:r>
      <w:r>
        <w:rPr>
          <w:spacing w:val="-2"/>
          <w:sz w:val="24"/>
        </w:rPr>
        <w:t xml:space="preserve"> </w:t>
      </w:r>
      <w:r>
        <w:rPr>
          <w:sz w:val="24"/>
        </w:rPr>
        <w:t>School</w:t>
      </w:r>
      <w:r>
        <w:rPr>
          <w:spacing w:val="-2"/>
          <w:sz w:val="24"/>
        </w:rPr>
        <w:t xml:space="preserve"> </w:t>
      </w:r>
      <w:r>
        <w:rPr>
          <w:sz w:val="24"/>
        </w:rPr>
        <w:t>for approval and issuance of a new warrant</w:t>
      </w:r>
    </w:p>
    <w:p w14:paraId="5EB04A0B" w14:textId="77777777" w:rsidR="00192120" w:rsidRDefault="00192120">
      <w:pPr>
        <w:pStyle w:val="BodyText"/>
        <w:spacing w:before="86"/>
      </w:pPr>
    </w:p>
    <w:p w14:paraId="2C157AF0" w14:textId="77777777" w:rsidR="00192120" w:rsidRDefault="00625349">
      <w:pPr>
        <w:pStyle w:val="Heading4"/>
      </w:pPr>
      <w:r>
        <w:t>At</w:t>
      </w:r>
      <w:r>
        <w:rPr>
          <w:spacing w:val="-3"/>
        </w:rPr>
        <w:t xml:space="preserve"> </w:t>
      </w:r>
      <w:r>
        <w:t>Least</w:t>
      </w:r>
      <w:r>
        <w:rPr>
          <w:spacing w:val="-2"/>
        </w:rPr>
        <w:t xml:space="preserve"> </w:t>
      </w:r>
      <w:r>
        <w:t>Two</w:t>
      </w:r>
      <w:r>
        <w:rPr>
          <w:spacing w:val="-4"/>
        </w:rPr>
        <w:t xml:space="preserve"> </w:t>
      </w:r>
      <w:r>
        <w:t>Weeks</w:t>
      </w:r>
      <w:r>
        <w:rPr>
          <w:spacing w:val="-1"/>
        </w:rPr>
        <w:t xml:space="preserve"> </w:t>
      </w:r>
      <w:r>
        <w:t>Prior</w:t>
      </w:r>
      <w:r>
        <w:rPr>
          <w:spacing w:val="-1"/>
        </w:rPr>
        <w:t xml:space="preserve"> </w:t>
      </w:r>
      <w:r>
        <w:t>to</w:t>
      </w:r>
      <w:r>
        <w:rPr>
          <w:spacing w:val="-4"/>
        </w:rPr>
        <w:t xml:space="preserve"> </w:t>
      </w:r>
      <w:r>
        <w:t>the</w:t>
      </w:r>
      <w:r>
        <w:rPr>
          <w:spacing w:val="-1"/>
        </w:rPr>
        <w:t xml:space="preserve"> </w:t>
      </w:r>
      <w:r>
        <w:t>Thesis</w:t>
      </w:r>
      <w:r>
        <w:rPr>
          <w:spacing w:val="-1"/>
        </w:rPr>
        <w:t xml:space="preserve"> </w:t>
      </w:r>
      <w:r>
        <w:rPr>
          <w:spacing w:val="-2"/>
        </w:rPr>
        <w:t>Defense</w:t>
      </w:r>
    </w:p>
    <w:p w14:paraId="4F1A1517" w14:textId="6FFA01C4" w:rsidR="00192120" w:rsidRDefault="00625349">
      <w:pPr>
        <w:pStyle w:val="ListParagraph"/>
        <w:numPr>
          <w:ilvl w:val="0"/>
          <w:numId w:val="7"/>
        </w:numPr>
        <w:tabs>
          <w:tab w:val="left" w:pos="720"/>
        </w:tabs>
        <w:spacing w:before="144"/>
        <w:ind w:left="720"/>
        <w:rPr>
          <w:sz w:val="24"/>
        </w:rPr>
      </w:pPr>
      <w:r>
        <w:rPr>
          <w:sz w:val="24"/>
        </w:rPr>
        <w:t>Submit</w:t>
      </w:r>
      <w:r>
        <w:rPr>
          <w:spacing w:val="-5"/>
          <w:sz w:val="24"/>
        </w:rPr>
        <w:t xml:space="preserve"> </w:t>
      </w:r>
      <w:r>
        <w:rPr>
          <w:sz w:val="24"/>
        </w:rPr>
        <w:t>a</w:t>
      </w:r>
      <w:r>
        <w:rPr>
          <w:spacing w:val="-1"/>
          <w:sz w:val="24"/>
        </w:rPr>
        <w:t xml:space="preserve"> </w:t>
      </w:r>
      <w:r>
        <w:rPr>
          <w:sz w:val="24"/>
        </w:rPr>
        <w:t>copy</w:t>
      </w:r>
      <w:r>
        <w:rPr>
          <w:spacing w:val="-3"/>
          <w:sz w:val="24"/>
        </w:rPr>
        <w:t xml:space="preserve"> </w:t>
      </w:r>
      <w:r>
        <w:rPr>
          <w:sz w:val="24"/>
        </w:rPr>
        <w:t>of</w:t>
      </w:r>
      <w:r>
        <w:rPr>
          <w:spacing w:val="-4"/>
          <w:sz w:val="24"/>
        </w:rPr>
        <w:t xml:space="preserve"> </w:t>
      </w:r>
      <w:r>
        <w:rPr>
          <w:sz w:val="24"/>
        </w:rPr>
        <w:t>the</w:t>
      </w:r>
      <w:r>
        <w:rPr>
          <w:spacing w:val="-2"/>
          <w:sz w:val="24"/>
        </w:rPr>
        <w:t xml:space="preserve"> </w:t>
      </w:r>
      <w:r w:rsidR="00E40A29">
        <w:rPr>
          <w:spacing w:val="-2"/>
          <w:sz w:val="24"/>
        </w:rPr>
        <w:t>t</w:t>
      </w:r>
      <w:r>
        <w:rPr>
          <w:sz w:val="24"/>
        </w:rPr>
        <w:t>hesis</w:t>
      </w:r>
      <w:r>
        <w:rPr>
          <w:spacing w:val="-2"/>
          <w:sz w:val="24"/>
        </w:rPr>
        <w:t xml:space="preserve"> </w:t>
      </w:r>
      <w:r w:rsidR="00E40A29">
        <w:rPr>
          <w:sz w:val="24"/>
        </w:rPr>
        <w:t>d</w:t>
      </w:r>
      <w:r>
        <w:rPr>
          <w:sz w:val="24"/>
        </w:rPr>
        <w:t>efense</w:t>
      </w:r>
      <w:r>
        <w:rPr>
          <w:spacing w:val="-2"/>
          <w:sz w:val="24"/>
        </w:rPr>
        <w:t xml:space="preserve"> </w:t>
      </w:r>
      <w:r>
        <w:rPr>
          <w:sz w:val="24"/>
        </w:rPr>
        <w:t>to</w:t>
      </w:r>
      <w:r>
        <w:rPr>
          <w:spacing w:val="-1"/>
          <w:sz w:val="24"/>
        </w:rPr>
        <w:t xml:space="preserve"> </w:t>
      </w:r>
      <w:r>
        <w:rPr>
          <w:sz w:val="24"/>
        </w:rPr>
        <w:t>all</w:t>
      </w:r>
      <w:r>
        <w:rPr>
          <w:spacing w:val="-2"/>
          <w:sz w:val="24"/>
        </w:rPr>
        <w:t xml:space="preserve"> </w:t>
      </w:r>
      <w:r>
        <w:rPr>
          <w:sz w:val="24"/>
        </w:rPr>
        <w:t>members</w:t>
      </w:r>
      <w:r>
        <w:rPr>
          <w:spacing w:val="-2"/>
          <w:sz w:val="24"/>
        </w:rPr>
        <w:t xml:space="preserve"> </w:t>
      </w:r>
      <w:r>
        <w:rPr>
          <w:sz w:val="24"/>
        </w:rPr>
        <w:t>of</w:t>
      </w:r>
      <w:r>
        <w:rPr>
          <w:spacing w:val="-5"/>
          <w:sz w:val="24"/>
        </w:rPr>
        <w:t xml:space="preserve"> </w:t>
      </w:r>
      <w:r>
        <w:rPr>
          <w:sz w:val="24"/>
        </w:rPr>
        <w:t>the</w:t>
      </w:r>
      <w:r>
        <w:rPr>
          <w:spacing w:val="-1"/>
          <w:sz w:val="24"/>
        </w:rPr>
        <w:t xml:space="preserve"> </w:t>
      </w:r>
      <w:r w:rsidR="00E40A29">
        <w:rPr>
          <w:sz w:val="24"/>
        </w:rPr>
        <w:t>c</w:t>
      </w:r>
      <w:r>
        <w:rPr>
          <w:spacing w:val="-2"/>
          <w:sz w:val="24"/>
        </w:rPr>
        <w:t>ommittee</w:t>
      </w:r>
    </w:p>
    <w:p w14:paraId="36A7ED45" w14:textId="606897FE" w:rsidR="00192120" w:rsidRDefault="00625349">
      <w:pPr>
        <w:pStyle w:val="ListParagraph"/>
        <w:numPr>
          <w:ilvl w:val="0"/>
          <w:numId w:val="7"/>
        </w:numPr>
        <w:tabs>
          <w:tab w:val="left" w:pos="721"/>
        </w:tabs>
        <w:spacing w:before="41" w:line="266" w:lineRule="auto"/>
        <w:ind w:right="765"/>
        <w:rPr>
          <w:sz w:val="24"/>
        </w:rPr>
      </w:pPr>
      <w:r>
        <w:rPr>
          <w:sz w:val="24"/>
        </w:rPr>
        <w:t>The</w:t>
      </w:r>
      <w:r>
        <w:rPr>
          <w:spacing w:val="-3"/>
          <w:sz w:val="24"/>
        </w:rPr>
        <w:t xml:space="preserve"> </w:t>
      </w:r>
      <w:r w:rsidR="00E40A29">
        <w:rPr>
          <w:sz w:val="24"/>
        </w:rPr>
        <w:t>BDS</w:t>
      </w:r>
      <w:r w:rsidR="00E40A29">
        <w:rPr>
          <w:spacing w:val="-4"/>
          <w:sz w:val="24"/>
        </w:rPr>
        <w:t xml:space="preserve"> </w:t>
      </w:r>
      <w:r w:rsidR="00E40A29">
        <w:rPr>
          <w:sz w:val="24"/>
        </w:rPr>
        <w:t>program</w:t>
      </w:r>
      <w:r w:rsidR="00E40A29">
        <w:rPr>
          <w:spacing w:val="-2"/>
          <w:sz w:val="24"/>
        </w:rPr>
        <w:t xml:space="preserve"> manager </w:t>
      </w:r>
      <w:r>
        <w:rPr>
          <w:sz w:val="24"/>
        </w:rPr>
        <w:t>will</w:t>
      </w:r>
      <w:r>
        <w:rPr>
          <w:spacing w:val="-3"/>
          <w:sz w:val="24"/>
        </w:rPr>
        <w:t xml:space="preserve"> </w:t>
      </w:r>
      <w:r>
        <w:rPr>
          <w:sz w:val="24"/>
        </w:rPr>
        <w:t>distribute</w:t>
      </w:r>
      <w:r>
        <w:rPr>
          <w:spacing w:val="-3"/>
          <w:sz w:val="24"/>
        </w:rPr>
        <w:t xml:space="preserve"> </w:t>
      </w:r>
      <w:r w:rsidR="00E40A29">
        <w:rPr>
          <w:sz w:val="24"/>
        </w:rPr>
        <w:t>an</w:t>
      </w:r>
      <w:r>
        <w:rPr>
          <w:sz w:val="24"/>
        </w:rPr>
        <w:t xml:space="preserve"> announcement to faculty and students</w:t>
      </w:r>
    </w:p>
    <w:p w14:paraId="634648B4" w14:textId="77777777" w:rsidR="00192120" w:rsidRDefault="00625349">
      <w:pPr>
        <w:pStyle w:val="ListParagraph"/>
        <w:numPr>
          <w:ilvl w:val="0"/>
          <w:numId w:val="7"/>
        </w:numPr>
        <w:tabs>
          <w:tab w:val="left" w:pos="721"/>
        </w:tabs>
        <w:spacing w:before="17" w:line="271" w:lineRule="auto"/>
        <w:ind w:right="656"/>
        <w:rPr>
          <w:sz w:val="24"/>
        </w:rPr>
      </w:pPr>
      <w:r>
        <w:rPr>
          <w:sz w:val="24"/>
        </w:rPr>
        <w:t>Notify</w:t>
      </w:r>
      <w:r>
        <w:rPr>
          <w:spacing w:val="-4"/>
          <w:sz w:val="24"/>
        </w:rPr>
        <w:t xml:space="preserve"> </w:t>
      </w:r>
      <w:r>
        <w:rPr>
          <w:sz w:val="24"/>
        </w:rPr>
        <w:t>your</w:t>
      </w:r>
      <w:r>
        <w:rPr>
          <w:spacing w:val="-4"/>
          <w:sz w:val="24"/>
        </w:rPr>
        <w:t xml:space="preserve"> </w:t>
      </w:r>
      <w:r>
        <w:rPr>
          <w:sz w:val="24"/>
        </w:rPr>
        <w:t>department</w:t>
      </w:r>
      <w:r>
        <w:rPr>
          <w:spacing w:val="-3"/>
          <w:sz w:val="24"/>
        </w:rPr>
        <w:t xml:space="preserve"> </w:t>
      </w:r>
      <w:r>
        <w:rPr>
          <w:sz w:val="24"/>
        </w:rPr>
        <w:t>Payroll</w:t>
      </w:r>
      <w:r>
        <w:rPr>
          <w:spacing w:val="-1"/>
          <w:sz w:val="24"/>
        </w:rPr>
        <w:t xml:space="preserve"> </w:t>
      </w:r>
      <w:r>
        <w:rPr>
          <w:sz w:val="24"/>
        </w:rPr>
        <w:t>and</w:t>
      </w:r>
      <w:r>
        <w:rPr>
          <w:spacing w:val="-3"/>
          <w:sz w:val="24"/>
        </w:rPr>
        <w:t xml:space="preserve"> </w:t>
      </w:r>
      <w:r>
        <w:rPr>
          <w:sz w:val="24"/>
        </w:rPr>
        <w:t>Human</w:t>
      </w:r>
      <w:r>
        <w:rPr>
          <w:spacing w:val="-3"/>
          <w:sz w:val="24"/>
        </w:rPr>
        <w:t xml:space="preserve"> </w:t>
      </w:r>
      <w:r>
        <w:rPr>
          <w:sz w:val="24"/>
        </w:rPr>
        <w:t>Resources</w:t>
      </w:r>
      <w:r>
        <w:rPr>
          <w:spacing w:val="-4"/>
          <w:sz w:val="24"/>
        </w:rPr>
        <w:t xml:space="preserve"> </w:t>
      </w:r>
      <w:r>
        <w:rPr>
          <w:sz w:val="24"/>
        </w:rPr>
        <w:t>staff</w:t>
      </w:r>
      <w:r>
        <w:rPr>
          <w:spacing w:val="-3"/>
          <w:sz w:val="24"/>
        </w:rPr>
        <w:t xml:space="preserve"> </w:t>
      </w:r>
      <w:r>
        <w:rPr>
          <w:sz w:val="24"/>
        </w:rPr>
        <w:t>of</w:t>
      </w:r>
      <w:r>
        <w:rPr>
          <w:spacing w:val="-6"/>
          <w:sz w:val="24"/>
        </w:rPr>
        <w:t xml:space="preserve"> </w:t>
      </w:r>
      <w:r>
        <w:rPr>
          <w:sz w:val="24"/>
        </w:rPr>
        <w:t>the</w:t>
      </w:r>
      <w:r>
        <w:rPr>
          <w:spacing w:val="-3"/>
          <w:sz w:val="24"/>
        </w:rPr>
        <w:t xml:space="preserve"> </w:t>
      </w:r>
      <w:r>
        <w:rPr>
          <w:sz w:val="24"/>
        </w:rPr>
        <w:t>date</w:t>
      </w:r>
      <w:r>
        <w:rPr>
          <w:spacing w:val="-3"/>
          <w:sz w:val="24"/>
        </w:rPr>
        <w:t xml:space="preserve"> </w:t>
      </w:r>
      <w:r>
        <w:rPr>
          <w:sz w:val="24"/>
        </w:rPr>
        <w:t>you</w:t>
      </w:r>
      <w:r>
        <w:rPr>
          <w:spacing w:val="-3"/>
          <w:sz w:val="24"/>
        </w:rPr>
        <w:t xml:space="preserve"> </w:t>
      </w:r>
      <w:r>
        <w:rPr>
          <w:sz w:val="24"/>
        </w:rPr>
        <w:t>are expecting to defend and deposit your thesis</w:t>
      </w:r>
    </w:p>
    <w:p w14:paraId="1A601D06" w14:textId="77777777" w:rsidR="00192120" w:rsidRDefault="00192120">
      <w:pPr>
        <w:pStyle w:val="BodyText"/>
        <w:spacing w:before="86"/>
      </w:pPr>
    </w:p>
    <w:p w14:paraId="74463DC7" w14:textId="77777777" w:rsidR="00192120" w:rsidRDefault="00625349">
      <w:pPr>
        <w:pStyle w:val="Heading4"/>
        <w:spacing w:before="1"/>
      </w:pPr>
      <w:r>
        <w:t>At</w:t>
      </w:r>
      <w:r>
        <w:rPr>
          <w:spacing w:val="-2"/>
        </w:rPr>
        <w:t xml:space="preserve"> </w:t>
      </w:r>
      <w:r>
        <w:t>the</w:t>
      </w:r>
      <w:r>
        <w:rPr>
          <w:spacing w:val="-1"/>
        </w:rPr>
        <w:t xml:space="preserve"> </w:t>
      </w:r>
      <w:r>
        <w:t>Thesis</w:t>
      </w:r>
      <w:r>
        <w:rPr>
          <w:spacing w:val="-1"/>
        </w:rPr>
        <w:t xml:space="preserve"> </w:t>
      </w:r>
      <w:r>
        <w:rPr>
          <w:spacing w:val="-2"/>
        </w:rPr>
        <w:t>Defense</w:t>
      </w:r>
    </w:p>
    <w:p w14:paraId="45BCE9E3" w14:textId="77777777" w:rsidR="00192120" w:rsidRDefault="00625349">
      <w:pPr>
        <w:pStyle w:val="ListParagraph"/>
        <w:numPr>
          <w:ilvl w:val="0"/>
          <w:numId w:val="7"/>
        </w:numPr>
        <w:tabs>
          <w:tab w:val="left" w:pos="720"/>
        </w:tabs>
        <w:spacing w:before="142"/>
        <w:ind w:left="720"/>
        <w:rPr>
          <w:sz w:val="24"/>
        </w:rPr>
      </w:pPr>
      <w:r>
        <w:rPr>
          <w:sz w:val="24"/>
        </w:rPr>
        <w:t>All</w:t>
      </w:r>
      <w:r>
        <w:rPr>
          <w:spacing w:val="-3"/>
          <w:sz w:val="24"/>
        </w:rPr>
        <w:t xml:space="preserve"> </w:t>
      </w:r>
      <w:r>
        <w:rPr>
          <w:sz w:val="24"/>
        </w:rPr>
        <w:t>committee</w:t>
      </w:r>
      <w:r>
        <w:rPr>
          <w:spacing w:val="-3"/>
          <w:sz w:val="24"/>
        </w:rPr>
        <w:t xml:space="preserve"> </w:t>
      </w:r>
      <w:r>
        <w:rPr>
          <w:sz w:val="24"/>
        </w:rPr>
        <w:t>members</w:t>
      </w:r>
      <w:r>
        <w:rPr>
          <w:spacing w:val="-3"/>
          <w:sz w:val="24"/>
        </w:rPr>
        <w:t xml:space="preserve"> </w:t>
      </w:r>
      <w:r>
        <w:rPr>
          <w:sz w:val="24"/>
        </w:rPr>
        <w:t>listed</w:t>
      </w:r>
      <w:r>
        <w:rPr>
          <w:spacing w:val="-3"/>
          <w:sz w:val="24"/>
        </w:rPr>
        <w:t xml:space="preserve"> </w:t>
      </w:r>
      <w:r>
        <w:rPr>
          <w:sz w:val="24"/>
        </w:rPr>
        <w:t>on</w:t>
      </w:r>
      <w:r>
        <w:rPr>
          <w:spacing w:val="-2"/>
          <w:sz w:val="24"/>
        </w:rPr>
        <w:t xml:space="preserve"> </w:t>
      </w:r>
      <w:r>
        <w:rPr>
          <w:sz w:val="24"/>
        </w:rPr>
        <w:t>the</w:t>
      </w:r>
      <w:r>
        <w:rPr>
          <w:spacing w:val="-3"/>
          <w:sz w:val="24"/>
        </w:rPr>
        <w:t xml:space="preserve"> </w:t>
      </w:r>
      <w:r>
        <w:rPr>
          <w:sz w:val="24"/>
        </w:rPr>
        <w:t>warrant</w:t>
      </w:r>
      <w:r>
        <w:rPr>
          <w:spacing w:val="-5"/>
          <w:sz w:val="24"/>
        </w:rPr>
        <w:t xml:space="preserve"> </w:t>
      </w:r>
      <w:r>
        <w:rPr>
          <w:sz w:val="24"/>
        </w:rPr>
        <w:t>must</w:t>
      </w:r>
      <w:r>
        <w:rPr>
          <w:spacing w:val="-6"/>
          <w:sz w:val="24"/>
        </w:rPr>
        <w:t xml:space="preserve"> </w:t>
      </w:r>
      <w:r>
        <w:rPr>
          <w:sz w:val="24"/>
        </w:rPr>
        <w:t>be</w:t>
      </w:r>
      <w:r>
        <w:rPr>
          <w:spacing w:val="-2"/>
          <w:sz w:val="24"/>
        </w:rPr>
        <w:t xml:space="preserve"> present</w:t>
      </w:r>
    </w:p>
    <w:p w14:paraId="7B658732" w14:textId="526B378B" w:rsidR="00192120" w:rsidRDefault="00625349">
      <w:pPr>
        <w:pStyle w:val="ListParagraph"/>
        <w:numPr>
          <w:ilvl w:val="0"/>
          <w:numId w:val="7"/>
        </w:numPr>
        <w:tabs>
          <w:tab w:val="left" w:pos="721"/>
        </w:tabs>
        <w:spacing w:before="41" w:line="266" w:lineRule="auto"/>
        <w:ind w:right="530"/>
        <w:rPr>
          <w:sz w:val="24"/>
        </w:rPr>
      </w:pPr>
      <w:r>
        <w:rPr>
          <w:sz w:val="24"/>
        </w:rPr>
        <w:t>Give</w:t>
      </w:r>
      <w:r>
        <w:rPr>
          <w:spacing w:val="-2"/>
          <w:sz w:val="24"/>
        </w:rPr>
        <w:t xml:space="preserve"> </w:t>
      </w:r>
      <w:r>
        <w:rPr>
          <w:sz w:val="24"/>
        </w:rPr>
        <w:t>an</w:t>
      </w:r>
      <w:r>
        <w:rPr>
          <w:spacing w:val="-2"/>
          <w:sz w:val="24"/>
        </w:rPr>
        <w:t xml:space="preserve"> </w:t>
      </w:r>
      <w:r>
        <w:rPr>
          <w:sz w:val="24"/>
        </w:rPr>
        <w:t>oral presentation</w:t>
      </w:r>
      <w:r>
        <w:rPr>
          <w:spacing w:val="-2"/>
          <w:sz w:val="24"/>
        </w:rPr>
        <w:t xml:space="preserve"> </w:t>
      </w:r>
      <w:r>
        <w:rPr>
          <w:sz w:val="24"/>
        </w:rPr>
        <w:t>about</w:t>
      </w:r>
      <w:r>
        <w:rPr>
          <w:spacing w:val="-5"/>
          <w:sz w:val="24"/>
        </w:rPr>
        <w:t xml:space="preserve"> </w:t>
      </w:r>
      <w:r>
        <w:rPr>
          <w:sz w:val="24"/>
        </w:rPr>
        <w:t>the</w:t>
      </w:r>
      <w:r>
        <w:rPr>
          <w:spacing w:val="-2"/>
          <w:sz w:val="24"/>
        </w:rPr>
        <w:t xml:space="preserve"> </w:t>
      </w:r>
      <w:r>
        <w:rPr>
          <w:sz w:val="24"/>
        </w:rPr>
        <w:t>research,</w:t>
      </w:r>
      <w:r>
        <w:rPr>
          <w:spacing w:val="-5"/>
          <w:sz w:val="24"/>
        </w:rPr>
        <w:t xml:space="preserve"> </w:t>
      </w:r>
      <w:r>
        <w:rPr>
          <w:sz w:val="24"/>
        </w:rPr>
        <w:t>typically</w:t>
      </w:r>
      <w:r>
        <w:rPr>
          <w:spacing w:val="-2"/>
          <w:sz w:val="24"/>
        </w:rPr>
        <w:t xml:space="preserve"> </w:t>
      </w:r>
      <w:r>
        <w:rPr>
          <w:sz w:val="24"/>
        </w:rPr>
        <w:t>in</w:t>
      </w:r>
      <w:r>
        <w:rPr>
          <w:spacing w:val="-2"/>
          <w:sz w:val="24"/>
        </w:rPr>
        <w:t xml:space="preserve"> </w:t>
      </w:r>
      <w:r>
        <w:rPr>
          <w:sz w:val="24"/>
        </w:rPr>
        <w:t>a</w:t>
      </w:r>
      <w:r>
        <w:rPr>
          <w:spacing w:val="-2"/>
          <w:sz w:val="24"/>
        </w:rPr>
        <w:t xml:space="preserve"> </w:t>
      </w:r>
      <w:r>
        <w:rPr>
          <w:sz w:val="24"/>
        </w:rPr>
        <w:t>seminar</w:t>
      </w:r>
      <w:r>
        <w:rPr>
          <w:spacing w:val="-3"/>
          <w:sz w:val="24"/>
        </w:rPr>
        <w:t xml:space="preserve"> </w:t>
      </w:r>
      <w:r>
        <w:rPr>
          <w:sz w:val="24"/>
        </w:rPr>
        <w:t>format</w:t>
      </w:r>
      <w:r>
        <w:rPr>
          <w:spacing w:val="-3"/>
          <w:sz w:val="24"/>
        </w:rPr>
        <w:t xml:space="preserve"> </w:t>
      </w:r>
      <w:r>
        <w:rPr>
          <w:sz w:val="24"/>
        </w:rPr>
        <w:t xml:space="preserve">open to the </w:t>
      </w:r>
      <w:r w:rsidR="00E40A29">
        <w:rPr>
          <w:sz w:val="24"/>
        </w:rPr>
        <w:t>BDS</w:t>
      </w:r>
      <w:r>
        <w:rPr>
          <w:sz w:val="24"/>
        </w:rPr>
        <w:t xml:space="preserve"> community</w:t>
      </w:r>
    </w:p>
    <w:p w14:paraId="01009249" w14:textId="1A32B870" w:rsidR="00192120" w:rsidRDefault="00625349">
      <w:pPr>
        <w:pStyle w:val="ListParagraph"/>
        <w:numPr>
          <w:ilvl w:val="0"/>
          <w:numId w:val="7"/>
        </w:numPr>
        <w:tabs>
          <w:tab w:val="left" w:pos="721"/>
        </w:tabs>
        <w:spacing w:before="18" w:line="266" w:lineRule="auto"/>
        <w:ind w:right="609"/>
        <w:rPr>
          <w:sz w:val="24"/>
        </w:rPr>
      </w:pPr>
      <w:r>
        <w:rPr>
          <w:sz w:val="24"/>
        </w:rPr>
        <w:t>Defend</w:t>
      </w:r>
      <w:r>
        <w:rPr>
          <w:spacing w:val="-3"/>
          <w:sz w:val="24"/>
        </w:rPr>
        <w:t xml:space="preserve"> </w:t>
      </w:r>
      <w:r>
        <w:rPr>
          <w:sz w:val="24"/>
        </w:rPr>
        <w:t>and</w:t>
      </w:r>
      <w:r>
        <w:rPr>
          <w:spacing w:val="-3"/>
          <w:sz w:val="24"/>
        </w:rPr>
        <w:t xml:space="preserve"> </w:t>
      </w:r>
      <w:r>
        <w:rPr>
          <w:sz w:val="24"/>
        </w:rPr>
        <w:t>answer</w:t>
      </w:r>
      <w:r>
        <w:rPr>
          <w:spacing w:val="-4"/>
          <w:sz w:val="24"/>
        </w:rPr>
        <w:t xml:space="preserve"> </w:t>
      </w:r>
      <w:r>
        <w:rPr>
          <w:sz w:val="24"/>
        </w:rPr>
        <w:t>questions</w:t>
      </w:r>
      <w:r>
        <w:rPr>
          <w:spacing w:val="-4"/>
          <w:sz w:val="24"/>
        </w:rPr>
        <w:t xml:space="preserve"> </w:t>
      </w:r>
      <w:r>
        <w:rPr>
          <w:sz w:val="24"/>
        </w:rPr>
        <w:t>asked</w:t>
      </w:r>
      <w:r>
        <w:rPr>
          <w:spacing w:val="-3"/>
          <w:sz w:val="24"/>
        </w:rPr>
        <w:t xml:space="preserve"> </w:t>
      </w:r>
      <w:r>
        <w:rPr>
          <w:sz w:val="24"/>
        </w:rPr>
        <w:t>by</w:t>
      </w:r>
      <w:r>
        <w:rPr>
          <w:spacing w:val="-4"/>
          <w:sz w:val="24"/>
        </w:rPr>
        <w:t xml:space="preserve"> </w:t>
      </w:r>
      <w:r>
        <w:rPr>
          <w:sz w:val="24"/>
        </w:rPr>
        <w:t>the</w:t>
      </w:r>
      <w:r>
        <w:rPr>
          <w:spacing w:val="-3"/>
          <w:sz w:val="24"/>
        </w:rPr>
        <w:t xml:space="preserve"> </w:t>
      </w:r>
      <w:r w:rsidR="00E40A29">
        <w:rPr>
          <w:spacing w:val="-3"/>
          <w:sz w:val="24"/>
        </w:rPr>
        <w:t>c</w:t>
      </w:r>
      <w:r>
        <w:rPr>
          <w:sz w:val="24"/>
        </w:rPr>
        <w:t>ommittee in</w:t>
      </w:r>
      <w:r>
        <w:rPr>
          <w:spacing w:val="-3"/>
          <w:sz w:val="24"/>
        </w:rPr>
        <w:t xml:space="preserve"> </w:t>
      </w:r>
      <w:r>
        <w:rPr>
          <w:sz w:val="24"/>
        </w:rPr>
        <w:t>a</w:t>
      </w:r>
      <w:r>
        <w:rPr>
          <w:spacing w:val="-3"/>
          <w:sz w:val="24"/>
        </w:rPr>
        <w:t xml:space="preserve"> </w:t>
      </w:r>
      <w:r>
        <w:rPr>
          <w:sz w:val="24"/>
        </w:rPr>
        <w:t xml:space="preserve">closed-door </w:t>
      </w:r>
      <w:r>
        <w:rPr>
          <w:spacing w:val="-2"/>
          <w:sz w:val="24"/>
        </w:rPr>
        <w:t>session</w:t>
      </w:r>
    </w:p>
    <w:p w14:paraId="1A8DC66A" w14:textId="05458832" w:rsidR="00192120" w:rsidRPr="00E40A29" w:rsidRDefault="00625349" w:rsidP="00E40A29">
      <w:pPr>
        <w:pStyle w:val="ListParagraph"/>
        <w:numPr>
          <w:ilvl w:val="0"/>
          <w:numId w:val="7"/>
        </w:numPr>
        <w:tabs>
          <w:tab w:val="left" w:pos="721"/>
        </w:tabs>
        <w:spacing w:before="87" w:line="271" w:lineRule="auto"/>
        <w:ind w:right="1008"/>
      </w:pPr>
      <w:r>
        <w:rPr>
          <w:sz w:val="24"/>
        </w:rPr>
        <w:t>Obtain</w:t>
      </w:r>
      <w:r w:rsidRPr="00E40A29">
        <w:rPr>
          <w:spacing w:val="-4"/>
          <w:sz w:val="24"/>
        </w:rPr>
        <w:t xml:space="preserve"> </w:t>
      </w:r>
      <w:r>
        <w:rPr>
          <w:sz w:val="24"/>
        </w:rPr>
        <w:t>signatures</w:t>
      </w:r>
      <w:r w:rsidRPr="00E40A29">
        <w:rPr>
          <w:spacing w:val="-5"/>
          <w:sz w:val="24"/>
        </w:rPr>
        <w:t xml:space="preserve"> </w:t>
      </w:r>
      <w:r>
        <w:rPr>
          <w:sz w:val="24"/>
        </w:rPr>
        <w:t>of</w:t>
      </w:r>
      <w:r w:rsidRPr="00E40A29">
        <w:rPr>
          <w:spacing w:val="-7"/>
          <w:sz w:val="24"/>
        </w:rPr>
        <w:t xml:space="preserve"> </w:t>
      </w:r>
      <w:r>
        <w:rPr>
          <w:sz w:val="24"/>
        </w:rPr>
        <w:t>all</w:t>
      </w:r>
      <w:r w:rsidRPr="00E40A29">
        <w:rPr>
          <w:spacing w:val="-4"/>
          <w:sz w:val="24"/>
        </w:rPr>
        <w:t xml:space="preserve"> </w:t>
      </w:r>
      <w:r w:rsidR="00E40A29" w:rsidRPr="00E40A29">
        <w:rPr>
          <w:spacing w:val="-4"/>
          <w:sz w:val="24"/>
        </w:rPr>
        <w:t>c</w:t>
      </w:r>
      <w:r>
        <w:rPr>
          <w:sz w:val="24"/>
        </w:rPr>
        <w:t>ommittee</w:t>
      </w:r>
      <w:r w:rsidRPr="00E40A29">
        <w:rPr>
          <w:spacing w:val="-4"/>
          <w:sz w:val="24"/>
        </w:rPr>
        <w:t xml:space="preserve"> </w:t>
      </w:r>
      <w:r>
        <w:rPr>
          <w:sz w:val="24"/>
        </w:rPr>
        <w:t>members</w:t>
      </w:r>
      <w:r w:rsidRPr="00E40A29">
        <w:rPr>
          <w:spacing w:val="-5"/>
          <w:sz w:val="24"/>
        </w:rPr>
        <w:t xml:space="preserve"> </w:t>
      </w:r>
      <w:r>
        <w:rPr>
          <w:sz w:val="24"/>
        </w:rPr>
        <w:t>on</w:t>
      </w:r>
      <w:r w:rsidRPr="00E40A29">
        <w:rPr>
          <w:spacing w:val="-4"/>
          <w:sz w:val="24"/>
        </w:rPr>
        <w:t xml:space="preserve"> </w:t>
      </w:r>
      <w:r>
        <w:rPr>
          <w:sz w:val="24"/>
        </w:rPr>
        <w:t>the</w:t>
      </w:r>
      <w:r w:rsidRPr="00E40A29">
        <w:rPr>
          <w:spacing w:val="-4"/>
          <w:sz w:val="24"/>
        </w:rPr>
        <w:t xml:space="preserve"> </w:t>
      </w:r>
      <w:r>
        <w:rPr>
          <w:sz w:val="24"/>
        </w:rPr>
        <w:t xml:space="preserve">warrant </w:t>
      </w:r>
    </w:p>
    <w:p w14:paraId="578689E7" w14:textId="77777777" w:rsidR="00E40A29" w:rsidRDefault="00E40A29" w:rsidP="00E40A29">
      <w:pPr>
        <w:pStyle w:val="ListParagraph"/>
        <w:tabs>
          <w:tab w:val="left" w:pos="721"/>
        </w:tabs>
        <w:spacing w:before="87" w:line="271" w:lineRule="auto"/>
        <w:ind w:left="721" w:right="1008" w:firstLine="0"/>
      </w:pPr>
    </w:p>
    <w:p w14:paraId="4C0181D9" w14:textId="77777777" w:rsidR="00192120" w:rsidRDefault="00625349">
      <w:pPr>
        <w:pStyle w:val="Heading4"/>
      </w:pPr>
      <w:r>
        <w:t>Following</w:t>
      </w:r>
      <w:r>
        <w:rPr>
          <w:spacing w:val="-5"/>
        </w:rPr>
        <w:t xml:space="preserve"> </w:t>
      </w:r>
      <w:r>
        <w:t>the</w:t>
      </w:r>
      <w:r>
        <w:rPr>
          <w:spacing w:val="-2"/>
        </w:rPr>
        <w:t xml:space="preserve"> </w:t>
      </w:r>
      <w:r>
        <w:t>Thesis</w:t>
      </w:r>
      <w:r>
        <w:rPr>
          <w:spacing w:val="-2"/>
        </w:rPr>
        <w:t xml:space="preserve"> Defense</w:t>
      </w:r>
    </w:p>
    <w:p w14:paraId="70DF3FE7" w14:textId="136E016B" w:rsidR="00192120" w:rsidRDefault="00E40A29">
      <w:pPr>
        <w:pStyle w:val="ListParagraph"/>
        <w:numPr>
          <w:ilvl w:val="0"/>
          <w:numId w:val="7"/>
        </w:numPr>
        <w:tabs>
          <w:tab w:val="left" w:pos="721"/>
        </w:tabs>
        <w:spacing w:before="143" w:line="271" w:lineRule="auto"/>
        <w:ind w:right="438"/>
        <w:rPr>
          <w:sz w:val="24"/>
        </w:rPr>
      </w:pPr>
      <w:r>
        <w:rPr>
          <w:sz w:val="24"/>
        </w:rPr>
        <w:t>Deposit</w:t>
      </w:r>
      <w:r w:rsidR="00625349">
        <w:rPr>
          <w:spacing w:val="-7"/>
          <w:sz w:val="24"/>
        </w:rPr>
        <w:t xml:space="preserve"> </w:t>
      </w:r>
      <w:r>
        <w:rPr>
          <w:sz w:val="24"/>
        </w:rPr>
        <w:t>dissertation</w:t>
      </w:r>
      <w:r w:rsidR="00625349">
        <w:rPr>
          <w:spacing w:val="-4"/>
          <w:sz w:val="24"/>
        </w:rPr>
        <w:t xml:space="preserve"> </w:t>
      </w:r>
      <w:r w:rsidR="00625349">
        <w:rPr>
          <w:sz w:val="24"/>
        </w:rPr>
        <w:t>electronically.</w:t>
      </w:r>
      <w:r w:rsidR="00625349">
        <w:rPr>
          <w:spacing w:val="-7"/>
          <w:sz w:val="24"/>
        </w:rPr>
        <w:t xml:space="preserve"> </w:t>
      </w:r>
      <w:r w:rsidR="00625349">
        <w:rPr>
          <w:sz w:val="24"/>
        </w:rPr>
        <w:t>For</w:t>
      </w:r>
      <w:r w:rsidR="00625349">
        <w:rPr>
          <w:spacing w:val="-5"/>
          <w:sz w:val="24"/>
        </w:rPr>
        <w:t xml:space="preserve"> </w:t>
      </w:r>
      <w:r w:rsidR="00625349">
        <w:rPr>
          <w:sz w:val="24"/>
        </w:rPr>
        <w:t>detailed</w:t>
      </w:r>
      <w:r w:rsidR="00625349">
        <w:rPr>
          <w:spacing w:val="-4"/>
          <w:sz w:val="24"/>
        </w:rPr>
        <w:t xml:space="preserve"> </w:t>
      </w:r>
      <w:r w:rsidR="00625349">
        <w:rPr>
          <w:sz w:val="24"/>
        </w:rPr>
        <w:t>instructions,</w:t>
      </w:r>
      <w:r w:rsidR="00625349">
        <w:rPr>
          <w:spacing w:val="-7"/>
          <w:sz w:val="24"/>
        </w:rPr>
        <w:t xml:space="preserve"> </w:t>
      </w:r>
      <w:r w:rsidR="00625349">
        <w:rPr>
          <w:sz w:val="24"/>
        </w:rPr>
        <w:t>please</w:t>
      </w:r>
      <w:r w:rsidR="00625349">
        <w:rPr>
          <w:spacing w:val="-4"/>
          <w:sz w:val="24"/>
        </w:rPr>
        <w:t xml:space="preserve"> </w:t>
      </w:r>
      <w:r w:rsidR="00625349">
        <w:rPr>
          <w:sz w:val="24"/>
        </w:rPr>
        <w:t>see steps on the Graduate School website.</w:t>
      </w:r>
      <w:r w:rsidR="009A15B7" w:rsidRPr="009A15B7">
        <w:t xml:space="preserve"> </w:t>
      </w:r>
      <w:hyperlink r:id="rId52" w:anchor="defend-and-deposit-your-dissertation">
        <w:r w:rsidR="009A15B7">
          <w:rPr>
            <w:color w:val="0462C1"/>
            <w:spacing w:val="-2"/>
            <w:sz w:val="24"/>
            <w:u w:val="single" w:color="0462C1"/>
          </w:rPr>
          <w:t>https://grad.wisc.edu/current-students/doctoral-guide/#defend-and-deposit-your-</w:t>
        </w:r>
      </w:hyperlink>
      <w:r w:rsidR="009A15B7">
        <w:rPr>
          <w:color w:val="0462C1"/>
          <w:spacing w:val="-2"/>
          <w:sz w:val="24"/>
        </w:rPr>
        <w:t xml:space="preserve"> </w:t>
      </w:r>
      <w:hyperlink r:id="rId53" w:anchor="defend-and-deposit-your-dissertation">
        <w:r w:rsidR="009A15B7">
          <w:rPr>
            <w:color w:val="0462C1"/>
            <w:spacing w:val="-2"/>
            <w:sz w:val="24"/>
            <w:u w:val="single" w:color="0462C1"/>
          </w:rPr>
          <w:t>dissertation</w:t>
        </w:r>
      </w:hyperlink>
    </w:p>
    <w:p w14:paraId="3FA36FD0" w14:textId="77777777" w:rsidR="00192120" w:rsidRDefault="00625349">
      <w:pPr>
        <w:pStyle w:val="ListParagraph"/>
        <w:numPr>
          <w:ilvl w:val="0"/>
          <w:numId w:val="7"/>
        </w:numPr>
        <w:tabs>
          <w:tab w:val="left" w:pos="720"/>
        </w:tabs>
        <w:spacing w:before="6"/>
        <w:ind w:left="720"/>
        <w:rPr>
          <w:sz w:val="24"/>
        </w:rPr>
      </w:pPr>
      <w:r>
        <w:rPr>
          <w:sz w:val="24"/>
        </w:rPr>
        <w:t>Contact</w:t>
      </w:r>
      <w:r>
        <w:rPr>
          <w:spacing w:val="-8"/>
          <w:sz w:val="24"/>
        </w:rPr>
        <w:t xml:space="preserve"> </w:t>
      </w:r>
      <w:r>
        <w:rPr>
          <w:sz w:val="24"/>
        </w:rPr>
        <w:t>the</w:t>
      </w:r>
      <w:r>
        <w:rPr>
          <w:spacing w:val="-3"/>
          <w:sz w:val="24"/>
        </w:rPr>
        <w:t xml:space="preserve"> </w:t>
      </w:r>
      <w:r>
        <w:rPr>
          <w:sz w:val="24"/>
        </w:rPr>
        <w:t>Graduate</w:t>
      </w:r>
      <w:r>
        <w:rPr>
          <w:spacing w:val="-2"/>
          <w:sz w:val="24"/>
        </w:rPr>
        <w:t xml:space="preserve"> </w:t>
      </w:r>
      <w:r>
        <w:rPr>
          <w:sz w:val="24"/>
        </w:rPr>
        <w:t>School</w:t>
      </w:r>
      <w:r>
        <w:rPr>
          <w:spacing w:val="-3"/>
          <w:sz w:val="24"/>
        </w:rPr>
        <w:t xml:space="preserve"> </w:t>
      </w:r>
      <w:r>
        <w:rPr>
          <w:sz w:val="24"/>
        </w:rPr>
        <w:t>to</w:t>
      </w:r>
      <w:r>
        <w:rPr>
          <w:spacing w:val="-3"/>
          <w:sz w:val="24"/>
        </w:rPr>
        <w:t xml:space="preserve"> </w:t>
      </w:r>
      <w:r>
        <w:rPr>
          <w:sz w:val="24"/>
        </w:rPr>
        <w:t>schedule</w:t>
      </w:r>
      <w:r>
        <w:rPr>
          <w:spacing w:val="-2"/>
          <w:sz w:val="24"/>
        </w:rPr>
        <w:t xml:space="preserve"> </w:t>
      </w:r>
      <w:r>
        <w:rPr>
          <w:sz w:val="24"/>
        </w:rPr>
        <w:t>an</w:t>
      </w:r>
      <w:r>
        <w:rPr>
          <w:spacing w:val="-3"/>
          <w:sz w:val="24"/>
        </w:rPr>
        <w:t xml:space="preserve"> </w:t>
      </w:r>
      <w:r>
        <w:rPr>
          <w:sz w:val="24"/>
        </w:rPr>
        <w:t>appointment</w:t>
      </w:r>
      <w:r>
        <w:rPr>
          <w:spacing w:val="-6"/>
          <w:sz w:val="24"/>
        </w:rPr>
        <w:t xml:space="preserve"> </w:t>
      </w:r>
      <w:r>
        <w:rPr>
          <w:sz w:val="24"/>
        </w:rPr>
        <w:t>for</w:t>
      </w:r>
      <w:r>
        <w:rPr>
          <w:spacing w:val="-3"/>
          <w:sz w:val="24"/>
        </w:rPr>
        <w:t xml:space="preserve"> </w:t>
      </w:r>
      <w:r>
        <w:rPr>
          <w:sz w:val="24"/>
        </w:rPr>
        <w:t>the</w:t>
      </w:r>
      <w:r>
        <w:rPr>
          <w:spacing w:val="-3"/>
          <w:sz w:val="24"/>
        </w:rPr>
        <w:t xml:space="preserve"> </w:t>
      </w:r>
      <w:r>
        <w:rPr>
          <w:sz w:val="24"/>
        </w:rPr>
        <w:t>final</w:t>
      </w:r>
      <w:r>
        <w:rPr>
          <w:spacing w:val="-2"/>
          <w:sz w:val="24"/>
        </w:rPr>
        <w:t xml:space="preserve"> review</w:t>
      </w:r>
    </w:p>
    <w:p w14:paraId="73204478" w14:textId="50463DF8" w:rsidR="00192120" w:rsidRPr="00E40A29" w:rsidRDefault="00625349" w:rsidP="00E40A29">
      <w:pPr>
        <w:pStyle w:val="ListParagraph"/>
        <w:numPr>
          <w:ilvl w:val="0"/>
          <w:numId w:val="7"/>
        </w:numPr>
        <w:tabs>
          <w:tab w:val="left" w:pos="721"/>
        </w:tabs>
        <w:spacing w:before="41" w:line="266" w:lineRule="auto"/>
        <w:ind w:right="1278"/>
        <w:rPr>
          <w:sz w:val="24"/>
        </w:rPr>
        <w:sectPr w:rsidR="00192120" w:rsidRPr="00E40A29">
          <w:pgSz w:w="12240" w:h="15840"/>
          <w:pgMar w:top="1360" w:right="1080" w:bottom="980" w:left="1440" w:header="0" w:footer="782" w:gutter="0"/>
          <w:cols w:space="720"/>
        </w:sectPr>
      </w:pPr>
      <w:r>
        <w:rPr>
          <w:sz w:val="24"/>
        </w:rPr>
        <w:t>All</w:t>
      </w:r>
      <w:r>
        <w:rPr>
          <w:spacing w:val="-4"/>
          <w:sz w:val="24"/>
        </w:rPr>
        <w:t xml:space="preserve"> </w:t>
      </w:r>
      <w:r>
        <w:rPr>
          <w:sz w:val="24"/>
        </w:rPr>
        <w:t>corrections</w:t>
      </w:r>
      <w:r>
        <w:rPr>
          <w:spacing w:val="-5"/>
          <w:sz w:val="24"/>
        </w:rPr>
        <w:t xml:space="preserve"> </w:t>
      </w:r>
      <w:r>
        <w:rPr>
          <w:sz w:val="24"/>
        </w:rPr>
        <w:t>and</w:t>
      </w:r>
      <w:r>
        <w:rPr>
          <w:spacing w:val="-4"/>
          <w:sz w:val="24"/>
        </w:rPr>
        <w:t xml:space="preserve"> </w:t>
      </w:r>
      <w:r>
        <w:rPr>
          <w:sz w:val="24"/>
        </w:rPr>
        <w:t>revisions</w:t>
      </w:r>
      <w:r>
        <w:rPr>
          <w:spacing w:val="-5"/>
          <w:sz w:val="24"/>
        </w:rPr>
        <w:t xml:space="preserve"> </w:t>
      </w:r>
      <w:r>
        <w:rPr>
          <w:sz w:val="24"/>
        </w:rPr>
        <w:t>of</w:t>
      </w:r>
      <w:r>
        <w:rPr>
          <w:spacing w:val="-7"/>
          <w:sz w:val="24"/>
        </w:rPr>
        <w:t xml:space="preserve"> </w:t>
      </w:r>
      <w:r>
        <w:rPr>
          <w:sz w:val="24"/>
        </w:rPr>
        <w:t>the</w:t>
      </w:r>
      <w:r>
        <w:rPr>
          <w:spacing w:val="-4"/>
          <w:sz w:val="24"/>
        </w:rPr>
        <w:t xml:space="preserve"> </w:t>
      </w:r>
      <w:r w:rsidR="00E40A29">
        <w:rPr>
          <w:sz w:val="24"/>
        </w:rPr>
        <w:t>dissertation</w:t>
      </w:r>
      <w:r>
        <w:rPr>
          <w:spacing w:val="-4"/>
          <w:sz w:val="24"/>
        </w:rPr>
        <w:t xml:space="preserve"> </w:t>
      </w:r>
      <w:r>
        <w:rPr>
          <w:sz w:val="24"/>
        </w:rPr>
        <w:t>must</w:t>
      </w:r>
      <w:r>
        <w:rPr>
          <w:spacing w:val="-7"/>
          <w:sz w:val="24"/>
        </w:rPr>
        <w:t xml:space="preserve"> </w:t>
      </w:r>
      <w:r>
        <w:rPr>
          <w:sz w:val="24"/>
        </w:rPr>
        <w:t>be</w:t>
      </w:r>
      <w:r>
        <w:rPr>
          <w:spacing w:val="-4"/>
          <w:sz w:val="24"/>
        </w:rPr>
        <w:t xml:space="preserve"> </w:t>
      </w:r>
      <w:r>
        <w:rPr>
          <w:sz w:val="24"/>
        </w:rPr>
        <w:t>made</w:t>
      </w:r>
      <w:r>
        <w:rPr>
          <w:spacing w:val="-4"/>
          <w:sz w:val="24"/>
        </w:rPr>
        <w:t xml:space="preserve"> </w:t>
      </w:r>
      <w:r>
        <w:rPr>
          <w:sz w:val="24"/>
        </w:rPr>
        <w:t xml:space="preserve">before </w:t>
      </w:r>
      <w:r w:rsidR="00E40A29">
        <w:rPr>
          <w:sz w:val="24"/>
        </w:rPr>
        <w:t>depositing</w:t>
      </w:r>
    </w:p>
    <w:p w14:paraId="69F47B0A" w14:textId="77777777" w:rsidR="00192120" w:rsidRDefault="00625349">
      <w:pPr>
        <w:pStyle w:val="Heading4"/>
        <w:spacing w:before="1"/>
      </w:pPr>
      <w:r>
        <w:rPr>
          <w:u w:val="single"/>
        </w:rPr>
        <w:lastRenderedPageBreak/>
        <w:t>Terminal</w:t>
      </w:r>
      <w:r>
        <w:rPr>
          <w:spacing w:val="-6"/>
          <w:u w:val="single"/>
        </w:rPr>
        <w:t xml:space="preserve"> </w:t>
      </w:r>
      <w:r>
        <w:rPr>
          <w:u w:val="single"/>
        </w:rPr>
        <w:t>Master</w:t>
      </w:r>
      <w:r>
        <w:rPr>
          <w:spacing w:val="-2"/>
          <w:u w:val="single"/>
        </w:rPr>
        <w:t xml:space="preserve"> </w:t>
      </w:r>
      <w:r>
        <w:rPr>
          <w:u w:val="single"/>
        </w:rPr>
        <w:t>of</w:t>
      </w:r>
      <w:r>
        <w:rPr>
          <w:spacing w:val="-3"/>
          <w:u w:val="single"/>
        </w:rPr>
        <w:t xml:space="preserve"> </w:t>
      </w:r>
      <w:r>
        <w:rPr>
          <w:u w:val="single"/>
        </w:rPr>
        <w:t>Science</w:t>
      </w:r>
      <w:r>
        <w:rPr>
          <w:spacing w:val="-2"/>
          <w:u w:val="single"/>
        </w:rPr>
        <w:t xml:space="preserve"> Degree</w:t>
      </w:r>
    </w:p>
    <w:p w14:paraId="63210B64" w14:textId="2146E317" w:rsidR="00192120" w:rsidRDefault="00625349">
      <w:pPr>
        <w:pStyle w:val="BodyText"/>
        <w:spacing w:before="44" w:line="278" w:lineRule="auto"/>
        <w:ind w:right="385"/>
      </w:pPr>
      <w:r>
        <w:t>If a student chooses to leave the program without completing a PhD, a terminal Master of Science Degree can be granted. Students should have taken the Preliminary Examination and passed.</w:t>
      </w:r>
    </w:p>
    <w:p w14:paraId="05BEF697" w14:textId="77777777" w:rsidR="00192120" w:rsidRDefault="00192120">
      <w:pPr>
        <w:pStyle w:val="BodyText"/>
        <w:spacing w:before="1"/>
      </w:pPr>
    </w:p>
    <w:p w14:paraId="0A06AA9E" w14:textId="77777777" w:rsidR="00192120" w:rsidRDefault="00625349">
      <w:pPr>
        <w:pStyle w:val="Heading1"/>
      </w:pPr>
      <w:bookmarkStart w:id="29" w:name="_TOC_250021"/>
      <w:r>
        <w:t>Enrollment</w:t>
      </w:r>
      <w:r>
        <w:rPr>
          <w:spacing w:val="-9"/>
        </w:rPr>
        <w:t xml:space="preserve"> </w:t>
      </w:r>
      <w:bookmarkEnd w:id="29"/>
      <w:r>
        <w:rPr>
          <w:spacing w:val="-2"/>
        </w:rPr>
        <w:t>Requirements</w:t>
      </w:r>
    </w:p>
    <w:p w14:paraId="3CCC25DF" w14:textId="77777777" w:rsidR="00192120" w:rsidRDefault="00625349">
      <w:pPr>
        <w:pStyle w:val="BodyText"/>
        <w:spacing w:before="364" w:line="278" w:lineRule="auto"/>
      </w:pPr>
      <w:r>
        <w:t>You</w:t>
      </w:r>
      <w:r>
        <w:rPr>
          <w:spacing w:val="-3"/>
        </w:rPr>
        <w:t xml:space="preserve"> </w:t>
      </w:r>
      <w:r>
        <w:t>are</w:t>
      </w:r>
      <w:r>
        <w:rPr>
          <w:spacing w:val="-4"/>
        </w:rPr>
        <w:t xml:space="preserve"> </w:t>
      </w:r>
      <w:r>
        <w:t>responsible</w:t>
      </w:r>
      <w:r>
        <w:rPr>
          <w:spacing w:val="-4"/>
        </w:rPr>
        <w:t xml:space="preserve"> </w:t>
      </w:r>
      <w:r>
        <w:t>for</w:t>
      </w:r>
      <w:r>
        <w:rPr>
          <w:spacing w:val="-5"/>
        </w:rPr>
        <w:t xml:space="preserve"> </w:t>
      </w:r>
      <w:r>
        <w:t>following</w:t>
      </w:r>
      <w:r>
        <w:rPr>
          <w:spacing w:val="-4"/>
        </w:rPr>
        <w:t xml:space="preserve"> </w:t>
      </w:r>
      <w:r>
        <w:t>Graduate</w:t>
      </w:r>
      <w:r>
        <w:rPr>
          <w:spacing w:val="-4"/>
        </w:rPr>
        <w:t xml:space="preserve"> </w:t>
      </w:r>
      <w:r>
        <w:t>School</w:t>
      </w:r>
      <w:r>
        <w:rPr>
          <w:spacing w:val="-4"/>
        </w:rPr>
        <w:t xml:space="preserve"> </w:t>
      </w:r>
      <w:r>
        <w:t>policies</w:t>
      </w:r>
      <w:r>
        <w:rPr>
          <w:spacing w:val="-5"/>
        </w:rPr>
        <w:t xml:space="preserve"> </w:t>
      </w:r>
      <w:r>
        <w:t>related</w:t>
      </w:r>
      <w:r>
        <w:rPr>
          <w:spacing w:val="-4"/>
        </w:rPr>
        <w:t xml:space="preserve"> </w:t>
      </w:r>
      <w:r>
        <w:t>to</w:t>
      </w:r>
      <w:r>
        <w:rPr>
          <w:spacing w:val="-4"/>
        </w:rPr>
        <w:t xml:space="preserve"> </w:t>
      </w:r>
      <w:r>
        <w:t>course</w:t>
      </w:r>
      <w:r>
        <w:rPr>
          <w:spacing w:val="-4"/>
        </w:rPr>
        <w:t xml:space="preserve"> </w:t>
      </w:r>
      <w:r>
        <w:t>enrollment requirements and limitations:</w:t>
      </w:r>
    </w:p>
    <w:p w14:paraId="7ED5B7DF" w14:textId="77777777" w:rsidR="00192120" w:rsidRDefault="00192120">
      <w:pPr>
        <w:pStyle w:val="BodyText"/>
        <w:spacing w:before="44"/>
      </w:pPr>
    </w:p>
    <w:p w14:paraId="67FBDA60" w14:textId="77777777" w:rsidR="00192120" w:rsidRDefault="00625349">
      <w:pPr>
        <w:pStyle w:val="Heading4"/>
      </w:pPr>
      <w:r>
        <w:t>Adding</w:t>
      </w:r>
      <w:r>
        <w:rPr>
          <w:spacing w:val="-1"/>
        </w:rPr>
        <w:t xml:space="preserve"> </w:t>
      </w:r>
      <w:r>
        <w:t>/</w:t>
      </w:r>
      <w:r>
        <w:rPr>
          <w:spacing w:val="-6"/>
        </w:rPr>
        <w:t xml:space="preserve"> </w:t>
      </w:r>
      <w:r>
        <w:t>Dropping</w:t>
      </w:r>
      <w:r>
        <w:rPr>
          <w:spacing w:val="-5"/>
        </w:rPr>
        <w:t xml:space="preserve"> </w:t>
      </w:r>
      <w:r>
        <w:rPr>
          <w:spacing w:val="-2"/>
        </w:rPr>
        <w:t>Courses</w:t>
      </w:r>
    </w:p>
    <w:p w14:paraId="43F57229" w14:textId="77777777" w:rsidR="00192120" w:rsidRDefault="000F04C8">
      <w:pPr>
        <w:pStyle w:val="BodyText"/>
        <w:spacing w:before="44"/>
      </w:pPr>
      <w:hyperlink r:id="rId54">
        <w:r w:rsidR="00625349">
          <w:rPr>
            <w:color w:val="0462C1"/>
            <w:spacing w:val="-2"/>
            <w:u w:val="single" w:color="0462C1"/>
          </w:rPr>
          <w:t>grad.wisc.edu/documents/add-</w:t>
        </w:r>
        <w:r w:rsidR="00625349">
          <w:rPr>
            <w:color w:val="0462C1"/>
            <w:spacing w:val="-4"/>
            <w:u w:val="single" w:color="0462C1"/>
          </w:rPr>
          <w:t>drop</w:t>
        </w:r>
      </w:hyperlink>
    </w:p>
    <w:p w14:paraId="3A296E34" w14:textId="77777777" w:rsidR="00192120" w:rsidRDefault="00192120">
      <w:pPr>
        <w:pStyle w:val="BodyText"/>
        <w:spacing w:before="88"/>
      </w:pPr>
    </w:p>
    <w:p w14:paraId="62759C87" w14:textId="77777777" w:rsidR="00192120" w:rsidRDefault="00625349">
      <w:pPr>
        <w:pStyle w:val="Heading4"/>
      </w:pPr>
      <w:r>
        <w:t>Auditing</w:t>
      </w:r>
      <w:r>
        <w:rPr>
          <w:spacing w:val="-8"/>
        </w:rPr>
        <w:t xml:space="preserve"> </w:t>
      </w:r>
      <w:r>
        <w:rPr>
          <w:spacing w:val="-2"/>
        </w:rPr>
        <w:t>Courses</w:t>
      </w:r>
    </w:p>
    <w:p w14:paraId="5502C680" w14:textId="77777777" w:rsidR="00192120" w:rsidRDefault="000F04C8">
      <w:pPr>
        <w:pStyle w:val="BodyText"/>
        <w:spacing w:before="44"/>
      </w:pPr>
      <w:hyperlink r:id="rId55">
        <w:r w:rsidR="00625349">
          <w:rPr>
            <w:color w:val="0462C1"/>
            <w:spacing w:val="-2"/>
            <w:u w:val="single" w:color="0462C1"/>
          </w:rPr>
          <w:t>policy.wisc.edu/library/UW-</w:t>
        </w:r>
        <w:r w:rsidR="00625349">
          <w:rPr>
            <w:color w:val="0462C1"/>
            <w:spacing w:val="-4"/>
            <w:u w:val="single" w:color="0462C1"/>
          </w:rPr>
          <w:t>1224</w:t>
        </w:r>
      </w:hyperlink>
    </w:p>
    <w:p w14:paraId="66860612" w14:textId="77777777" w:rsidR="00192120" w:rsidRDefault="00192120">
      <w:pPr>
        <w:pStyle w:val="BodyText"/>
        <w:spacing w:before="88"/>
      </w:pPr>
    </w:p>
    <w:p w14:paraId="3EA3DE1F" w14:textId="77777777" w:rsidR="00192120" w:rsidRDefault="00625349">
      <w:pPr>
        <w:pStyle w:val="Heading4"/>
      </w:pPr>
      <w:r>
        <w:t>Canceling</w:t>
      </w:r>
      <w:r>
        <w:rPr>
          <w:spacing w:val="-8"/>
        </w:rPr>
        <w:t xml:space="preserve"> </w:t>
      </w:r>
      <w:r>
        <w:rPr>
          <w:spacing w:val="-2"/>
        </w:rPr>
        <w:t>Enrollment</w:t>
      </w:r>
    </w:p>
    <w:p w14:paraId="2F8D0F39" w14:textId="77777777" w:rsidR="00192120" w:rsidRDefault="000F04C8">
      <w:pPr>
        <w:pStyle w:val="BodyText"/>
        <w:spacing w:before="45"/>
      </w:pPr>
      <w:hyperlink r:id="rId56">
        <w:r w:rsidR="00625349">
          <w:rPr>
            <w:color w:val="0462C1"/>
            <w:spacing w:val="-2"/>
            <w:u w:val="single" w:color="0462C1"/>
          </w:rPr>
          <w:t>grad.wisc.edu/documents/canceling-enrollment</w:t>
        </w:r>
      </w:hyperlink>
    </w:p>
    <w:p w14:paraId="518DCDE1" w14:textId="77777777" w:rsidR="00192120" w:rsidRDefault="00192120">
      <w:pPr>
        <w:pStyle w:val="BodyText"/>
        <w:spacing w:before="88"/>
      </w:pPr>
    </w:p>
    <w:p w14:paraId="48201837" w14:textId="77777777" w:rsidR="00192120" w:rsidRDefault="00625349">
      <w:pPr>
        <w:pStyle w:val="Heading4"/>
      </w:pPr>
      <w:r>
        <w:t>Continuous</w:t>
      </w:r>
      <w:r>
        <w:rPr>
          <w:spacing w:val="-7"/>
        </w:rPr>
        <w:t xml:space="preserve"> </w:t>
      </w:r>
      <w:r>
        <w:t>Enrollment</w:t>
      </w:r>
      <w:r>
        <w:rPr>
          <w:spacing w:val="-5"/>
        </w:rPr>
        <w:t xml:space="preserve"> </w:t>
      </w:r>
      <w:r>
        <w:t>Requirement</w:t>
      </w:r>
      <w:r>
        <w:rPr>
          <w:spacing w:val="-6"/>
        </w:rPr>
        <w:t xml:space="preserve"> </w:t>
      </w:r>
      <w:r>
        <w:t>for</w:t>
      </w:r>
      <w:r>
        <w:rPr>
          <w:spacing w:val="-4"/>
        </w:rPr>
        <w:t xml:space="preserve"> </w:t>
      </w:r>
      <w:r>
        <w:rPr>
          <w:spacing w:val="-2"/>
        </w:rPr>
        <w:t>Dissertators</w:t>
      </w:r>
    </w:p>
    <w:p w14:paraId="124DC9E7" w14:textId="77777777" w:rsidR="00192120" w:rsidRDefault="000F04C8">
      <w:pPr>
        <w:pStyle w:val="BodyText"/>
        <w:spacing w:before="44"/>
      </w:pPr>
      <w:hyperlink r:id="rId57">
        <w:r w:rsidR="00625349">
          <w:rPr>
            <w:color w:val="0462C1"/>
            <w:spacing w:val="-2"/>
            <w:u w:val="single" w:color="0462C1"/>
          </w:rPr>
          <w:t>policy.wisc.edu/library/UW-</w:t>
        </w:r>
        <w:r w:rsidR="00625349">
          <w:rPr>
            <w:color w:val="0462C1"/>
            <w:spacing w:val="-4"/>
            <w:u w:val="single" w:color="0462C1"/>
          </w:rPr>
          <w:t>1204</w:t>
        </w:r>
      </w:hyperlink>
    </w:p>
    <w:p w14:paraId="4D47672D" w14:textId="77777777" w:rsidR="00192120" w:rsidRDefault="00192120">
      <w:pPr>
        <w:pStyle w:val="BodyText"/>
        <w:spacing w:before="88"/>
      </w:pPr>
    </w:p>
    <w:p w14:paraId="474E1565" w14:textId="77777777" w:rsidR="00192120" w:rsidRDefault="00625349">
      <w:pPr>
        <w:pStyle w:val="Heading4"/>
        <w:spacing w:before="1"/>
      </w:pPr>
      <w:r>
        <w:t>Enrollment</w:t>
      </w:r>
      <w:r>
        <w:rPr>
          <w:spacing w:val="-9"/>
        </w:rPr>
        <w:t xml:space="preserve"> </w:t>
      </w:r>
      <w:r>
        <w:rPr>
          <w:spacing w:val="-2"/>
        </w:rPr>
        <w:t>Accountability</w:t>
      </w:r>
    </w:p>
    <w:p w14:paraId="19979AB0" w14:textId="77777777" w:rsidR="00192120" w:rsidRDefault="000F04C8">
      <w:pPr>
        <w:pStyle w:val="BodyText"/>
        <w:spacing w:before="44"/>
      </w:pPr>
      <w:hyperlink r:id="rId58">
        <w:r w:rsidR="00625349">
          <w:rPr>
            <w:color w:val="0462C1"/>
            <w:spacing w:val="-2"/>
            <w:u w:val="single" w:color="0462C1"/>
          </w:rPr>
          <w:t>grad.wisc.edu/documents/enrollment-accountability</w:t>
        </w:r>
      </w:hyperlink>
    </w:p>
    <w:p w14:paraId="2F30ECD0" w14:textId="3782BE1A" w:rsidR="00192120" w:rsidRDefault="009A15B7">
      <w:pPr>
        <w:pStyle w:val="Heading4"/>
        <w:spacing w:before="65"/>
      </w:pPr>
      <w:r>
        <w:br/>
      </w:r>
      <w:r w:rsidR="00625349">
        <w:t>Minimum</w:t>
      </w:r>
      <w:r w:rsidR="00625349">
        <w:rPr>
          <w:spacing w:val="-6"/>
        </w:rPr>
        <w:t xml:space="preserve"> </w:t>
      </w:r>
      <w:r w:rsidR="00625349">
        <w:t>Enrollment</w:t>
      </w:r>
      <w:r w:rsidR="00625349">
        <w:rPr>
          <w:spacing w:val="-6"/>
        </w:rPr>
        <w:t xml:space="preserve"> </w:t>
      </w:r>
      <w:r w:rsidR="00625349">
        <w:rPr>
          <w:spacing w:val="-2"/>
        </w:rPr>
        <w:t>Requirements</w:t>
      </w:r>
    </w:p>
    <w:p w14:paraId="02F9A78E" w14:textId="77777777" w:rsidR="00192120" w:rsidRDefault="000F04C8">
      <w:pPr>
        <w:pStyle w:val="BodyText"/>
        <w:spacing w:before="44"/>
      </w:pPr>
      <w:hyperlink r:id="rId59">
        <w:r w:rsidR="00625349">
          <w:rPr>
            <w:color w:val="0462C1"/>
            <w:spacing w:val="-2"/>
            <w:u w:val="single" w:color="0462C1"/>
          </w:rPr>
          <w:t>policy.wisc.edu/library/UW-</w:t>
        </w:r>
        <w:r w:rsidR="00625349">
          <w:rPr>
            <w:color w:val="0462C1"/>
            <w:spacing w:val="-4"/>
            <w:u w:val="single" w:color="0462C1"/>
          </w:rPr>
          <w:t>1208</w:t>
        </w:r>
      </w:hyperlink>
    </w:p>
    <w:p w14:paraId="3E9DAAB5" w14:textId="77777777" w:rsidR="00192120" w:rsidRDefault="00192120">
      <w:pPr>
        <w:pStyle w:val="BodyText"/>
        <w:spacing w:before="46"/>
      </w:pPr>
    </w:p>
    <w:p w14:paraId="41AABD78" w14:textId="77777777" w:rsidR="00192120" w:rsidRDefault="00625349">
      <w:pPr>
        <w:pStyle w:val="Heading1"/>
      </w:pPr>
      <w:bookmarkStart w:id="30" w:name="_TOC_250020"/>
      <w:r>
        <w:t>Academic</w:t>
      </w:r>
      <w:r>
        <w:rPr>
          <w:spacing w:val="-6"/>
        </w:rPr>
        <w:t xml:space="preserve"> </w:t>
      </w:r>
      <w:r>
        <w:t>Exception</w:t>
      </w:r>
      <w:r>
        <w:rPr>
          <w:spacing w:val="-5"/>
        </w:rPr>
        <w:t xml:space="preserve"> </w:t>
      </w:r>
      <w:bookmarkEnd w:id="30"/>
      <w:r>
        <w:rPr>
          <w:spacing w:val="-2"/>
        </w:rPr>
        <w:t>Petitions</w:t>
      </w:r>
    </w:p>
    <w:p w14:paraId="4E337BA9" w14:textId="77777777" w:rsidR="00192120" w:rsidRDefault="00625349">
      <w:pPr>
        <w:pStyle w:val="BodyText"/>
        <w:spacing w:before="364" w:line="278" w:lineRule="auto"/>
        <w:ind w:right="442"/>
      </w:pPr>
      <w:r>
        <w:t>Academic exceptions are considered on an individual case by case basis and should not be considered a precedent. Deviations from normal progress are highly discouraged, but the program recognizes that in some cases there are extenuating academic</w:t>
      </w:r>
      <w:r>
        <w:rPr>
          <w:spacing w:val="-5"/>
        </w:rPr>
        <w:t xml:space="preserve"> </w:t>
      </w:r>
      <w:r>
        <w:t>and</w:t>
      </w:r>
      <w:r>
        <w:rPr>
          <w:spacing w:val="-4"/>
        </w:rPr>
        <w:t xml:space="preserve"> </w:t>
      </w:r>
      <w:r>
        <w:t>personal</w:t>
      </w:r>
      <w:r>
        <w:rPr>
          <w:spacing w:val="-4"/>
        </w:rPr>
        <w:t xml:space="preserve"> </w:t>
      </w:r>
      <w:r>
        <w:t>circumstances.</w:t>
      </w:r>
      <w:r>
        <w:rPr>
          <w:spacing w:val="-7"/>
        </w:rPr>
        <w:t xml:space="preserve"> </w:t>
      </w:r>
      <w:r>
        <w:t>Petitions</w:t>
      </w:r>
      <w:r>
        <w:rPr>
          <w:spacing w:val="-5"/>
        </w:rPr>
        <w:t xml:space="preserve"> </w:t>
      </w:r>
      <w:r>
        <w:t>for</w:t>
      </w:r>
      <w:r>
        <w:rPr>
          <w:spacing w:val="-5"/>
        </w:rPr>
        <w:t xml:space="preserve"> </w:t>
      </w:r>
      <w:r>
        <w:t>course</w:t>
      </w:r>
      <w:r>
        <w:rPr>
          <w:spacing w:val="-4"/>
        </w:rPr>
        <w:t xml:space="preserve"> </w:t>
      </w:r>
      <w:r>
        <w:t>exceptions/substitutions</w:t>
      </w:r>
      <w:r>
        <w:rPr>
          <w:spacing w:val="-5"/>
        </w:rPr>
        <w:t xml:space="preserve"> </w:t>
      </w:r>
      <w:r>
        <w:t xml:space="preserve">or exceptions to the Satisfactory Progress Expectations (academic or conduct) shall be directed to the Director of Graduate Studies. The following procedures apply to all </w:t>
      </w:r>
      <w:r>
        <w:rPr>
          <w:spacing w:val="-2"/>
        </w:rPr>
        <w:t>petitions:</w:t>
      </w:r>
    </w:p>
    <w:p w14:paraId="281BDEC8" w14:textId="77777777" w:rsidR="00192120" w:rsidRDefault="00625349">
      <w:pPr>
        <w:pStyle w:val="ListParagraph"/>
        <w:numPr>
          <w:ilvl w:val="0"/>
          <w:numId w:val="5"/>
        </w:numPr>
        <w:tabs>
          <w:tab w:val="left" w:pos="1079"/>
          <w:tab w:val="left" w:pos="1081"/>
        </w:tabs>
        <w:spacing w:line="278" w:lineRule="auto"/>
        <w:ind w:right="823"/>
        <w:rPr>
          <w:sz w:val="24"/>
        </w:rPr>
      </w:pPr>
      <w:r>
        <w:rPr>
          <w:sz w:val="24"/>
        </w:rPr>
        <w:t>The</w:t>
      </w:r>
      <w:r>
        <w:rPr>
          <w:spacing w:val="-5"/>
          <w:sz w:val="24"/>
        </w:rPr>
        <w:t xml:space="preserve"> </w:t>
      </w:r>
      <w:r>
        <w:rPr>
          <w:sz w:val="24"/>
        </w:rPr>
        <w:t>specific</w:t>
      </w:r>
      <w:r>
        <w:rPr>
          <w:spacing w:val="-6"/>
          <w:sz w:val="24"/>
        </w:rPr>
        <w:t xml:space="preserve"> </w:t>
      </w:r>
      <w:r>
        <w:rPr>
          <w:sz w:val="24"/>
        </w:rPr>
        <w:t>requirement/rule/expectation</w:t>
      </w:r>
      <w:r>
        <w:rPr>
          <w:spacing w:val="-5"/>
          <w:sz w:val="24"/>
        </w:rPr>
        <w:t xml:space="preserve"> </w:t>
      </w:r>
      <w:r>
        <w:rPr>
          <w:sz w:val="24"/>
        </w:rPr>
        <w:t>pertinent</w:t>
      </w:r>
      <w:r>
        <w:rPr>
          <w:spacing w:val="-7"/>
          <w:sz w:val="24"/>
        </w:rPr>
        <w:t xml:space="preserve"> </w:t>
      </w:r>
      <w:r>
        <w:rPr>
          <w:sz w:val="24"/>
        </w:rPr>
        <w:t>to</w:t>
      </w:r>
      <w:r>
        <w:rPr>
          <w:spacing w:val="-5"/>
          <w:sz w:val="24"/>
        </w:rPr>
        <w:t xml:space="preserve"> </w:t>
      </w:r>
      <w:r>
        <w:rPr>
          <w:sz w:val="24"/>
        </w:rPr>
        <w:t>the</w:t>
      </w:r>
      <w:r>
        <w:rPr>
          <w:spacing w:val="-5"/>
          <w:sz w:val="24"/>
        </w:rPr>
        <w:t xml:space="preserve"> </w:t>
      </w:r>
      <w:r>
        <w:rPr>
          <w:sz w:val="24"/>
        </w:rPr>
        <w:t>petition</w:t>
      </w:r>
      <w:r>
        <w:rPr>
          <w:spacing w:val="-5"/>
          <w:sz w:val="24"/>
        </w:rPr>
        <w:t xml:space="preserve"> </w:t>
      </w:r>
      <w:r>
        <w:rPr>
          <w:sz w:val="24"/>
        </w:rPr>
        <w:t>must</w:t>
      </w:r>
      <w:r>
        <w:rPr>
          <w:spacing w:val="-7"/>
          <w:sz w:val="24"/>
        </w:rPr>
        <w:t xml:space="preserve"> </w:t>
      </w:r>
      <w:r>
        <w:rPr>
          <w:sz w:val="24"/>
        </w:rPr>
        <w:t xml:space="preserve">be </w:t>
      </w:r>
      <w:r>
        <w:rPr>
          <w:spacing w:val="-2"/>
          <w:sz w:val="24"/>
        </w:rPr>
        <w:t>identified.</w:t>
      </w:r>
    </w:p>
    <w:p w14:paraId="503E7712" w14:textId="77777777" w:rsidR="00192120" w:rsidRDefault="00625349">
      <w:pPr>
        <w:pStyle w:val="ListParagraph"/>
        <w:numPr>
          <w:ilvl w:val="0"/>
          <w:numId w:val="5"/>
        </w:numPr>
        <w:tabs>
          <w:tab w:val="left" w:pos="1079"/>
        </w:tabs>
        <w:spacing w:line="276" w:lineRule="exact"/>
        <w:ind w:left="1079" w:hanging="358"/>
        <w:rPr>
          <w:sz w:val="24"/>
        </w:rPr>
      </w:pPr>
      <w:r>
        <w:rPr>
          <w:sz w:val="24"/>
        </w:rPr>
        <w:t>The</w:t>
      </w:r>
      <w:r>
        <w:rPr>
          <w:spacing w:val="-5"/>
          <w:sz w:val="24"/>
        </w:rPr>
        <w:t xml:space="preserve"> </w:t>
      </w:r>
      <w:r>
        <w:rPr>
          <w:sz w:val="24"/>
        </w:rPr>
        <w:t>student's</w:t>
      </w:r>
      <w:r>
        <w:rPr>
          <w:spacing w:val="-3"/>
          <w:sz w:val="24"/>
        </w:rPr>
        <w:t xml:space="preserve"> </w:t>
      </w:r>
      <w:r>
        <w:rPr>
          <w:sz w:val="24"/>
        </w:rPr>
        <w:t>academic</w:t>
      </w:r>
      <w:r>
        <w:rPr>
          <w:spacing w:val="-3"/>
          <w:sz w:val="24"/>
        </w:rPr>
        <w:t xml:space="preserve"> </w:t>
      </w:r>
      <w:r>
        <w:rPr>
          <w:sz w:val="24"/>
        </w:rPr>
        <w:t>advisor</w:t>
      </w:r>
      <w:r>
        <w:rPr>
          <w:spacing w:val="-3"/>
          <w:sz w:val="24"/>
        </w:rPr>
        <w:t xml:space="preserve"> </w:t>
      </w:r>
      <w:r>
        <w:rPr>
          <w:sz w:val="24"/>
        </w:rPr>
        <w:t>must</w:t>
      </w:r>
      <w:r>
        <w:rPr>
          <w:spacing w:val="-5"/>
          <w:sz w:val="24"/>
        </w:rPr>
        <w:t xml:space="preserve"> </w:t>
      </w:r>
      <w:r>
        <w:rPr>
          <w:sz w:val="24"/>
        </w:rPr>
        <w:t>provide</w:t>
      </w:r>
      <w:r>
        <w:rPr>
          <w:spacing w:val="-2"/>
          <w:sz w:val="24"/>
        </w:rPr>
        <w:t xml:space="preserve"> </w:t>
      </w:r>
      <w:r>
        <w:rPr>
          <w:sz w:val="24"/>
        </w:rPr>
        <w:t>written</w:t>
      </w:r>
      <w:r>
        <w:rPr>
          <w:spacing w:val="-2"/>
          <w:sz w:val="24"/>
        </w:rPr>
        <w:t xml:space="preserve"> </w:t>
      </w:r>
      <w:r>
        <w:rPr>
          <w:sz w:val="24"/>
        </w:rPr>
        <w:t>support</w:t>
      </w:r>
      <w:r>
        <w:rPr>
          <w:spacing w:val="-5"/>
          <w:sz w:val="24"/>
        </w:rPr>
        <w:t xml:space="preserve"> </w:t>
      </w:r>
      <w:r>
        <w:rPr>
          <w:sz w:val="24"/>
        </w:rPr>
        <w:t>for</w:t>
      </w:r>
      <w:r>
        <w:rPr>
          <w:spacing w:val="-3"/>
          <w:sz w:val="24"/>
        </w:rPr>
        <w:t xml:space="preserve"> </w:t>
      </w:r>
      <w:r>
        <w:rPr>
          <w:sz w:val="24"/>
        </w:rPr>
        <w:t>the</w:t>
      </w:r>
      <w:r>
        <w:rPr>
          <w:spacing w:val="-2"/>
          <w:sz w:val="24"/>
        </w:rPr>
        <w:t xml:space="preserve"> petition.</w:t>
      </w:r>
    </w:p>
    <w:p w14:paraId="57F66B74" w14:textId="52D69ADB" w:rsidR="009A15B7" w:rsidRPr="009A15B7" w:rsidRDefault="00625349" w:rsidP="009A15B7">
      <w:pPr>
        <w:pStyle w:val="ListParagraph"/>
        <w:numPr>
          <w:ilvl w:val="0"/>
          <w:numId w:val="5"/>
        </w:numPr>
        <w:tabs>
          <w:tab w:val="left" w:pos="1079"/>
          <w:tab w:val="left" w:pos="1081"/>
        </w:tabs>
        <w:spacing w:before="44" w:line="278" w:lineRule="auto"/>
        <w:ind w:right="379"/>
        <w:rPr>
          <w:sz w:val="24"/>
        </w:rPr>
      </w:pPr>
      <w:r>
        <w:rPr>
          <w:sz w:val="24"/>
        </w:rPr>
        <w:lastRenderedPageBreak/>
        <w:t>All</w:t>
      </w:r>
      <w:r>
        <w:rPr>
          <w:spacing w:val="-4"/>
          <w:sz w:val="24"/>
        </w:rPr>
        <w:t xml:space="preserve"> </w:t>
      </w:r>
      <w:r>
        <w:rPr>
          <w:sz w:val="24"/>
        </w:rPr>
        <w:t>course</w:t>
      </w:r>
      <w:r>
        <w:rPr>
          <w:spacing w:val="-4"/>
          <w:sz w:val="24"/>
        </w:rPr>
        <w:t xml:space="preserve"> </w:t>
      </w:r>
      <w:r>
        <w:rPr>
          <w:sz w:val="24"/>
        </w:rPr>
        <w:t>work</w:t>
      </w:r>
      <w:r>
        <w:rPr>
          <w:spacing w:val="-5"/>
          <w:sz w:val="24"/>
        </w:rPr>
        <w:t xml:space="preserve"> </w:t>
      </w:r>
      <w:r>
        <w:rPr>
          <w:sz w:val="24"/>
        </w:rPr>
        <w:t>substitutions</w:t>
      </w:r>
      <w:r>
        <w:rPr>
          <w:spacing w:val="-5"/>
          <w:sz w:val="24"/>
        </w:rPr>
        <w:t xml:space="preserve"> </w:t>
      </w:r>
      <w:r>
        <w:rPr>
          <w:sz w:val="24"/>
        </w:rPr>
        <w:t>and</w:t>
      </w:r>
      <w:r>
        <w:rPr>
          <w:spacing w:val="-4"/>
          <w:sz w:val="24"/>
        </w:rPr>
        <w:t xml:space="preserve"> </w:t>
      </w:r>
      <w:r>
        <w:rPr>
          <w:sz w:val="24"/>
        </w:rPr>
        <w:t>equivalencies</w:t>
      </w:r>
      <w:r>
        <w:rPr>
          <w:spacing w:val="-5"/>
          <w:sz w:val="24"/>
        </w:rPr>
        <w:t xml:space="preserve"> </w:t>
      </w:r>
      <w:r>
        <w:rPr>
          <w:sz w:val="24"/>
        </w:rPr>
        <w:t>will</w:t>
      </w:r>
      <w:r>
        <w:rPr>
          <w:spacing w:val="-4"/>
          <w:sz w:val="24"/>
        </w:rPr>
        <w:t xml:space="preserve"> </w:t>
      </w:r>
      <w:r>
        <w:rPr>
          <w:sz w:val="24"/>
        </w:rPr>
        <w:t>be</w:t>
      </w:r>
      <w:r>
        <w:rPr>
          <w:spacing w:val="-4"/>
          <w:sz w:val="24"/>
        </w:rPr>
        <w:t xml:space="preserve"> </w:t>
      </w:r>
      <w:r>
        <w:rPr>
          <w:sz w:val="24"/>
        </w:rPr>
        <w:t>decided</w:t>
      </w:r>
      <w:r>
        <w:rPr>
          <w:spacing w:val="-4"/>
          <w:sz w:val="24"/>
        </w:rPr>
        <w:t xml:space="preserve"> </w:t>
      </w:r>
      <w:r>
        <w:rPr>
          <w:sz w:val="24"/>
        </w:rPr>
        <w:t>by</w:t>
      </w:r>
      <w:r>
        <w:rPr>
          <w:spacing w:val="-5"/>
          <w:sz w:val="24"/>
        </w:rPr>
        <w:t xml:space="preserve"> </w:t>
      </w:r>
      <w:r w:rsidR="009A15B7">
        <w:rPr>
          <w:sz w:val="24"/>
        </w:rPr>
        <w:t>the Steering Committee</w:t>
      </w:r>
      <w:r>
        <w:rPr>
          <w:sz w:val="24"/>
        </w:rPr>
        <w:t>.</w:t>
      </w:r>
      <w:r w:rsidR="009A15B7">
        <w:rPr>
          <w:sz w:val="24"/>
        </w:rPr>
        <w:t xml:space="preserve"> </w:t>
      </w:r>
      <w:r w:rsidR="009A15B7" w:rsidRPr="009A15B7">
        <w:rPr>
          <w:sz w:val="24"/>
        </w:rPr>
        <w:t xml:space="preserve">The student </w:t>
      </w:r>
      <w:r w:rsidR="009A15B7">
        <w:rPr>
          <w:sz w:val="24"/>
        </w:rPr>
        <w:t>may request</w:t>
      </w:r>
      <w:r w:rsidR="009A15B7" w:rsidRPr="009A15B7">
        <w:rPr>
          <w:sz w:val="24"/>
        </w:rPr>
        <w:t xml:space="preserve"> a waiver of any required course. The basis for such a waiver shall be evidence of previous work of the same level and content to be determined by the committee in consultation with the faculty member currently responsible for the course concerned. A requirement which is completed by waiver carries no credit toward the Graduate School's credit requirements nor toward the program’s credit requirement for the degree.</w:t>
      </w:r>
    </w:p>
    <w:p w14:paraId="076AD445" w14:textId="238535CE" w:rsidR="00192120" w:rsidRDefault="00192120" w:rsidP="009A15B7">
      <w:pPr>
        <w:pStyle w:val="ListParagraph"/>
        <w:tabs>
          <w:tab w:val="left" w:pos="1079"/>
          <w:tab w:val="left" w:pos="1081"/>
        </w:tabs>
        <w:spacing w:before="44" w:line="278" w:lineRule="auto"/>
        <w:ind w:left="1081" w:right="379" w:firstLine="0"/>
        <w:rPr>
          <w:sz w:val="24"/>
        </w:rPr>
      </w:pPr>
    </w:p>
    <w:p w14:paraId="285E0FAB" w14:textId="77777777" w:rsidR="00192120" w:rsidRDefault="00625349">
      <w:pPr>
        <w:pStyle w:val="BodyText"/>
        <w:spacing w:line="278" w:lineRule="auto"/>
        <w:ind w:right="358"/>
      </w:pPr>
      <w:r>
        <w:t>More generally, the Director of Graduate Studies, in consultation with the student’s advisor, may grant extensions to normal progress requirements for students who face circumstances (similar to tenure extensions) as noted in university regulations, this includes childbirth, adoption, significant responsibilities with respect to elder or dependent</w:t>
      </w:r>
      <w:r>
        <w:rPr>
          <w:spacing w:val="-6"/>
        </w:rPr>
        <w:t xml:space="preserve"> </w:t>
      </w:r>
      <w:r>
        <w:t>care</w:t>
      </w:r>
      <w:r>
        <w:rPr>
          <w:spacing w:val="-3"/>
        </w:rPr>
        <w:t xml:space="preserve"> </w:t>
      </w:r>
      <w:r>
        <w:t>obligations,</w:t>
      </w:r>
      <w:r>
        <w:rPr>
          <w:spacing w:val="-6"/>
        </w:rPr>
        <w:t xml:space="preserve"> </w:t>
      </w:r>
      <w:r>
        <w:t>disability</w:t>
      </w:r>
      <w:r>
        <w:rPr>
          <w:spacing w:val="-4"/>
        </w:rPr>
        <w:t xml:space="preserve"> </w:t>
      </w:r>
      <w:r>
        <w:t>or</w:t>
      </w:r>
      <w:r>
        <w:rPr>
          <w:spacing w:val="-4"/>
        </w:rPr>
        <w:t xml:space="preserve"> </w:t>
      </w:r>
      <w:r>
        <w:t>chronic</w:t>
      </w:r>
      <w:r>
        <w:rPr>
          <w:spacing w:val="-9"/>
        </w:rPr>
        <w:t xml:space="preserve"> </w:t>
      </w:r>
      <w:r>
        <w:t>illness,</w:t>
      </w:r>
      <w:r>
        <w:rPr>
          <w:spacing w:val="-6"/>
        </w:rPr>
        <w:t xml:space="preserve"> </w:t>
      </w:r>
      <w:r>
        <w:t>or</w:t>
      </w:r>
      <w:r>
        <w:rPr>
          <w:spacing w:val="-4"/>
        </w:rPr>
        <w:t xml:space="preserve"> </w:t>
      </w:r>
      <w:r>
        <w:t>circumstances</w:t>
      </w:r>
      <w:r>
        <w:rPr>
          <w:spacing w:val="-4"/>
        </w:rPr>
        <w:t xml:space="preserve"> </w:t>
      </w:r>
      <w:r>
        <w:t>beyond</w:t>
      </w:r>
      <w:r>
        <w:rPr>
          <w:spacing w:val="-3"/>
        </w:rPr>
        <w:t xml:space="preserve"> </w:t>
      </w:r>
      <w:r>
        <w:t>one’s personal control. Where warranted, the petition</w:t>
      </w:r>
      <w:r>
        <w:rPr>
          <w:spacing w:val="-1"/>
        </w:rPr>
        <w:t xml:space="preserve"> </w:t>
      </w:r>
      <w:r>
        <w:t>should provide good evidence of plans and ability to return to conformance with the standard and to acceptably complete the program. The normal extension will be one semester; anything beyond this will be granted only in the event of highly extraordinary circumstances. Extensions will be granted formally with a note of explanation to be placed in the student’s file.</w:t>
      </w:r>
    </w:p>
    <w:p w14:paraId="3B8BDA3B" w14:textId="77777777" w:rsidR="00192120" w:rsidRDefault="00192120">
      <w:pPr>
        <w:pStyle w:val="BodyText"/>
      </w:pPr>
    </w:p>
    <w:p w14:paraId="7F3FCB5E" w14:textId="77777777" w:rsidR="00192120" w:rsidRDefault="00192120">
      <w:pPr>
        <w:pStyle w:val="BodyText"/>
        <w:spacing w:before="45"/>
      </w:pPr>
    </w:p>
    <w:p w14:paraId="4D69CF5B" w14:textId="77777777" w:rsidR="00192120" w:rsidRDefault="00625349">
      <w:pPr>
        <w:pStyle w:val="Heading1"/>
      </w:pPr>
      <w:bookmarkStart w:id="31" w:name="_TOC_250019"/>
      <w:r>
        <w:t>Satisfactory</w:t>
      </w:r>
      <w:r>
        <w:rPr>
          <w:spacing w:val="-10"/>
        </w:rPr>
        <w:t xml:space="preserve"> </w:t>
      </w:r>
      <w:r>
        <w:t>Academic</w:t>
      </w:r>
      <w:r>
        <w:rPr>
          <w:spacing w:val="-9"/>
        </w:rPr>
        <w:t xml:space="preserve"> </w:t>
      </w:r>
      <w:bookmarkEnd w:id="31"/>
      <w:r>
        <w:rPr>
          <w:spacing w:val="-2"/>
        </w:rPr>
        <w:t>Progress</w:t>
      </w:r>
    </w:p>
    <w:p w14:paraId="6F44B9C9" w14:textId="77777777" w:rsidR="00192120" w:rsidRDefault="00625349">
      <w:pPr>
        <w:pStyle w:val="BodyText"/>
        <w:spacing w:before="364" w:line="278" w:lineRule="auto"/>
        <w:ind w:right="389"/>
      </w:pPr>
      <w:r>
        <w:t>Your continuation as a graduate student at UW-Madison is at the discretion of your program,</w:t>
      </w:r>
      <w:r>
        <w:rPr>
          <w:spacing w:val="-4"/>
        </w:rPr>
        <w:t xml:space="preserve"> </w:t>
      </w:r>
      <w:r>
        <w:t>the</w:t>
      </w:r>
      <w:r>
        <w:rPr>
          <w:spacing w:val="-1"/>
        </w:rPr>
        <w:t xml:space="preserve"> </w:t>
      </w:r>
      <w:r>
        <w:t>Graduate</w:t>
      </w:r>
      <w:r>
        <w:rPr>
          <w:spacing w:val="-1"/>
        </w:rPr>
        <w:t xml:space="preserve"> </w:t>
      </w:r>
      <w:r>
        <w:t>School,</w:t>
      </w:r>
      <w:r>
        <w:rPr>
          <w:spacing w:val="-4"/>
        </w:rPr>
        <w:t xml:space="preserve"> </w:t>
      </w:r>
      <w:r>
        <w:t>and</w:t>
      </w:r>
      <w:r>
        <w:rPr>
          <w:spacing w:val="-1"/>
        </w:rPr>
        <w:t xml:space="preserve"> </w:t>
      </w:r>
      <w:r>
        <w:t>your</w:t>
      </w:r>
      <w:r>
        <w:rPr>
          <w:spacing w:val="-2"/>
        </w:rPr>
        <w:t xml:space="preserve"> </w:t>
      </w:r>
      <w:r>
        <w:t>faculty</w:t>
      </w:r>
      <w:r>
        <w:rPr>
          <w:spacing w:val="-7"/>
        </w:rPr>
        <w:t xml:space="preserve"> </w:t>
      </w:r>
      <w:r>
        <w:t>advisor.</w:t>
      </w:r>
      <w:r>
        <w:rPr>
          <w:spacing w:val="-4"/>
        </w:rPr>
        <w:t xml:space="preserve"> </w:t>
      </w:r>
      <w:r>
        <w:t>Any</w:t>
      </w:r>
      <w:r>
        <w:rPr>
          <w:spacing w:val="-2"/>
        </w:rPr>
        <w:t xml:space="preserve"> </w:t>
      </w:r>
      <w:r>
        <w:t>student</w:t>
      </w:r>
      <w:r>
        <w:rPr>
          <w:spacing w:val="-4"/>
        </w:rPr>
        <w:t xml:space="preserve"> </w:t>
      </w:r>
      <w:r>
        <w:t>may</w:t>
      </w:r>
      <w:r>
        <w:rPr>
          <w:spacing w:val="-2"/>
        </w:rPr>
        <w:t xml:space="preserve"> </w:t>
      </w:r>
      <w:r>
        <w:t>be</w:t>
      </w:r>
      <w:r>
        <w:rPr>
          <w:spacing w:val="-1"/>
        </w:rPr>
        <w:t xml:space="preserve"> </w:t>
      </w:r>
      <w:r>
        <w:t>placed</w:t>
      </w:r>
      <w:r>
        <w:rPr>
          <w:spacing w:val="-1"/>
        </w:rPr>
        <w:t xml:space="preserve"> </w:t>
      </w:r>
      <w:r>
        <w:t>on probation or dismissed from the Graduate School for not maintaining satisfactory academic progress, and this can impact your academic standing (detailed below), financial</w:t>
      </w:r>
      <w:r>
        <w:rPr>
          <w:spacing w:val="-3"/>
        </w:rPr>
        <w:t xml:space="preserve"> </w:t>
      </w:r>
      <w:r>
        <w:t>aid</w:t>
      </w:r>
      <w:r>
        <w:rPr>
          <w:spacing w:val="-3"/>
        </w:rPr>
        <w:t xml:space="preserve"> </w:t>
      </w:r>
      <w:r>
        <w:t>(see this</w:t>
      </w:r>
      <w:r>
        <w:rPr>
          <w:spacing w:val="-4"/>
        </w:rPr>
        <w:t xml:space="preserve"> </w:t>
      </w:r>
      <w:r>
        <w:t>policy</w:t>
      </w:r>
      <w:r>
        <w:rPr>
          <w:spacing w:val="-4"/>
        </w:rPr>
        <w:t xml:space="preserve"> </w:t>
      </w:r>
      <w:r>
        <w:t>page:</w:t>
      </w:r>
      <w:r>
        <w:rPr>
          <w:spacing w:val="-4"/>
        </w:rPr>
        <w:t xml:space="preserve"> </w:t>
      </w:r>
      <w:hyperlink r:id="rId60">
        <w:r>
          <w:rPr>
            <w:color w:val="0462C1"/>
            <w:u w:val="single" w:color="0462C1"/>
          </w:rPr>
          <w:t>policy.wisc.edu/library/UW-1040</w:t>
        </w:r>
      </w:hyperlink>
      <w:r>
        <w:t>),</w:t>
      </w:r>
      <w:r>
        <w:rPr>
          <w:spacing w:val="-6"/>
        </w:rPr>
        <w:t xml:space="preserve"> </w:t>
      </w:r>
      <w:r>
        <w:t>or</w:t>
      </w:r>
      <w:r>
        <w:rPr>
          <w:spacing w:val="-4"/>
        </w:rPr>
        <w:t xml:space="preserve"> </w:t>
      </w:r>
      <w:r>
        <w:t>funding</w:t>
      </w:r>
      <w:r>
        <w:rPr>
          <w:spacing w:val="-3"/>
        </w:rPr>
        <w:t xml:space="preserve"> </w:t>
      </w:r>
      <w:r>
        <w:t>(consult your sources of funding, as applicable). Our program has its own definition of satisfactory academic progress and related procedures that supplement Graduate School policy, as described in this section.</w:t>
      </w:r>
    </w:p>
    <w:p w14:paraId="7F88102C" w14:textId="27FF1EB7" w:rsidR="00192120" w:rsidRDefault="00D81375">
      <w:pPr>
        <w:pStyle w:val="Heading2"/>
        <w:spacing w:before="60"/>
      </w:pPr>
      <w:bookmarkStart w:id="32" w:name="_TOC_250018"/>
      <w:bookmarkEnd w:id="32"/>
      <w:r>
        <w:rPr>
          <w:spacing w:val="-2"/>
        </w:rPr>
        <w:br/>
      </w:r>
      <w:r w:rsidR="00625349">
        <w:rPr>
          <w:spacing w:val="-2"/>
        </w:rPr>
        <w:t>Definition</w:t>
      </w:r>
    </w:p>
    <w:p w14:paraId="20CC94BC" w14:textId="28908EAE" w:rsidR="00192120" w:rsidRDefault="00625349" w:rsidP="00480CDC">
      <w:pPr>
        <w:pStyle w:val="BodyText"/>
        <w:spacing w:before="368" w:line="278" w:lineRule="auto"/>
        <w:ind w:right="358"/>
      </w:pPr>
      <w:r>
        <w:t>Information</w:t>
      </w:r>
      <w:r>
        <w:rPr>
          <w:spacing w:val="-2"/>
        </w:rPr>
        <w:t xml:space="preserve"> </w:t>
      </w:r>
      <w:r>
        <w:t>about</w:t>
      </w:r>
      <w:r>
        <w:rPr>
          <w:spacing w:val="-7"/>
        </w:rPr>
        <w:t xml:space="preserve"> </w:t>
      </w:r>
      <w:r>
        <w:t>how</w:t>
      </w:r>
      <w:r>
        <w:rPr>
          <w:spacing w:val="-4"/>
        </w:rPr>
        <w:t xml:space="preserve"> </w:t>
      </w:r>
      <w:r>
        <w:t>the</w:t>
      </w:r>
      <w:r>
        <w:rPr>
          <w:spacing w:val="-4"/>
        </w:rPr>
        <w:t xml:space="preserve"> </w:t>
      </w:r>
      <w:r>
        <w:t>Graduate</w:t>
      </w:r>
      <w:r>
        <w:rPr>
          <w:spacing w:val="-4"/>
        </w:rPr>
        <w:t xml:space="preserve"> </w:t>
      </w:r>
      <w:r>
        <w:t>School</w:t>
      </w:r>
      <w:r>
        <w:rPr>
          <w:spacing w:val="-4"/>
        </w:rPr>
        <w:t xml:space="preserve"> </w:t>
      </w:r>
      <w:r>
        <w:t>determines</w:t>
      </w:r>
      <w:r>
        <w:rPr>
          <w:spacing w:val="-5"/>
        </w:rPr>
        <w:t xml:space="preserve"> </w:t>
      </w:r>
      <w:r>
        <w:t>satisfactory</w:t>
      </w:r>
      <w:r>
        <w:rPr>
          <w:spacing w:val="-5"/>
        </w:rPr>
        <w:t xml:space="preserve"> </w:t>
      </w:r>
      <w:r>
        <w:t>academic</w:t>
      </w:r>
      <w:r>
        <w:rPr>
          <w:spacing w:val="-5"/>
        </w:rPr>
        <w:t xml:space="preserve"> </w:t>
      </w:r>
      <w:r>
        <w:t xml:space="preserve">progress can be found at this policy page: </w:t>
      </w:r>
      <w:hyperlink r:id="rId61">
        <w:r>
          <w:rPr>
            <w:color w:val="0462C1"/>
            <w:u w:val="single" w:color="0462C1"/>
          </w:rPr>
          <w:t>policy.wisc.edu/library/UW-1218</w:t>
        </w:r>
      </w:hyperlink>
      <w:r>
        <w:t>. In addition to the Graduate</w:t>
      </w:r>
      <w:r>
        <w:rPr>
          <w:spacing w:val="-1"/>
        </w:rPr>
        <w:t xml:space="preserve"> </w:t>
      </w:r>
      <w:r>
        <w:t>School’s</w:t>
      </w:r>
      <w:r>
        <w:rPr>
          <w:spacing w:val="-2"/>
        </w:rPr>
        <w:t xml:space="preserve"> </w:t>
      </w:r>
      <w:r>
        <w:t>monitoring</w:t>
      </w:r>
      <w:r>
        <w:rPr>
          <w:spacing w:val="-1"/>
        </w:rPr>
        <w:t xml:space="preserve"> </w:t>
      </w:r>
      <w:r>
        <w:t>of</w:t>
      </w:r>
      <w:r>
        <w:rPr>
          <w:spacing w:val="-4"/>
        </w:rPr>
        <w:t xml:space="preserve"> </w:t>
      </w:r>
      <w:r>
        <w:t>satisfactory</w:t>
      </w:r>
      <w:r>
        <w:rPr>
          <w:spacing w:val="-2"/>
        </w:rPr>
        <w:t xml:space="preserve"> </w:t>
      </w:r>
      <w:r>
        <w:t>academic</w:t>
      </w:r>
      <w:r>
        <w:rPr>
          <w:spacing w:val="-2"/>
        </w:rPr>
        <w:t xml:space="preserve"> </w:t>
      </w:r>
      <w:r>
        <w:t>progress,</w:t>
      </w:r>
      <w:r>
        <w:rPr>
          <w:spacing w:val="-4"/>
        </w:rPr>
        <w:t xml:space="preserve"> </w:t>
      </w:r>
      <w:r w:rsidR="00480CDC">
        <w:t>BDS</w:t>
      </w:r>
      <w:r>
        <w:rPr>
          <w:spacing w:val="-2"/>
        </w:rPr>
        <w:t xml:space="preserve"> </w:t>
      </w:r>
      <w:r>
        <w:t>regularly reviews the satisfactory academic progress of its students which includes performance during the rotation period, the identification of a lab for thesis research, and the availability of funds.</w:t>
      </w:r>
      <w:r w:rsidR="00480CDC">
        <w:t xml:space="preserve"> </w:t>
      </w:r>
    </w:p>
    <w:p w14:paraId="6372AC9D" w14:textId="77777777" w:rsidR="00192120" w:rsidRDefault="00625349">
      <w:pPr>
        <w:pStyle w:val="Heading2"/>
      </w:pPr>
      <w:bookmarkStart w:id="33" w:name="_TOC_250017"/>
      <w:r>
        <w:lastRenderedPageBreak/>
        <w:t>Not</w:t>
      </w:r>
      <w:r>
        <w:rPr>
          <w:spacing w:val="-4"/>
        </w:rPr>
        <w:t xml:space="preserve"> </w:t>
      </w:r>
      <w:r>
        <w:t>Meeting</w:t>
      </w:r>
      <w:r>
        <w:rPr>
          <w:spacing w:val="-2"/>
        </w:rPr>
        <w:t xml:space="preserve"> </w:t>
      </w:r>
      <w:r>
        <w:t>Academic</w:t>
      </w:r>
      <w:r>
        <w:rPr>
          <w:spacing w:val="-7"/>
        </w:rPr>
        <w:t xml:space="preserve"> </w:t>
      </w:r>
      <w:bookmarkEnd w:id="33"/>
      <w:r>
        <w:rPr>
          <w:spacing w:val="-2"/>
        </w:rPr>
        <w:t>Expectations</w:t>
      </w:r>
    </w:p>
    <w:p w14:paraId="4154E557" w14:textId="073EFDD0" w:rsidR="00192120" w:rsidRDefault="00DB4F5A">
      <w:pPr>
        <w:pStyle w:val="BodyText"/>
        <w:spacing w:before="367" w:line="278" w:lineRule="auto"/>
        <w:ind w:right="388"/>
      </w:pPr>
      <w:r w:rsidRPr="00DB4F5A">
        <w:t>Student progress will be reviewed through coursework, research accomplishments, progress towards their degree and will be discussed </w:t>
      </w:r>
      <w:r w:rsidRPr="00DB4F5A">
        <w:t xml:space="preserve">at </w:t>
      </w:r>
      <w:r w:rsidRPr="00DB4F5A">
        <w:t xml:space="preserve">required the required annual mentoring meetings. Students are expected to maintain a GPA of at least </w:t>
      </w:r>
      <w:r w:rsidRPr="00DB4F5A">
        <w:t>3.0</w:t>
      </w:r>
      <w:r w:rsidRPr="00DB4F5A">
        <w:t xml:space="preserve"> in core courses and take their prelim examination by their third year.</w:t>
      </w:r>
      <w:r w:rsidRPr="00DB4F5A">
        <w:t xml:space="preserve"> </w:t>
      </w:r>
      <w:r w:rsidR="00625349">
        <w:t xml:space="preserve">If the advisor and the student’s faculty thesis committee find at the </w:t>
      </w:r>
      <w:r w:rsidR="00D81375">
        <w:t>a</w:t>
      </w:r>
      <w:r w:rsidR="00625349">
        <w:t xml:space="preserve">nnual </w:t>
      </w:r>
      <w:r w:rsidR="00D81375">
        <w:t>m</w:t>
      </w:r>
      <w:r w:rsidR="00625349">
        <w:t xml:space="preserve">eeting or at any other time that a student has failed to achieve satisfactory progress in the academic expectations set in this handbook, the program director and </w:t>
      </w:r>
      <w:r w:rsidR="00D81375">
        <w:t>BDS</w:t>
      </w:r>
      <w:r w:rsidR="00625349">
        <w:t xml:space="preserve"> Steering Committee will be informed of this outcome and the student will be given an opportunity to submit a written response within a set time period (typically 2 weeks). The advisor and thesis committee will review the response within</w:t>
      </w:r>
      <w:r w:rsidR="00625349">
        <w:rPr>
          <w:spacing w:val="-1"/>
        </w:rPr>
        <w:t xml:space="preserve"> </w:t>
      </w:r>
      <w:r w:rsidR="00625349">
        <w:t>2</w:t>
      </w:r>
      <w:r w:rsidR="00625349">
        <w:rPr>
          <w:spacing w:val="-1"/>
        </w:rPr>
        <w:t xml:space="preserve"> </w:t>
      </w:r>
      <w:r w:rsidR="00625349">
        <w:t>weeks</w:t>
      </w:r>
      <w:r w:rsidR="00625349">
        <w:rPr>
          <w:spacing w:val="-2"/>
        </w:rPr>
        <w:t xml:space="preserve"> </w:t>
      </w:r>
      <w:r w:rsidR="00625349">
        <w:t>and</w:t>
      </w:r>
      <w:r w:rsidR="00625349">
        <w:rPr>
          <w:spacing w:val="-1"/>
        </w:rPr>
        <w:t xml:space="preserve"> </w:t>
      </w:r>
      <w:r w:rsidR="00625349">
        <w:t>determine</w:t>
      </w:r>
      <w:r w:rsidR="00625349">
        <w:rPr>
          <w:spacing w:val="-1"/>
        </w:rPr>
        <w:t xml:space="preserve"> </w:t>
      </w:r>
      <w:r w:rsidR="00625349">
        <w:t>if</w:t>
      </w:r>
      <w:r w:rsidR="00625349">
        <w:rPr>
          <w:spacing w:val="-4"/>
        </w:rPr>
        <w:t xml:space="preserve"> </w:t>
      </w:r>
      <w:r w:rsidR="00625349">
        <w:t>further</w:t>
      </w:r>
      <w:r w:rsidR="00625349">
        <w:rPr>
          <w:spacing w:val="-2"/>
        </w:rPr>
        <w:t xml:space="preserve"> </w:t>
      </w:r>
      <w:r w:rsidR="00625349">
        <w:t>action</w:t>
      </w:r>
      <w:r w:rsidR="00625349">
        <w:rPr>
          <w:spacing w:val="-1"/>
        </w:rPr>
        <w:t xml:space="preserve"> </w:t>
      </w:r>
      <w:r w:rsidR="00625349">
        <w:t>is</w:t>
      </w:r>
      <w:r w:rsidR="00625349">
        <w:rPr>
          <w:spacing w:val="-7"/>
        </w:rPr>
        <w:t xml:space="preserve"> </w:t>
      </w:r>
      <w:r w:rsidR="00625349">
        <w:t>needed,</w:t>
      </w:r>
      <w:r w:rsidR="00625349">
        <w:rPr>
          <w:spacing w:val="-4"/>
        </w:rPr>
        <w:t xml:space="preserve"> </w:t>
      </w:r>
      <w:r w:rsidR="00625349">
        <w:t>and</w:t>
      </w:r>
      <w:r w:rsidR="00625349">
        <w:rPr>
          <w:spacing w:val="-1"/>
        </w:rPr>
        <w:t xml:space="preserve"> </w:t>
      </w:r>
      <w:r w:rsidR="00625349">
        <w:t>provide</w:t>
      </w:r>
      <w:r w:rsidR="00625349">
        <w:rPr>
          <w:spacing w:val="-1"/>
        </w:rPr>
        <w:t xml:space="preserve"> </w:t>
      </w:r>
      <w:r w:rsidR="00625349">
        <w:t>a</w:t>
      </w:r>
      <w:r w:rsidR="00625349">
        <w:rPr>
          <w:spacing w:val="-1"/>
        </w:rPr>
        <w:t xml:space="preserve"> </w:t>
      </w:r>
      <w:r w:rsidR="00625349">
        <w:t>decision</w:t>
      </w:r>
      <w:r w:rsidR="00625349">
        <w:rPr>
          <w:spacing w:val="-1"/>
        </w:rPr>
        <w:t xml:space="preserve"> </w:t>
      </w:r>
      <w:r w:rsidR="00625349">
        <w:t xml:space="preserve">letter to the student that is approved by the </w:t>
      </w:r>
      <w:r w:rsidR="00D81375">
        <w:t>BDS</w:t>
      </w:r>
      <w:r w:rsidR="00625349">
        <w:t xml:space="preserve"> </w:t>
      </w:r>
      <w:r w:rsidR="00D81375">
        <w:t>s</w:t>
      </w:r>
      <w:r w:rsidR="00625349">
        <w:t xml:space="preserve">teering </w:t>
      </w:r>
      <w:r w:rsidR="00D81375">
        <w:t>c</w:t>
      </w:r>
      <w:r w:rsidR="00625349">
        <w:t>ommittee. If so determined, a student</w:t>
      </w:r>
      <w:r w:rsidR="00625349">
        <w:rPr>
          <w:spacing w:val="-2"/>
        </w:rPr>
        <w:t xml:space="preserve"> </w:t>
      </w:r>
      <w:r w:rsidR="00625349">
        <w:t>may</w:t>
      </w:r>
      <w:r w:rsidR="00625349">
        <w:rPr>
          <w:spacing w:val="-1"/>
        </w:rPr>
        <w:t xml:space="preserve"> </w:t>
      </w:r>
      <w:r w:rsidR="00625349">
        <w:t>be dismissed from</w:t>
      </w:r>
      <w:r w:rsidR="00625349">
        <w:rPr>
          <w:spacing w:val="-1"/>
        </w:rPr>
        <w:t xml:space="preserve"> </w:t>
      </w:r>
      <w:r w:rsidR="00625349">
        <w:t>the program at</w:t>
      </w:r>
      <w:r w:rsidR="00625349">
        <w:rPr>
          <w:spacing w:val="-3"/>
        </w:rPr>
        <w:t xml:space="preserve"> </w:t>
      </w:r>
      <w:r w:rsidR="00625349">
        <w:t>this</w:t>
      </w:r>
      <w:r w:rsidR="00625349">
        <w:rPr>
          <w:spacing w:val="-1"/>
        </w:rPr>
        <w:t xml:space="preserve"> </w:t>
      </w:r>
      <w:r w:rsidR="00625349">
        <w:t>time.</w:t>
      </w:r>
      <w:r w:rsidR="00625349">
        <w:rPr>
          <w:spacing w:val="-3"/>
        </w:rPr>
        <w:t xml:space="preserve"> </w:t>
      </w:r>
      <w:r w:rsidR="00625349">
        <w:t>Students</w:t>
      </w:r>
      <w:r w:rsidR="00625349">
        <w:rPr>
          <w:spacing w:val="-1"/>
        </w:rPr>
        <w:t xml:space="preserve"> </w:t>
      </w:r>
      <w:r w:rsidR="00625349">
        <w:t>may,</w:t>
      </w:r>
      <w:r w:rsidR="00625349">
        <w:rPr>
          <w:spacing w:val="-3"/>
        </w:rPr>
        <w:t xml:space="preserve"> </w:t>
      </w:r>
      <w:r w:rsidR="00625349">
        <w:t>alternatively,</w:t>
      </w:r>
      <w:r w:rsidR="00625349">
        <w:rPr>
          <w:spacing w:val="-3"/>
        </w:rPr>
        <w:t xml:space="preserve"> </w:t>
      </w:r>
      <w:r w:rsidR="00625349">
        <w:t xml:space="preserve">be placed on probation for one semester and then reviewed by the mentor and thesis committee following the probationary semester, who will provide a decision letter approved by the </w:t>
      </w:r>
      <w:r w:rsidR="00D81375">
        <w:t>BDS</w:t>
      </w:r>
      <w:r w:rsidR="00625349">
        <w:t xml:space="preserve"> </w:t>
      </w:r>
      <w:r w:rsidR="00D81375">
        <w:t>s</w:t>
      </w:r>
      <w:r w:rsidR="00625349">
        <w:t xml:space="preserve">teering </w:t>
      </w:r>
      <w:r w:rsidR="00D81375">
        <w:t>c</w:t>
      </w:r>
      <w:r w:rsidR="00625349">
        <w:t>ommittee. Students placed on probation may be dismissed</w:t>
      </w:r>
      <w:r w:rsidR="00625349">
        <w:rPr>
          <w:spacing w:val="-3"/>
        </w:rPr>
        <w:t xml:space="preserve"> </w:t>
      </w:r>
      <w:r w:rsidR="00625349">
        <w:t>or</w:t>
      </w:r>
      <w:r w:rsidR="00625349">
        <w:rPr>
          <w:spacing w:val="-4"/>
        </w:rPr>
        <w:t xml:space="preserve"> </w:t>
      </w:r>
      <w:r w:rsidR="00625349">
        <w:t>allowed</w:t>
      </w:r>
      <w:r w:rsidR="00625349">
        <w:rPr>
          <w:spacing w:val="-3"/>
        </w:rPr>
        <w:t xml:space="preserve"> </w:t>
      </w:r>
      <w:r w:rsidR="00625349">
        <w:t>to</w:t>
      </w:r>
      <w:r w:rsidR="00625349">
        <w:rPr>
          <w:spacing w:val="-3"/>
        </w:rPr>
        <w:t xml:space="preserve"> </w:t>
      </w:r>
      <w:r w:rsidR="00625349">
        <w:t>continue</w:t>
      </w:r>
      <w:r w:rsidR="00625349">
        <w:rPr>
          <w:spacing w:val="-3"/>
        </w:rPr>
        <w:t xml:space="preserve"> </w:t>
      </w:r>
      <w:r w:rsidR="00625349">
        <w:t>based</w:t>
      </w:r>
      <w:r w:rsidR="00625349">
        <w:rPr>
          <w:spacing w:val="-3"/>
        </w:rPr>
        <w:t xml:space="preserve"> </w:t>
      </w:r>
      <w:r w:rsidR="00625349">
        <w:t>upon</w:t>
      </w:r>
      <w:r w:rsidR="00625349">
        <w:rPr>
          <w:spacing w:val="-3"/>
        </w:rPr>
        <w:t xml:space="preserve"> </w:t>
      </w:r>
      <w:r w:rsidR="00625349">
        <w:t>review</w:t>
      </w:r>
      <w:r w:rsidR="00625349">
        <w:rPr>
          <w:spacing w:val="-3"/>
        </w:rPr>
        <w:t xml:space="preserve"> </w:t>
      </w:r>
      <w:r w:rsidR="00625349">
        <w:t>of</w:t>
      </w:r>
      <w:r w:rsidR="00625349">
        <w:rPr>
          <w:spacing w:val="-6"/>
        </w:rPr>
        <w:t xml:space="preserve"> </w:t>
      </w:r>
      <w:r w:rsidR="00625349">
        <w:t>progress</w:t>
      </w:r>
      <w:r w:rsidR="00625349">
        <w:rPr>
          <w:spacing w:val="-4"/>
        </w:rPr>
        <w:t xml:space="preserve"> </w:t>
      </w:r>
      <w:r w:rsidR="00625349">
        <w:t>during</w:t>
      </w:r>
      <w:r w:rsidR="00625349">
        <w:rPr>
          <w:spacing w:val="-3"/>
        </w:rPr>
        <w:t xml:space="preserve"> </w:t>
      </w:r>
      <w:r w:rsidR="00625349">
        <w:t>the</w:t>
      </w:r>
      <w:r w:rsidR="00625349">
        <w:rPr>
          <w:spacing w:val="-3"/>
        </w:rPr>
        <w:t xml:space="preserve"> </w:t>
      </w:r>
      <w:r w:rsidR="00625349">
        <w:t>probationary semester</w:t>
      </w:r>
      <w:r w:rsidR="00480CDC">
        <w:t>.</w:t>
      </w:r>
    </w:p>
    <w:p w14:paraId="70EF206E" w14:textId="77777777" w:rsidR="00192120" w:rsidRDefault="00192120">
      <w:pPr>
        <w:pStyle w:val="BodyText"/>
      </w:pPr>
    </w:p>
    <w:p w14:paraId="20BC1665" w14:textId="77777777" w:rsidR="00192120" w:rsidRDefault="00625349">
      <w:pPr>
        <w:pStyle w:val="Heading1"/>
        <w:spacing w:before="1"/>
      </w:pPr>
      <w:bookmarkStart w:id="34" w:name="_TOC_250016"/>
      <w:r>
        <w:t>Personal</w:t>
      </w:r>
      <w:r>
        <w:rPr>
          <w:spacing w:val="-7"/>
        </w:rPr>
        <w:t xml:space="preserve"> </w:t>
      </w:r>
      <w:r>
        <w:t>Conduct</w:t>
      </w:r>
      <w:r>
        <w:rPr>
          <w:spacing w:val="-7"/>
        </w:rPr>
        <w:t xml:space="preserve"> </w:t>
      </w:r>
      <w:bookmarkEnd w:id="34"/>
      <w:r>
        <w:rPr>
          <w:spacing w:val="-2"/>
        </w:rPr>
        <w:t>Expectations</w:t>
      </w:r>
    </w:p>
    <w:p w14:paraId="6AB3F309" w14:textId="77777777" w:rsidR="00192120" w:rsidRDefault="00625349">
      <w:pPr>
        <w:pStyle w:val="Heading2"/>
        <w:spacing w:before="319"/>
      </w:pPr>
      <w:bookmarkStart w:id="35" w:name="_TOC_250015"/>
      <w:r>
        <w:t>Professional</w:t>
      </w:r>
      <w:r>
        <w:rPr>
          <w:spacing w:val="-5"/>
        </w:rPr>
        <w:t xml:space="preserve"> </w:t>
      </w:r>
      <w:bookmarkEnd w:id="35"/>
      <w:r>
        <w:rPr>
          <w:spacing w:val="-2"/>
        </w:rPr>
        <w:t>Conduct</w:t>
      </w:r>
    </w:p>
    <w:p w14:paraId="7D114C96" w14:textId="77777777" w:rsidR="00192120" w:rsidRDefault="00625349">
      <w:pPr>
        <w:pStyle w:val="BodyText"/>
        <w:spacing w:before="65" w:line="278" w:lineRule="auto"/>
        <w:ind w:right="358"/>
      </w:pPr>
      <w:r>
        <w:t>The Office of Student Conduct and Community Standards maintains detailed guidance on</w:t>
      </w:r>
      <w:r>
        <w:rPr>
          <w:spacing w:val="-3"/>
        </w:rPr>
        <w:t xml:space="preserve"> </w:t>
      </w:r>
      <w:r>
        <w:t>student</w:t>
      </w:r>
      <w:r>
        <w:rPr>
          <w:spacing w:val="-6"/>
        </w:rPr>
        <w:t xml:space="preserve"> </w:t>
      </w:r>
      <w:r>
        <w:t>rights</w:t>
      </w:r>
      <w:r>
        <w:rPr>
          <w:spacing w:val="-4"/>
        </w:rPr>
        <w:t xml:space="preserve"> </w:t>
      </w:r>
      <w:r>
        <w:t>and</w:t>
      </w:r>
      <w:r>
        <w:rPr>
          <w:spacing w:val="-3"/>
        </w:rPr>
        <w:t xml:space="preserve"> </w:t>
      </w:r>
      <w:r>
        <w:t>responsibilities</w:t>
      </w:r>
      <w:r>
        <w:rPr>
          <w:spacing w:val="-4"/>
        </w:rPr>
        <w:t xml:space="preserve"> </w:t>
      </w:r>
      <w:r>
        <w:t>related</w:t>
      </w:r>
      <w:r>
        <w:rPr>
          <w:spacing w:val="-3"/>
        </w:rPr>
        <w:t xml:space="preserve"> </w:t>
      </w:r>
      <w:r>
        <w:t>to</w:t>
      </w:r>
      <w:r>
        <w:rPr>
          <w:spacing w:val="-3"/>
        </w:rPr>
        <w:t xml:space="preserve"> </w:t>
      </w:r>
      <w:r>
        <w:t>learning</w:t>
      </w:r>
      <w:r>
        <w:rPr>
          <w:spacing w:val="-3"/>
        </w:rPr>
        <w:t xml:space="preserve"> </w:t>
      </w:r>
      <w:r>
        <w:t>in</w:t>
      </w:r>
      <w:r>
        <w:rPr>
          <w:spacing w:val="-3"/>
        </w:rPr>
        <w:t xml:space="preserve"> </w:t>
      </w:r>
      <w:r>
        <w:t>a</w:t>
      </w:r>
      <w:r>
        <w:rPr>
          <w:spacing w:val="-3"/>
        </w:rPr>
        <w:t xml:space="preserve"> </w:t>
      </w:r>
      <w:r>
        <w:t>community</w:t>
      </w:r>
      <w:r>
        <w:rPr>
          <w:spacing w:val="-4"/>
        </w:rPr>
        <w:t xml:space="preserve"> </w:t>
      </w:r>
      <w:r>
        <w:t>that</w:t>
      </w:r>
      <w:r>
        <w:rPr>
          <w:spacing w:val="-6"/>
        </w:rPr>
        <w:t xml:space="preserve"> </w:t>
      </w:r>
      <w:r>
        <w:t>is safe</w:t>
      </w:r>
      <w:r>
        <w:rPr>
          <w:spacing w:val="-3"/>
        </w:rPr>
        <w:t xml:space="preserve"> </w:t>
      </w:r>
      <w:r>
        <w:t xml:space="preserve">and fosters integrity and accountability. You are responsible for keeping aware of their policies and procedures, found at the following page: </w:t>
      </w:r>
      <w:hyperlink r:id="rId62">
        <w:r>
          <w:rPr>
            <w:color w:val="0462C1"/>
            <w:u w:val="single" w:color="0462C1"/>
          </w:rPr>
          <w:t>conduct.students.wisc.edu</w:t>
        </w:r>
      </w:hyperlink>
    </w:p>
    <w:p w14:paraId="1BB40BFB" w14:textId="77777777" w:rsidR="00192120" w:rsidRDefault="00625349">
      <w:pPr>
        <w:pStyle w:val="Heading2"/>
        <w:spacing w:before="275"/>
      </w:pPr>
      <w:bookmarkStart w:id="36" w:name="_TOC_250014"/>
      <w:r>
        <w:t xml:space="preserve">Academic </w:t>
      </w:r>
      <w:bookmarkEnd w:id="36"/>
      <w:r>
        <w:rPr>
          <w:spacing w:val="-2"/>
        </w:rPr>
        <w:t>Misconduct</w:t>
      </w:r>
    </w:p>
    <w:p w14:paraId="653C6ED4" w14:textId="77777777" w:rsidR="00192120" w:rsidRDefault="00192120">
      <w:pPr>
        <w:pStyle w:val="BodyText"/>
        <w:rPr>
          <w:sz w:val="32"/>
        </w:rPr>
      </w:pPr>
    </w:p>
    <w:p w14:paraId="5A74A244" w14:textId="77777777" w:rsidR="00192120" w:rsidRDefault="00625349">
      <w:pPr>
        <w:pStyle w:val="BodyText"/>
        <w:spacing w:line="278" w:lineRule="auto"/>
        <w:ind w:right="358"/>
      </w:pPr>
      <w:r>
        <w:t>Academic misconduct is governed by state law, UW System Administration Code Chapter</w:t>
      </w:r>
      <w:r>
        <w:rPr>
          <w:spacing w:val="-3"/>
        </w:rPr>
        <w:t xml:space="preserve"> </w:t>
      </w:r>
      <w:r>
        <w:t>14.</w:t>
      </w:r>
      <w:r>
        <w:rPr>
          <w:spacing w:val="-5"/>
        </w:rPr>
        <w:t xml:space="preserve"> </w:t>
      </w:r>
      <w:r>
        <w:t>For</w:t>
      </w:r>
      <w:r>
        <w:rPr>
          <w:spacing w:val="-3"/>
        </w:rPr>
        <w:t xml:space="preserve"> </w:t>
      </w:r>
      <w:r>
        <w:t>further</w:t>
      </w:r>
      <w:r>
        <w:rPr>
          <w:spacing w:val="-3"/>
        </w:rPr>
        <w:t xml:space="preserve"> </w:t>
      </w:r>
      <w:r>
        <w:t>information</w:t>
      </w:r>
      <w:r>
        <w:rPr>
          <w:spacing w:val="-2"/>
        </w:rPr>
        <w:t xml:space="preserve"> </w:t>
      </w:r>
      <w:r>
        <w:t>on</w:t>
      </w:r>
      <w:r>
        <w:rPr>
          <w:spacing w:val="-2"/>
        </w:rPr>
        <w:t xml:space="preserve"> </w:t>
      </w:r>
      <w:r>
        <w:t>this</w:t>
      </w:r>
      <w:r>
        <w:rPr>
          <w:spacing w:val="-3"/>
        </w:rPr>
        <w:t xml:space="preserve"> </w:t>
      </w:r>
      <w:r>
        <w:t>law,</w:t>
      </w:r>
      <w:r>
        <w:rPr>
          <w:spacing w:val="-5"/>
        </w:rPr>
        <w:t xml:space="preserve"> </w:t>
      </w:r>
      <w:r>
        <w:t>what</w:t>
      </w:r>
      <w:r>
        <w:rPr>
          <w:spacing w:val="-5"/>
        </w:rPr>
        <w:t xml:space="preserve"> </w:t>
      </w:r>
      <w:r>
        <w:t>constitutes</w:t>
      </w:r>
      <w:r>
        <w:rPr>
          <w:spacing w:val="-3"/>
        </w:rPr>
        <w:t xml:space="preserve"> </w:t>
      </w:r>
      <w:r>
        <w:t>academic</w:t>
      </w:r>
      <w:r>
        <w:rPr>
          <w:spacing w:val="-3"/>
        </w:rPr>
        <w:t xml:space="preserve"> </w:t>
      </w:r>
      <w:r>
        <w:t>misconduct, and procedures related to academic misconduct, see:</w:t>
      </w:r>
    </w:p>
    <w:p w14:paraId="4781F015" w14:textId="77777777" w:rsidR="00192120" w:rsidRDefault="00192120">
      <w:pPr>
        <w:pStyle w:val="BodyText"/>
        <w:spacing w:before="43"/>
      </w:pPr>
    </w:p>
    <w:p w14:paraId="5EE42640" w14:textId="77777777" w:rsidR="00192120" w:rsidRDefault="00625349">
      <w:pPr>
        <w:pStyle w:val="Heading4"/>
      </w:pPr>
      <w:r>
        <w:t>The</w:t>
      </w:r>
      <w:r>
        <w:rPr>
          <w:spacing w:val="-2"/>
        </w:rPr>
        <w:t xml:space="preserve"> </w:t>
      </w:r>
      <w:r>
        <w:t>Graduate</w:t>
      </w:r>
      <w:r>
        <w:rPr>
          <w:spacing w:val="-2"/>
        </w:rPr>
        <w:t xml:space="preserve"> School</w:t>
      </w:r>
    </w:p>
    <w:p w14:paraId="719C502C" w14:textId="77777777" w:rsidR="00192120" w:rsidRDefault="00192120">
      <w:pPr>
        <w:pStyle w:val="BodyText"/>
        <w:spacing w:before="89"/>
        <w:rPr>
          <w:b/>
        </w:rPr>
      </w:pPr>
    </w:p>
    <w:p w14:paraId="14BC898B" w14:textId="77777777" w:rsidR="00192120" w:rsidRDefault="00625349">
      <w:pPr>
        <w:pStyle w:val="Heading4"/>
        <w:ind w:left="721"/>
      </w:pPr>
      <w:r>
        <w:t>Academic</w:t>
      </w:r>
      <w:r>
        <w:rPr>
          <w:spacing w:val="-4"/>
        </w:rPr>
        <w:t xml:space="preserve"> </w:t>
      </w:r>
      <w:r>
        <w:t>Policies</w:t>
      </w:r>
      <w:r>
        <w:rPr>
          <w:spacing w:val="-4"/>
        </w:rPr>
        <w:t xml:space="preserve"> </w:t>
      </w:r>
      <w:r>
        <w:t>&amp;</w:t>
      </w:r>
      <w:r>
        <w:rPr>
          <w:spacing w:val="-3"/>
        </w:rPr>
        <w:t xml:space="preserve"> </w:t>
      </w:r>
      <w:r>
        <w:t>Procedures:</w:t>
      </w:r>
      <w:r>
        <w:rPr>
          <w:spacing w:val="-5"/>
        </w:rPr>
        <w:t xml:space="preserve"> </w:t>
      </w:r>
      <w:r>
        <w:t>Misconduct,</w:t>
      </w:r>
      <w:r>
        <w:rPr>
          <w:spacing w:val="-6"/>
        </w:rPr>
        <w:t xml:space="preserve"> </w:t>
      </w:r>
      <w:r>
        <w:rPr>
          <w:spacing w:val="-2"/>
        </w:rPr>
        <w:t>Academic</w:t>
      </w:r>
    </w:p>
    <w:p w14:paraId="1FF56028" w14:textId="77777777" w:rsidR="00192120" w:rsidRDefault="000F04C8">
      <w:pPr>
        <w:pStyle w:val="BodyText"/>
        <w:spacing w:before="44"/>
        <w:ind w:left="721"/>
      </w:pPr>
      <w:hyperlink r:id="rId63">
        <w:r w:rsidR="00625349">
          <w:rPr>
            <w:color w:val="0462C1"/>
            <w:spacing w:val="-2"/>
            <w:u w:val="single" w:color="0462C1"/>
          </w:rPr>
          <w:t>grad.wisc.edu/documents/misconduct-academic</w:t>
        </w:r>
      </w:hyperlink>
    </w:p>
    <w:p w14:paraId="23769D06" w14:textId="77777777" w:rsidR="00192120" w:rsidRDefault="00625349">
      <w:pPr>
        <w:pStyle w:val="Heading4"/>
        <w:spacing w:before="77" w:line="640" w:lineRule="exact"/>
        <w:ind w:left="721" w:right="2548" w:hanging="721"/>
      </w:pPr>
      <w:r>
        <w:lastRenderedPageBreak/>
        <w:t>Office</w:t>
      </w:r>
      <w:r>
        <w:rPr>
          <w:spacing w:val="-5"/>
        </w:rPr>
        <w:t xml:space="preserve"> </w:t>
      </w:r>
      <w:r>
        <w:t>of</w:t>
      </w:r>
      <w:r>
        <w:rPr>
          <w:spacing w:val="-6"/>
        </w:rPr>
        <w:t xml:space="preserve"> </w:t>
      </w:r>
      <w:r>
        <w:t>Student</w:t>
      </w:r>
      <w:r>
        <w:rPr>
          <w:spacing w:val="-6"/>
        </w:rPr>
        <w:t xml:space="preserve"> </w:t>
      </w:r>
      <w:r>
        <w:t>Conduct</w:t>
      </w:r>
      <w:r>
        <w:rPr>
          <w:spacing w:val="-6"/>
        </w:rPr>
        <w:t xml:space="preserve"> </w:t>
      </w:r>
      <w:r>
        <w:t>and</w:t>
      </w:r>
      <w:r>
        <w:rPr>
          <w:spacing w:val="-3"/>
        </w:rPr>
        <w:t xml:space="preserve"> </w:t>
      </w:r>
      <w:r>
        <w:t>Community</w:t>
      </w:r>
      <w:r>
        <w:rPr>
          <w:spacing w:val="-10"/>
        </w:rPr>
        <w:t xml:space="preserve"> </w:t>
      </w:r>
      <w:r>
        <w:t>Standards Academic Misconduct Website</w:t>
      </w:r>
    </w:p>
    <w:p w14:paraId="1872B564" w14:textId="77777777" w:rsidR="00192120" w:rsidRDefault="000F04C8">
      <w:pPr>
        <w:pStyle w:val="BodyText"/>
        <w:spacing w:line="243" w:lineRule="exact"/>
        <w:ind w:left="721"/>
      </w:pPr>
      <w:hyperlink r:id="rId64">
        <w:r w:rsidR="00625349">
          <w:rPr>
            <w:color w:val="0462C1"/>
            <w:spacing w:val="-2"/>
            <w:u w:val="single" w:color="0462C1"/>
          </w:rPr>
          <w:t>conduct.students.wisc.edu/academic-misconduct</w:t>
        </w:r>
      </w:hyperlink>
    </w:p>
    <w:p w14:paraId="03A57860" w14:textId="77777777" w:rsidR="00192120" w:rsidRDefault="00192120">
      <w:pPr>
        <w:pStyle w:val="BodyText"/>
        <w:spacing w:before="88"/>
      </w:pPr>
    </w:p>
    <w:p w14:paraId="7E07B371" w14:textId="77777777" w:rsidR="00192120" w:rsidRDefault="00625349">
      <w:pPr>
        <w:spacing w:line="278" w:lineRule="auto"/>
        <w:ind w:left="721" w:right="638"/>
        <w:rPr>
          <w:sz w:val="24"/>
        </w:rPr>
      </w:pPr>
      <w:r>
        <w:rPr>
          <w:b/>
          <w:sz w:val="24"/>
        </w:rPr>
        <w:t xml:space="preserve">Student Resources for Academic Integrity </w:t>
      </w:r>
      <w:hyperlink r:id="rId65">
        <w:r>
          <w:rPr>
            <w:color w:val="0462C1"/>
            <w:spacing w:val="-2"/>
            <w:sz w:val="24"/>
            <w:u w:val="single" w:color="0462C1"/>
          </w:rPr>
          <w:t>https://conduct.students.wisc.edu/academic-misconduct/student-resources-for-</w:t>
        </w:r>
      </w:hyperlink>
      <w:r>
        <w:rPr>
          <w:color w:val="0462C1"/>
          <w:spacing w:val="-2"/>
          <w:sz w:val="24"/>
        </w:rPr>
        <w:t xml:space="preserve"> </w:t>
      </w:r>
      <w:hyperlink r:id="rId66">
        <w:r>
          <w:rPr>
            <w:color w:val="0462C1"/>
            <w:spacing w:val="-2"/>
            <w:sz w:val="24"/>
            <w:u w:val="single" w:color="0462C1"/>
          </w:rPr>
          <w:t>academic-integrity/</w:t>
        </w:r>
      </w:hyperlink>
    </w:p>
    <w:p w14:paraId="087BFB94" w14:textId="77777777" w:rsidR="00192120" w:rsidRDefault="00192120">
      <w:pPr>
        <w:pStyle w:val="BodyText"/>
        <w:spacing w:before="44"/>
      </w:pPr>
    </w:p>
    <w:p w14:paraId="176F0441" w14:textId="77777777" w:rsidR="00192120" w:rsidRDefault="00625349">
      <w:pPr>
        <w:spacing w:line="278" w:lineRule="auto"/>
        <w:ind w:left="721" w:right="358"/>
        <w:rPr>
          <w:sz w:val="24"/>
        </w:rPr>
      </w:pPr>
      <w:r>
        <w:rPr>
          <w:b/>
          <w:sz w:val="24"/>
        </w:rPr>
        <w:t>University</w:t>
      </w:r>
      <w:r>
        <w:rPr>
          <w:b/>
          <w:spacing w:val="-9"/>
          <w:sz w:val="24"/>
        </w:rPr>
        <w:t xml:space="preserve"> </w:t>
      </w:r>
      <w:r>
        <w:rPr>
          <w:b/>
          <w:sz w:val="24"/>
        </w:rPr>
        <w:t>of</w:t>
      </w:r>
      <w:r>
        <w:rPr>
          <w:b/>
          <w:spacing w:val="-5"/>
          <w:sz w:val="24"/>
        </w:rPr>
        <w:t xml:space="preserve"> </w:t>
      </w:r>
      <w:r>
        <w:rPr>
          <w:b/>
          <w:sz w:val="24"/>
        </w:rPr>
        <w:t>Wisconsin</w:t>
      </w:r>
      <w:r>
        <w:rPr>
          <w:b/>
          <w:spacing w:val="-7"/>
          <w:sz w:val="24"/>
        </w:rPr>
        <w:t xml:space="preserve"> </w:t>
      </w:r>
      <w:r>
        <w:rPr>
          <w:b/>
          <w:sz w:val="24"/>
        </w:rPr>
        <w:t>System</w:t>
      </w:r>
      <w:r>
        <w:rPr>
          <w:b/>
          <w:spacing w:val="-4"/>
          <w:sz w:val="24"/>
        </w:rPr>
        <w:t xml:space="preserve"> </w:t>
      </w:r>
      <w:r>
        <w:rPr>
          <w:b/>
          <w:sz w:val="24"/>
        </w:rPr>
        <w:t>(UWS) Chapter</w:t>
      </w:r>
      <w:r>
        <w:rPr>
          <w:b/>
          <w:spacing w:val="-4"/>
          <w:sz w:val="24"/>
        </w:rPr>
        <w:t xml:space="preserve"> </w:t>
      </w:r>
      <w:r>
        <w:rPr>
          <w:b/>
          <w:sz w:val="24"/>
        </w:rPr>
        <w:t>14:</w:t>
      </w:r>
      <w:r>
        <w:rPr>
          <w:b/>
          <w:spacing w:val="-5"/>
          <w:sz w:val="24"/>
        </w:rPr>
        <w:t xml:space="preserve"> </w:t>
      </w:r>
      <w:r>
        <w:rPr>
          <w:b/>
          <w:sz w:val="24"/>
        </w:rPr>
        <w:t>Student</w:t>
      </w:r>
      <w:r>
        <w:rPr>
          <w:b/>
          <w:spacing w:val="-5"/>
          <w:sz w:val="24"/>
        </w:rPr>
        <w:t xml:space="preserve"> </w:t>
      </w:r>
      <w:r>
        <w:rPr>
          <w:b/>
          <w:sz w:val="24"/>
        </w:rPr>
        <w:t xml:space="preserve">Academic Disciplinary Procedures </w:t>
      </w:r>
      <w:hyperlink r:id="rId67">
        <w:r>
          <w:rPr>
            <w:color w:val="0462C1"/>
            <w:spacing w:val="-2"/>
            <w:sz w:val="24"/>
            <w:u w:val="single" w:color="0462C1"/>
          </w:rPr>
          <w:t>https://docs.legis.wisconsin.gov/code/admin_code/uws/14</w:t>
        </w:r>
      </w:hyperlink>
    </w:p>
    <w:p w14:paraId="190300E4" w14:textId="77777777" w:rsidR="00192120" w:rsidRDefault="00625349">
      <w:pPr>
        <w:pStyle w:val="Heading2"/>
      </w:pPr>
      <w:bookmarkStart w:id="37" w:name="_TOC_250013"/>
      <w:r>
        <w:t>Non-Academic</w:t>
      </w:r>
      <w:r>
        <w:rPr>
          <w:spacing w:val="-1"/>
        </w:rPr>
        <w:t xml:space="preserve"> </w:t>
      </w:r>
      <w:bookmarkEnd w:id="37"/>
      <w:r>
        <w:rPr>
          <w:spacing w:val="-2"/>
        </w:rPr>
        <w:t>Misconduct</w:t>
      </w:r>
    </w:p>
    <w:p w14:paraId="2345E50D" w14:textId="77777777" w:rsidR="00192120" w:rsidRDefault="00625349">
      <w:pPr>
        <w:pStyle w:val="BodyText"/>
        <w:spacing w:before="367" w:line="278" w:lineRule="auto"/>
        <w:ind w:right="358"/>
      </w:pPr>
      <w:r>
        <w:t>Non-academic</w:t>
      </w:r>
      <w:r>
        <w:rPr>
          <w:spacing w:val="-4"/>
        </w:rPr>
        <w:t xml:space="preserve"> </w:t>
      </w:r>
      <w:r>
        <w:t>misconduct</w:t>
      </w:r>
      <w:r>
        <w:rPr>
          <w:spacing w:val="-6"/>
        </w:rPr>
        <w:t xml:space="preserve"> </w:t>
      </w:r>
      <w:r>
        <w:t>is</w:t>
      </w:r>
      <w:r>
        <w:rPr>
          <w:spacing w:val="-4"/>
        </w:rPr>
        <w:t xml:space="preserve"> </w:t>
      </w:r>
      <w:r>
        <w:t>governed</w:t>
      </w:r>
      <w:r>
        <w:rPr>
          <w:spacing w:val="-3"/>
        </w:rPr>
        <w:t xml:space="preserve"> </w:t>
      </w:r>
      <w:r>
        <w:t>by</w:t>
      </w:r>
      <w:r>
        <w:rPr>
          <w:spacing w:val="-4"/>
        </w:rPr>
        <w:t xml:space="preserve"> </w:t>
      </w:r>
      <w:r>
        <w:t>state</w:t>
      </w:r>
      <w:r>
        <w:rPr>
          <w:spacing w:val="-3"/>
        </w:rPr>
        <w:t xml:space="preserve"> </w:t>
      </w:r>
      <w:r>
        <w:t>law,</w:t>
      </w:r>
      <w:r>
        <w:rPr>
          <w:spacing w:val="-6"/>
        </w:rPr>
        <w:t xml:space="preserve"> </w:t>
      </w:r>
      <w:r>
        <w:t>UW</w:t>
      </w:r>
      <w:r>
        <w:rPr>
          <w:spacing w:val="-6"/>
        </w:rPr>
        <w:t xml:space="preserve"> </w:t>
      </w:r>
      <w:r>
        <w:t>System Administration</w:t>
      </w:r>
      <w:r>
        <w:rPr>
          <w:spacing w:val="-3"/>
        </w:rPr>
        <w:t xml:space="preserve"> </w:t>
      </w:r>
      <w:r>
        <w:t>Code Chapters 17 and 18. For further information on these laws, what constitutes non- academic misconduct, and procedures related to non-academic misconduct, see:</w:t>
      </w:r>
    </w:p>
    <w:p w14:paraId="4B70DC5E" w14:textId="77777777" w:rsidR="00192120" w:rsidRDefault="00192120">
      <w:pPr>
        <w:pStyle w:val="BodyText"/>
        <w:spacing w:before="44"/>
      </w:pPr>
    </w:p>
    <w:p w14:paraId="43C2E847" w14:textId="77777777" w:rsidR="00192120" w:rsidRDefault="00625349">
      <w:pPr>
        <w:pStyle w:val="Heading4"/>
      </w:pPr>
      <w:r>
        <w:t>The</w:t>
      </w:r>
      <w:r>
        <w:rPr>
          <w:spacing w:val="-3"/>
        </w:rPr>
        <w:t xml:space="preserve"> </w:t>
      </w:r>
      <w:r>
        <w:t>Graduate</w:t>
      </w:r>
      <w:r>
        <w:rPr>
          <w:spacing w:val="-2"/>
        </w:rPr>
        <w:t xml:space="preserve"> School</w:t>
      </w:r>
    </w:p>
    <w:p w14:paraId="2755B560" w14:textId="77777777" w:rsidR="00192120" w:rsidRDefault="00192120">
      <w:pPr>
        <w:pStyle w:val="BodyText"/>
        <w:spacing w:before="89"/>
        <w:rPr>
          <w:b/>
        </w:rPr>
      </w:pPr>
    </w:p>
    <w:p w14:paraId="1E1BE597" w14:textId="77777777" w:rsidR="00192120" w:rsidRDefault="00625349">
      <w:pPr>
        <w:pStyle w:val="Heading4"/>
        <w:ind w:left="721"/>
      </w:pPr>
      <w:r>
        <w:t>Academic</w:t>
      </w:r>
      <w:r>
        <w:rPr>
          <w:spacing w:val="-6"/>
        </w:rPr>
        <w:t xml:space="preserve"> </w:t>
      </w:r>
      <w:r>
        <w:t>Policies</w:t>
      </w:r>
      <w:r>
        <w:rPr>
          <w:spacing w:val="-3"/>
        </w:rPr>
        <w:t xml:space="preserve"> </w:t>
      </w:r>
      <w:r>
        <w:t>&amp;</w:t>
      </w:r>
      <w:r>
        <w:rPr>
          <w:spacing w:val="-3"/>
        </w:rPr>
        <w:t xml:space="preserve"> </w:t>
      </w:r>
      <w:r>
        <w:t>Procedures:</w:t>
      </w:r>
      <w:r>
        <w:rPr>
          <w:spacing w:val="-4"/>
        </w:rPr>
        <w:t xml:space="preserve"> </w:t>
      </w:r>
      <w:r>
        <w:t>Misconduct,</w:t>
      </w:r>
      <w:r>
        <w:rPr>
          <w:spacing w:val="-6"/>
        </w:rPr>
        <w:t xml:space="preserve"> </w:t>
      </w:r>
      <w:r>
        <w:t>Non-</w:t>
      </w:r>
      <w:r>
        <w:rPr>
          <w:spacing w:val="-2"/>
        </w:rPr>
        <w:t>Academic</w:t>
      </w:r>
    </w:p>
    <w:p w14:paraId="2F4390CC" w14:textId="77777777" w:rsidR="00192120" w:rsidRDefault="000F04C8">
      <w:pPr>
        <w:pStyle w:val="BodyText"/>
        <w:spacing w:before="44"/>
        <w:ind w:left="721"/>
      </w:pPr>
      <w:hyperlink r:id="rId68">
        <w:r w:rsidR="00625349">
          <w:rPr>
            <w:color w:val="0462C1"/>
            <w:spacing w:val="-2"/>
            <w:u w:val="single" w:color="0462C1"/>
          </w:rPr>
          <w:t>grad.wisc.edu/documents/misconduct-nonacademic</w:t>
        </w:r>
      </w:hyperlink>
    </w:p>
    <w:p w14:paraId="56C846E2" w14:textId="50BFA726" w:rsidR="00192120" w:rsidRDefault="00D81375">
      <w:pPr>
        <w:pStyle w:val="Heading4"/>
        <w:spacing w:before="65"/>
      </w:pPr>
      <w:r>
        <w:br/>
      </w:r>
      <w:r w:rsidR="00625349">
        <w:t>Office</w:t>
      </w:r>
      <w:r w:rsidR="00625349">
        <w:rPr>
          <w:spacing w:val="-4"/>
        </w:rPr>
        <w:t xml:space="preserve"> </w:t>
      </w:r>
      <w:r w:rsidR="00625349">
        <w:t>for</w:t>
      </w:r>
      <w:r w:rsidR="00625349">
        <w:rPr>
          <w:spacing w:val="-3"/>
        </w:rPr>
        <w:t xml:space="preserve"> </w:t>
      </w:r>
      <w:r w:rsidR="00625349">
        <w:t>Student</w:t>
      </w:r>
      <w:r w:rsidR="00625349">
        <w:rPr>
          <w:spacing w:val="1"/>
        </w:rPr>
        <w:t xml:space="preserve"> </w:t>
      </w:r>
      <w:r w:rsidR="00625349">
        <w:t>Conduct</w:t>
      </w:r>
      <w:r w:rsidR="00625349">
        <w:rPr>
          <w:spacing w:val="-4"/>
        </w:rPr>
        <w:t xml:space="preserve"> </w:t>
      </w:r>
      <w:r w:rsidR="00625349">
        <w:t>and</w:t>
      </w:r>
      <w:r w:rsidR="00625349">
        <w:rPr>
          <w:spacing w:val="-6"/>
        </w:rPr>
        <w:t xml:space="preserve"> </w:t>
      </w:r>
      <w:r w:rsidR="00625349">
        <w:t>Community</w:t>
      </w:r>
      <w:r w:rsidR="00625349">
        <w:rPr>
          <w:spacing w:val="2"/>
        </w:rPr>
        <w:t xml:space="preserve"> </w:t>
      </w:r>
      <w:r w:rsidR="00625349">
        <w:rPr>
          <w:spacing w:val="-2"/>
        </w:rPr>
        <w:t>Standards</w:t>
      </w:r>
    </w:p>
    <w:p w14:paraId="5C542D48" w14:textId="77777777" w:rsidR="00192120" w:rsidRDefault="00192120">
      <w:pPr>
        <w:pStyle w:val="BodyText"/>
        <w:spacing w:before="88"/>
        <w:rPr>
          <w:b/>
        </w:rPr>
      </w:pPr>
    </w:p>
    <w:p w14:paraId="245A138D" w14:textId="77777777" w:rsidR="00192120" w:rsidRDefault="00625349">
      <w:pPr>
        <w:pStyle w:val="Heading4"/>
        <w:spacing w:before="1"/>
        <w:ind w:left="721"/>
      </w:pPr>
      <w:r>
        <w:t>Non-Academic</w:t>
      </w:r>
      <w:r>
        <w:rPr>
          <w:spacing w:val="-6"/>
        </w:rPr>
        <w:t xml:space="preserve"> </w:t>
      </w:r>
      <w:r>
        <w:t>Misconduct</w:t>
      </w:r>
      <w:r>
        <w:rPr>
          <w:spacing w:val="-6"/>
        </w:rPr>
        <w:t xml:space="preserve"> </w:t>
      </w:r>
      <w:r>
        <w:rPr>
          <w:spacing w:val="-2"/>
        </w:rPr>
        <w:t>Website</w:t>
      </w:r>
    </w:p>
    <w:p w14:paraId="2EACCD62" w14:textId="77777777" w:rsidR="00192120" w:rsidRDefault="000F04C8">
      <w:pPr>
        <w:pStyle w:val="BodyText"/>
        <w:spacing w:before="44"/>
        <w:ind w:left="721"/>
      </w:pPr>
      <w:hyperlink r:id="rId69">
        <w:r w:rsidR="00625349">
          <w:rPr>
            <w:color w:val="0462C1"/>
            <w:spacing w:val="-2"/>
            <w:u w:val="single" w:color="0462C1"/>
          </w:rPr>
          <w:t>conduct.students.wisc.edu/nonacademic-misconduct</w:t>
        </w:r>
      </w:hyperlink>
    </w:p>
    <w:p w14:paraId="364FF52E" w14:textId="77777777" w:rsidR="00192120" w:rsidRDefault="00192120">
      <w:pPr>
        <w:pStyle w:val="BodyText"/>
        <w:spacing w:before="88"/>
      </w:pPr>
    </w:p>
    <w:p w14:paraId="347DB19D" w14:textId="77777777" w:rsidR="00192120" w:rsidRDefault="00625349">
      <w:pPr>
        <w:pStyle w:val="Heading4"/>
      </w:pPr>
      <w:r>
        <w:t>University</w:t>
      </w:r>
      <w:r>
        <w:rPr>
          <w:spacing w:val="-8"/>
        </w:rPr>
        <w:t xml:space="preserve"> </w:t>
      </w:r>
      <w:r>
        <w:t>of</w:t>
      </w:r>
      <w:r>
        <w:rPr>
          <w:spacing w:val="-3"/>
        </w:rPr>
        <w:t xml:space="preserve"> </w:t>
      </w:r>
      <w:r>
        <w:t>Wisconsin</w:t>
      </w:r>
      <w:r>
        <w:rPr>
          <w:spacing w:val="-5"/>
        </w:rPr>
        <w:t xml:space="preserve"> </w:t>
      </w:r>
      <w:r>
        <w:t>System</w:t>
      </w:r>
      <w:r>
        <w:rPr>
          <w:spacing w:val="-2"/>
        </w:rPr>
        <w:t xml:space="preserve"> </w:t>
      </w:r>
      <w:r>
        <w:rPr>
          <w:spacing w:val="-4"/>
        </w:rPr>
        <w:t>(UWS)</w:t>
      </w:r>
    </w:p>
    <w:p w14:paraId="5513ADF3" w14:textId="77777777" w:rsidR="00192120" w:rsidRDefault="00192120">
      <w:pPr>
        <w:pStyle w:val="BodyText"/>
        <w:spacing w:before="88"/>
        <w:rPr>
          <w:b/>
        </w:rPr>
      </w:pPr>
    </w:p>
    <w:p w14:paraId="6F051BEA" w14:textId="77777777" w:rsidR="00192120" w:rsidRDefault="00625349">
      <w:pPr>
        <w:pStyle w:val="Heading4"/>
        <w:ind w:left="721"/>
      </w:pPr>
      <w:r>
        <w:t>Chapter</w:t>
      </w:r>
      <w:r>
        <w:rPr>
          <w:spacing w:val="-3"/>
        </w:rPr>
        <w:t xml:space="preserve"> </w:t>
      </w:r>
      <w:r>
        <w:t>17:</w:t>
      </w:r>
      <w:r>
        <w:rPr>
          <w:spacing w:val="-3"/>
        </w:rPr>
        <w:t xml:space="preserve"> </w:t>
      </w:r>
      <w:r>
        <w:t>Student</w:t>
      </w:r>
      <w:r>
        <w:rPr>
          <w:spacing w:val="-3"/>
        </w:rPr>
        <w:t xml:space="preserve"> </w:t>
      </w:r>
      <w:r>
        <w:t>Non-Academic</w:t>
      </w:r>
      <w:r>
        <w:rPr>
          <w:spacing w:val="-2"/>
        </w:rPr>
        <w:t xml:space="preserve"> </w:t>
      </w:r>
      <w:r>
        <w:t>Disciplinary</w:t>
      </w:r>
      <w:r>
        <w:rPr>
          <w:spacing w:val="-7"/>
        </w:rPr>
        <w:t xml:space="preserve"> </w:t>
      </w:r>
      <w:r>
        <w:rPr>
          <w:spacing w:val="-2"/>
        </w:rPr>
        <w:t>Procedures</w:t>
      </w:r>
    </w:p>
    <w:p w14:paraId="320CDBA4" w14:textId="77777777" w:rsidR="00192120" w:rsidRDefault="000F04C8">
      <w:pPr>
        <w:pStyle w:val="BodyText"/>
        <w:spacing w:before="44"/>
        <w:ind w:left="721"/>
      </w:pPr>
      <w:hyperlink r:id="rId70">
        <w:r w:rsidR="00625349">
          <w:rPr>
            <w:color w:val="0462C1"/>
            <w:spacing w:val="-2"/>
            <w:u w:val="single" w:color="0462C1"/>
          </w:rPr>
          <w:t>docs.legis.wisconsin.gov/code/</w:t>
        </w:r>
        <w:proofErr w:type="spellStart"/>
        <w:r w:rsidR="00625349">
          <w:rPr>
            <w:color w:val="0462C1"/>
            <w:spacing w:val="-2"/>
            <w:u w:val="single" w:color="0462C1"/>
          </w:rPr>
          <w:t>admin_code</w:t>
        </w:r>
        <w:proofErr w:type="spellEnd"/>
        <w:r w:rsidR="00625349">
          <w:rPr>
            <w:color w:val="0462C1"/>
            <w:spacing w:val="-2"/>
            <w:u w:val="single" w:color="0462C1"/>
          </w:rPr>
          <w:t>/</w:t>
        </w:r>
        <w:proofErr w:type="spellStart"/>
        <w:r w:rsidR="00625349">
          <w:rPr>
            <w:color w:val="0462C1"/>
            <w:spacing w:val="-2"/>
            <w:u w:val="single" w:color="0462C1"/>
          </w:rPr>
          <w:t>uws</w:t>
        </w:r>
        <w:proofErr w:type="spellEnd"/>
        <w:r w:rsidR="00625349">
          <w:rPr>
            <w:color w:val="0462C1"/>
            <w:spacing w:val="-2"/>
            <w:u w:val="single" w:color="0462C1"/>
          </w:rPr>
          <w:t>/17</w:t>
        </w:r>
      </w:hyperlink>
    </w:p>
    <w:p w14:paraId="3252F154" w14:textId="77777777" w:rsidR="00192120" w:rsidRDefault="00192120">
      <w:pPr>
        <w:pStyle w:val="BodyText"/>
        <w:spacing w:before="88"/>
      </w:pPr>
    </w:p>
    <w:p w14:paraId="3300F9AF" w14:textId="77777777" w:rsidR="00192120" w:rsidRDefault="00625349">
      <w:pPr>
        <w:pStyle w:val="Heading4"/>
        <w:ind w:left="721"/>
      </w:pPr>
      <w:r>
        <w:t>Chapter</w:t>
      </w:r>
      <w:r>
        <w:rPr>
          <w:spacing w:val="-1"/>
        </w:rPr>
        <w:t xml:space="preserve"> </w:t>
      </w:r>
      <w:r>
        <w:t>18:</w:t>
      </w:r>
      <w:r>
        <w:rPr>
          <w:spacing w:val="-3"/>
        </w:rPr>
        <w:t xml:space="preserve"> </w:t>
      </w:r>
      <w:r>
        <w:t>Conduct</w:t>
      </w:r>
      <w:r>
        <w:rPr>
          <w:spacing w:val="-3"/>
        </w:rPr>
        <w:t xml:space="preserve"> </w:t>
      </w:r>
      <w:r>
        <w:t>on</w:t>
      </w:r>
      <w:r>
        <w:rPr>
          <w:spacing w:val="-5"/>
        </w:rPr>
        <w:t xml:space="preserve"> </w:t>
      </w:r>
      <w:r>
        <w:t>University</w:t>
      </w:r>
      <w:r>
        <w:rPr>
          <w:spacing w:val="-6"/>
        </w:rPr>
        <w:t xml:space="preserve"> </w:t>
      </w:r>
      <w:r>
        <w:rPr>
          <w:spacing w:val="-4"/>
        </w:rPr>
        <w:t>Lands</w:t>
      </w:r>
    </w:p>
    <w:p w14:paraId="47778411" w14:textId="77777777" w:rsidR="00192120" w:rsidRDefault="000F04C8">
      <w:pPr>
        <w:pStyle w:val="BodyText"/>
        <w:spacing w:before="44"/>
        <w:ind w:left="721"/>
      </w:pPr>
      <w:hyperlink r:id="rId71">
        <w:r w:rsidR="00625349">
          <w:rPr>
            <w:color w:val="0462C1"/>
            <w:spacing w:val="-2"/>
            <w:u w:val="single" w:color="0462C1"/>
          </w:rPr>
          <w:t>docs.legis.wisconsin.gov/code/</w:t>
        </w:r>
        <w:proofErr w:type="spellStart"/>
        <w:r w:rsidR="00625349">
          <w:rPr>
            <w:color w:val="0462C1"/>
            <w:spacing w:val="-2"/>
            <w:u w:val="single" w:color="0462C1"/>
          </w:rPr>
          <w:t>admin_code</w:t>
        </w:r>
        <w:proofErr w:type="spellEnd"/>
        <w:r w:rsidR="00625349">
          <w:rPr>
            <w:color w:val="0462C1"/>
            <w:spacing w:val="-2"/>
            <w:u w:val="single" w:color="0462C1"/>
          </w:rPr>
          <w:t>/</w:t>
        </w:r>
        <w:proofErr w:type="spellStart"/>
        <w:r w:rsidR="00625349">
          <w:rPr>
            <w:color w:val="0462C1"/>
            <w:spacing w:val="-2"/>
            <w:u w:val="single" w:color="0462C1"/>
          </w:rPr>
          <w:t>uws</w:t>
        </w:r>
        <w:proofErr w:type="spellEnd"/>
        <w:r w:rsidR="00625349">
          <w:rPr>
            <w:color w:val="0462C1"/>
            <w:spacing w:val="-2"/>
            <w:u w:val="single" w:color="0462C1"/>
          </w:rPr>
          <w:t>/18</w:t>
        </w:r>
      </w:hyperlink>
    </w:p>
    <w:p w14:paraId="4F1263AE" w14:textId="77777777" w:rsidR="00192120" w:rsidRDefault="00192120">
      <w:pPr>
        <w:pStyle w:val="BodyText"/>
        <w:spacing w:before="44"/>
      </w:pPr>
    </w:p>
    <w:p w14:paraId="0F86EC72" w14:textId="77777777" w:rsidR="00192120" w:rsidRDefault="00625349">
      <w:pPr>
        <w:pStyle w:val="Heading2"/>
        <w:spacing w:before="0"/>
      </w:pPr>
      <w:bookmarkStart w:id="38" w:name="_TOC_250012"/>
      <w:r>
        <w:t>Research</w:t>
      </w:r>
      <w:r>
        <w:rPr>
          <w:spacing w:val="-3"/>
        </w:rPr>
        <w:t xml:space="preserve"> </w:t>
      </w:r>
      <w:bookmarkEnd w:id="38"/>
      <w:r>
        <w:rPr>
          <w:spacing w:val="-2"/>
        </w:rPr>
        <w:t>Misconduct</w:t>
      </w:r>
    </w:p>
    <w:p w14:paraId="462989E9" w14:textId="77777777" w:rsidR="00192120" w:rsidRDefault="00625349">
      <w:pPr>
        <w:pStyle w:val="BodyText"/>
        <w:spacing w:before="367" w:line="278" w:lineRule="auto"/>
        <w:ind w:right="358"/>
      </w:pPr>
      <w:r>
        <w:t>Trust</w:t>
      </w:r>
      <w:r>
        <w:rPr>
          <w:spacing w:val="-6"/>
        </w:rPr>
        <w:t xml:space="preserve"> </w:t>
      </w:r>
      <w:r>
        <w:t>in</w:t>
      </w:r>
      <w:r>
        <w:rPr>
          <w:spacing w:val="-3"/>
        </w:rPr>
        <w:t xml:space="preserve"> </w:t>
      </w:r>
      <w:r>
        <w:t>the</w:t>
      </w:r>
      <w:r>
        <w:rPr>
          <w:spacing w:val="-3"/>
        </w:rPr>
        <w:t xml:space="preserve"> </w:t>
      </w:r>
      <w:r>
        <w:t>accuracy</w:t>
      </w:r>
      <w:r>
        <w:rPr>
          <w:spacing w:val="-4"/>
        </w:rPr>
        <w:t xml:space="preserve"> </w:t>
      </w:r>
      <w:r>
        <w:t>and</w:t>
      </w:r>
      <w:r>
        <w:rPr>
          <w:spacing w:val="-3"/>
        </w:rPr>
        <w:t xml:space="preserve"> </w:t>
      </w:r>
      <w:r>
        <w:t>veracity</w:t>
      </w:r>
      <w:r>
        <w:rPr>
          <w:spacing w:val="-4"/>
        </w:rPr>
        <w:t xml:space="preserve"> </w:t>
      </w:r>
      <w:r>
        <w:t>of</w:t>
      </w:r>
      <w:r>
        <w:rPr>
          <w:spacing w:val="-6"/>
        </w:rPr>
        <w:t xml:space="preserve"> </w:t>
      </w:r>
      <w:r>
        <w:t>the</w:t>
      </w:r>
      <w:r>
        <w:rPr>
          <w:spacing w:val="-3"/>
        </w:rPr>
        <w:t xml:space="preserve"> </w:t>
      </w:r>
      <w:r>
        <w:t>scholarly</w:t>
      </w:r>
      <w:r>
        <w:rPr>
          <w:spacing w:val="-4"/>
        </w:rPr>
        <w:t xml:space="preserve"> </w:t>
      </w:r>
      <w:r>
        <w:t>record</w:t>
      </w:r>
      <w:r>
        <w:rPr>
          <w:spacing w:val="-3"/>
        </w:rPr>
        <w:t xml:space="preserve"> </w:t>
      </w:r>
      <w:r>
        <w:t>are</w:t>
      </w:r>
      <w:r>
        <w:rPr>
          <w:spacing w:val="-3"/>
        </w:rPr>
        <w:t xml:space="preserve"> </w:t>
      </w:r>
      <w:r>
        <w:t>fundamental</w:t>
      </w:r>
      <w:r>
        <w:rPr>
          <w:spacing w:val="-3"/>
        </w:rPr>
        <w:t xml:space="preserve"> </w:t>
      </w:r>
      <w:r>
        <w:t>to</w:t>
      </w:r>
      <w:r>
        <w:rPr>
          <w:spacing w:val="-3"/>
        </w:rPr>
        <w:t xml:space="preserve"> </w:t>
      </w:r>
      <w:r>
        <w:t xml:space="preserve">science. </w:t>
      </w:r>
      <w:r>
        <w:lastRenderedPageBreak/>
        <w:t>When that record is tainted, whole fields of study can be set back or questioned.</w:t>
      </w:r>
    </w:p>
    <w:p w14:paraId="429C87D6" w14:textId="77777777" w:rsidR="00192120" w:rsidRDefault="00625349">
      <w:pPr>
        <w:pStyle w:val="BodyText"/>
        <w:spacing w:line="278" w:lineRule="auto"/>
      </w:pPr>
      <w:r>
        <w:t>Moreover,</w:t>
      </w:r>
      <w:r>
        <w:rPr>
          <w:spacing w:val="-6"/>
        </w:rPr>
        <w:t xml:space="preserve"> </w:t>
      </w:r>
      <w:r>
        <w:t>when</w:t>
      </w:r>
      <w:r>
        <w:rPr>
          <w:spacing w:val="-3"/>
        </w:rPr>
        <w:t xml:space="preserve"> </w:t>
      </w:r>
      <w:r>
        <w:t>scientists</w:t>
      </w:r>
      <w:r>
        <w:rPr>
          <w:spacing w:val="-4"/>
        </w:rPr>
        <w:t xml:space="preserve"> </w:t>
      </w:r>
      <w:r>
        <w:t>have</w:t>
      </w:r>
      <w:r>
        <w:rPr>
          <w:spacing w:val="-3"/>
        </w:rPr>
        <w:t xml:space="preserve"> </w:t>
      </w:r>
      <w:r>
        <w:t>been</w:t>
      </w:r>
      <w:r>
        <w:rPr>
          <w:spacing w:val="-3"/>
        </w:rPr>
        <w:t xml:space="preserve"> </w:t>
      </w:r>
      <w:r>
        <w:t>found</w:t>
      </w:r>
      <w:r>
        <w:rPr>
          <w:spacing w:val="-3"/>
        </w:rPr>
        <w:t xml:space="preserve"> </w:t>
      </w:r>
      <w:r>
        <w:t>to</w:t>
      </w:r>
      <w:r>
        <w:rPr>
          <w:spacing w:val="-3"/>
        </w:rPr>
        <w:t xml:space="preserve"> </w:t>
      </w:r>
      <w:r>
        <w:t>engage</w:t>
      </w:r>
      <w:r>
        <w:rPr>
          <w:spacing w:val="-3"/>
        </w:rPr>
        <w:t xml:space="preserve"> </w:t>
      </w:r>
      <w:r>
        <w:t>in</w:t>
      </w:r>
      <w:r>
        <w:rPr>
          <w:spacing w:val="-3"/>
        </w:rPr>
        <w:t xml:space="preserve"> </w:t>
      </w:r>
      <w:r>
        <w:t>misconduct,</w:t>
      </w:r>
      <w:r>
        <w:rPr>
          <w:spacing w:val="-6"/>
        </w:rPr>
        <w:t xml:space="preserve"> </w:t>
      </w:r>
      <w:r>
        <w:t>partners</w:t>
      </w:r>
      <w:r>
        <w:rPr>
          <w:spacing w:val="-4"/>
        </w:rPr>
        <w:t xml:space="preserve"> </w:t>
      </w:r>
      <w:r>
        <w:t>and</w:t>
      </w:r>
      <w:r>
        <w:rPr>
          <w:spacing w:val="-3"/>
        </w:rPr>
        <w:t xml:space="preserve"> </w:t>
      </w:r>
      <w:r>
        <w:t>the public lose faith in the ability of all scientists to address society’s grand challenges.</w:t>
      </w:r>
    </w:p>
    <w:p w14:paraId="0A13EE91" w14:textId="77777777" w:rsidR="00192120" w:rsidRDefault="00192120">
      <w:pPr>
        <w:pStyle w:val="BodyText"/>
        <w:spacing w:before="44"/>
      </w:pPr>
    </w:p>
    <w:p w14:paraId="39B3F1A4" w14:textId="77777777" w:rsidR="00192120" w:rsidRDefault="00625349">
      <w:pPr>
        <w:spacing w:line="278" w:lineRule="auto"/>
        <w:ind w:right="389"/>
        <w:rPr>
          <w:sz w:val="24"/>
        </w:rPr>
      </w:pPr>
      <w:r>
        <w:rPr>
          <w:sz w:val="24"/>
        </w:rPr>
        <w:t>Per</w:t>
      </w:r>
      <w:r>
        <w:rPr>
          <w:spacing w:val="-4"/>
          <w:sz w:val="24"/>
        </w:rPr>
        <w:t xml:space="preserve"> </w:t>
      </w:r>
      <w:r>
        <w:rPr>
          <w:sz w:val="24"/>
        </w:rPr>
        <w:t>the</w:t>
      </w:r>
      <w:r>
        <w:rPr>
          <w:spacing w:val="-2"/>
          <w:sz w:val="24"/>
        </w:rPr>
        <w:t xml:space="preserve"> </w:t>
      </w:r>
      <w:hyperlink r:id="rId72">
        <w:r>
          <w:rPr>
            <w:color w:val="0462C1"/>
            <w:sz w:val="24"/>
            <w:u w:val="single" w:color="0462C1"/>
          </w:rPr>
          <w:t>UW-Madison</w:t>
        </w:r>
        <w:r>
          <w:rPr>
            <w:color w:val="0462C1"/>
            <w:spacing w:val="-3"/>
            <w:sz w:val="24"/>
            <w:u w:val="single" w:color="0462C1"/>
          </w:rPr>
          <w:t xml:space="preserve"> </w:t>
        </w:r>
        <w:r>
          <w:rPr>
            <w:color w:val="0462C1"/>
            <w:sz w:val="24"/>
            <w:u w:val="single" w:color="0462C1"/>
          </w:rPr>
          <w:t>policy</w:t>
        </w:r>
      </w:hyperlink>
      <w:r>
        <w:rPr>
          <w:sz w:val="24"/>
        </w:rPr>
        <w:t>,</w:t>
      </w:r>
      <w:r>
        <w:rPr>
          <w:spacing w:val="-6"/>
          <w:sz w:val="24"/>
        </w:rPr>
        <w:t xml:space="preserve"> </w:t>
      </w:r>
      <w:r>
        <w:rPr>
          <w:sz w:val="24"/>
        </w:rPr>
        <w:t>“</w:t>
      </w:r>
      <w:r>
        <w:rPr>
          <w:i/>
          <w:sz w:val="24"/>
        </w:rPr>
        <w:t>research</w:t>
      </w:r>
      <w:r>
        <w:rPr>
          <w:i/>
          <w:spacing w:val="-3"/>
          <w:sz w:val="24"/>
        </w:rPr>
        <w:t xml:space="preserve"> </w:t>
      </w:r>
      <w:r>
        <w:rPr>
          <w:i/>
          <w:sz w:val="24"/>
        </w:rPr>
        <w:t>misconduct</w:t>
      </w:r>
      <w:r>
        <w:rPr>
          <w:i/>
          <w:spacing w:val="-6"/>
          <w:sz w:val="24"/>
        </w:rPr>
        <w:t xml:space="preserve"> </w:t>
      </w:r>
      <w:r>
        <w:rPr>
          <w:i/>
          <w:sz w:val="24"/>
        </w:rPr>
        <w:t>is</w:t>
      </w:r>
      <w:r>
        <w:rPr>
          <w:i/>
          <w:spacing w:val="-4"/>
          <w:sz w:val="24"/>
        </w:rPr>
        <w:t xml:space="preserve"> </w:t>
      </w:r>
      <w:r>
        <w:rPr>
          <w:i/>
          <w:sz w:val="24"/>
        </w:rPr>
        <w:t>defined</w:t>
      </w:r>
      <w:r>
        <w:rPr>
          <w:i/>
          <w:spacing w:val="-3"/>
          <w:sz w:val="24"/>
        </w:rPr>
        <w:t xml:space="preserve"> </w:t>
      </w:r>
      <w:r>
        <w:rPr>
          <w:i/>
          <w:sz w:val="24"/>
        </w:rPr>
        <w:t>as</w:t>
      </w:r>
      <w:r>
        <w:rPr>
          <w:i/>
          <w:spacing w:val="-4"/>
          <w:sz w:val="24"/>
        </w:rPr>
        <w:t xml:space="preserve"> </w:t>
      </w:r>
      <w:r>
        <w:rPr>
          <w:i/>
          <w:sz w:val="24"/>
        </w:rPr>
        <w:t>fabrication,</w:t>
      </w:r>
      <w:r>
        <w:rPr>
          <w:i/>
          <w:spacing w:val="-6"/>
          <w:sz w:val="24"/>
        </w:rPr>
        <w:t xml:space="preserve"> </w:t>
      </w:r>
      <w:r>
        <w:rPr>
          <w:i/>
          <w:sz w:val="24"/>
        </w:rPr>
        <w:t>falsification, or plagiarism in proposing, performing, or reviewing research, or in reporting research results.</w:t>
      </w:r>
      <w:r>
        <w:rPr>
          <w:sz w:val="24"/>
        </w:rPr>
        <w:t>” The policy applies to all those involved in the research process including graduate students.</w:t>
      </w:r>
    </w:p>
    <w:p w14:paraId="4749E690" w14:textId="77777777" w:rsidR="00192120" w:rsidRDefault="00192120">
      <w:pPr>
        <w:pStyle w:val="BodyText"/>
        <w:spacing w:before="44"/>
      </w:pPr>
    </w:p>
    <w:p w14:paraId="791EEED0" w14:textId="77777777" w:rsidR="00192120" w:rsidRDefault="00625349">
      <w:pPr>
        <w:pStyle w:val="BodyText"/>
        <w:spacing w:line="278" w:lineRule="auto"/>
        <w:ind w:right="358"/>
      </w:pPr>
      <w:r>
        <w:t>For</w:t>
      </w:r>
      <w:r>
        <w:rPr>
          <w:spacing w:val="-4"/>
        </w:rPr>
        <w:t xml:space="preserve"> </w:t>
      </w:r>
      <w:r>
        <w:t>more</w:t>
      </w:r>
      <w:r>
        <w:rPr>
          <w:spacing w:val="-3"/>
        </w:rPr>
        <w:t xml:space="preserve"> </w:t>
      </w:r>
      <w:r>
        <w:t>information,</w:t>
      </w:r>
      <w:r>
        <w:rPr>
          <w:spacing w:val="-6"/>
        </w:rPr>
        <w:t xml:space="preserve"> </w:t>
      </w:r>
      <w:r>
        <w:t>please</w:t>
      </w:r>
      <w:r>
        <w:rPr>
          <w:spacing w:val="-3"/>
        </w:rPr>
        <w:t xml:space="preserve"> </w:t>
      </w:r>
      <w:r>
        <w:t>visit</w:t>
      </w:r>
      <w:r>
        <w:rPr>
          <w:spacing w:val="-6"/>
        </w:rPr>
        <w:t xml:space="preserve"> </w:t>
      </w:r>
      <w:r>
        <w:t xml:space="preserve">the </w:t>
      </w:r>
      <w:hyperlink r:id="rId73">
        <w:r>
          <w:rPr>
            <w:color w:val="0462C1"/>
            <w:u w:val="single" w:color="0462C1"/>
          </w:rPr>
          <w:t>Office</w:t>
        </w:r>
        <w:r>
          <w:rPr>
            <w:color w:val="0462C1"/>
            <w:spacing w:val="-3"/>
            <w:u w:val="single" w:color="0462C1"/>
          </w:rPr>
          <w:t xml:space="preserve"> </w:t>
        </w:r>
        <w:r>
          <w:rPr>
            <w:color w:val="0462C1"/>
            <w:u w:val="single" w:color="0462C1"/>
          </w:rPr>
          <w:t>of</w:t>
        </w:r>
        <w:r>
          <w:rPr>
            <w:color w:val="0462C1"/>
            <w:spacing w:val="-6"/>
            <w:u w:val="single" w:color="0462C1"/>
          </w:rPr>
          <w:t xml:space="preserve"> </w:t>
        </w:r>
        <w:r>
          <w:rPr>
            <w:color w:val="0462C1"/>
            <w:u w:val="single" w:color="0462C1"/>
          </w:rPr>
          <w:t>the</w:t>
        </w:r>
        <w:r>
          <w:rPr>
            <w:color w:val="0462C1"/>
            <w:spacing w:val="-3"/>
            <w:u w:val="single" w:color="0462C1"/>
          </w:rPr>
          <w:t xml:space="preserve"> </w:t>
        </w:r>
        <w:r>
          <w:rPr>
            <w:color w:val="0462C1"/>
            <w:u w:val="single" w:color="0462C1"/>
          </w:rPr>
          <w:t>Vice</w:t>
        </w:r>
        <w:r>
          <w:rPr>
            <w:color w:val="0462C1"/>
            <w:spacing w:val="-3"/>
            <w:u w:val="single" w:color="0462C1"/>
          </w:rPr>
          <w:t xml:space="preserve"> </w:t>
        </w:r>
        <w:r>
          <w:rPr>
            <w:color w:val="0462C1"/>
            <w:u w:val="single" w:color="0462C1"/>
          </w:rPr>
          <w:t>Chancellor</w:t>
        </w:r>
        <w:r>
          <w:rPr>
            <w:color w:val="0462C1"/>
            <w:spacing w:val="-4"/>
            <w:u w:val="single" w:color="0462C1"/>
          </w:rPr>
          <w:t xml:space="preserve"> </w:t>
        </w:r>
        <w:r>
          <w:rPr>
            <w:color w:val="0462C1"/>
            <w:u w:val="single" w:color="0462C1"/>
          </w:rPr>
          <w:t>for</w:t>
        </w:r>
        <w:r>
          <w:rPr>
            <w:color w:val="0462C1"/>
            <w:spacing w:val="-4"/>
            <w:u w:val="single" w:color="0462C1"/>
          </w:rPr>
          <w:t xml:space="preserve"> </w:t>
        </w:r>
        <w:r>
          <w:rPr>
            <w:color w:val="0462C1"/>
            <w:u w:val="single" w:color="0462C1"/>
          </w:rPr>
          <w:t>Research</w:t>
        </w:r>
      </w:hyperlink>
      <w:r>
        <w:rPr>
          <w:color w:val="0462C1"/>
        </w:rPr>
        <w:t xml:space="preserve"> </w:t>
      </w:r>
      <w:hyperlink r:id="rId74">
        <w:proofErr w:type="spellStart"/>
        <w:r>
          <w:rPr>
            <w:color w:val="0462C1"/>
            <w:u w:val="single" w:color="0462C1"/>
          </w:rPr>
          <w:t>research</w:t>
        </w:r>
        <w:proofErr w:type="spellEnd"/>
        <w:r>
          <w:rPr>
            <w:color w:val="0462C1"/>
            <w:u w:val="single" w:color="0462C1"/>
          </w:rPr>
          <w:t xml:space="preserve"> misconduct page</w:t>
        </w:r>
      </w:hyperlink>
      <w:r>
        <w:t>.</w:t>
      </w:r>
    </w:p>
    <w:p w14:paraId="32BC8CDC" w14:textId="77777777" w:rsidR="00192120" w:rsidRDefault="00192120">
      <w:pPr>
        <w:pStyle w:val="BodyText"/>
        <w:spacing w:before="44"/>
      </w:pPr>
    </w:p>
    <w:p w14:paraId="0674B1F6" w14:textId="77777777" w:rsidR="00192120" w:rsidRDefault="00625349">
      <w:pPr>
        <w:pStyle w:val="BodyText"/>
        <w:spacing w:line="278" w:lineRule="auto"/>
        <w:ind w:right="389"/>
      </w:pPr>
      <w:r>
        <w:t>If</w:t>
      </w:r>
      <w:r>
        <w:rPr>
          <w:spacing w:val="-5"/>
        </w:rPr>
        <w:t xml:space="preserve"> </w:t>
      </w:r>
      <w:r>
        <w:t>you</w:t>
      </w:r>
      <w:r>
        <w:rPr>
          <w:spacing w:val="-2"/>
        </w:rPr>
        <w:t xml:space="preserve"> </w:t>
      </w:r>
      <w:r>
        <w:t>have</w:t>
      </w:r>
      <w:r>
        <w:rPr>
          <w:spacing w:val="-2"/>
        </w:rPr>
        <w:t xml:space="preserve"> </w:t>
      </w:r>
      <w:r>
        <w:t>questions</w:t>
      </w:r>
      <w:r>
        <w:rPr>
          <w:spacing w:val="-3"/>
        </w:rPr>
        <w:t xml:space="preserve"> </w:t>
      </w:r>
      <w:r>
        <w:t>or</w:t>
      </w:r>
      <w:r>
        <w:rPr>
          <w:spacing w:val="-3"/>
        </w:rPr>
        <w:t xml:space="preserve"> </w:t>
      </w:r>
      <w:r>
        <w:t>concerns</w:t>
      </w:r>
      <w:r>
        <w:rPr>
          <w:spacing w:val="-3"/>
        </w:rPr>
        <w:t xml:space="preserve"> </w:t>
      </w:r>
      <w:r>
        <w:t>about</w:t>
      </w:r>
      <w:r>
        <w:rPr>
          <w:spacing w:val="-5"/>
        </w:rPr>
        <w:t xml:space="preserve"> </w:t>
      </w:r>
      <w:r>
        <w:t>research</w:t>
      </w:r>
      <w:r>
        <w:rPr>
          <w:spacing w:val="-2"/>
        </w:rPr>
        <w:t xml:space="preserve"> </w:t>
      </w:r>
      <w:r>
        <w:t>misconduct</w:t>
      </w:r>
      <w:r>
        <w:rPr>
          <w:spacing w:val="-5"/>
        </w:rPr>
        <w:t xml:space="preserve"> </w:t>
      </w:r>
      <w:r>
        <w:t>or</w:t>
      </w:r>
      <w:r>
        <w:rPr>
          <w:spacing w:val="-3"/>
        </w:rPr>
        <w:t xml:space="preserve"> </w:t>
      </w:r>
      <w:r>
        <w:t>integrity,</w:t>
      </w:r>
      <w:r>
        <w:rPr>
          <w:spacing w:val="-5"/>
        </w:rPr>
        <w:t xml:space="preserve"> </w:t>
      </w:r>
      <w:r>
        <w:t>this</w:t>
      </w:r>
      <w:r>
        <w:rPr>
          <w:spacing w:val="-3"/>
        </w:rPr>
        <w:t xml:space="preserve"> </w:t>
      </w:r>
      <w:r>
        <w:t>can</w:t>
      </w:r>
      <w:r>
        <w:rPr>
          <w:spacing w:val="-2"/>
        </w:rPr>
        <w:t xml:space="preserve"> </w:t>
      </w:r>
      <w:r>
        <w:t>be discussed confidentially with the Research Integrity Officer (</w:t>
      </w:r>
      <w:hyperlink r:id="rId75">
        <w:r>
          <w:rPr>
            <w:color w:val="0462C1"/>
            <w:u w:val="single" w:color="0462C1"/>
          </w:rPr>
          <w:t>rio@research.wisc.edu</w:t>
        </w:r>
      </w:hyperlink>
      <w:r>
        <w:t>).</w:t>
      </w:r>
    </w:p>
    <w:p w14:paraId="45DBDC45" w14:textId="77777777" w:rsidR="00192120" w:rsidRDefault="00625349">
      <w:pPr>
        <w:pStyle w:val="Heading2"/>
      </w:pPr>
      <w:bookmarkStart w:id="39" w:name="_TOC_250011"/>
      <w:r>
        <w:t>Hostile</w:t>
      </w:r>
      <w:r>
        <w:rPr>
          <w:spacing w:val="-7"/>
        </w:rPr>
        <w:t xml:space="preserve"> </w:t>
      </w:r>
      <w:r>
        <w:t>and</w:t>
      </w:r>
      <w:r>
        <w:rPr>
          <w:spacing w:val="-5"/>
        </w:rPr>
        <w:t xml:space="preserve"> </w:t>
      </w:r>
      <w:r>
        <w:t>Intimidating</w:t>
      </w:r>
      <w:r>
        <w:rPr>
          <w:spacing w:val="-5"/>
        </w:rPr>
        <w:t xml:space="preserve"> </w:t>
      </w:r>
      <w:r>
        <w:t>Behavior</w:t>
      </w:r>
      <w:r>
        <w:rPr>
          <w:spacing w:val="-7"/>
        </w:rPr>
        <w:t xml:space="preserve"> </w:t>
      </w:r>
      <w:bookmarkEnd w:id="39"/>
      <w:r>
        <w:rPr>
          <w:spacing w:val="-2"/>
        </w:rPr>
        <w:t>(Bullying)</w:t>
      </w:r>
    </w:p>
    <w:p w14:paraId="1E9E1BDC" w14:textId="77777777" w:rsidR="00192120" w:rsidRDefault="00625349">
      <w:pPr>
        <w:pStyle w:val="BodyText"/>
        <w:spacing w:before="367" w:line="278" w:lineRule="auto"/>
        <w:ind w:right="354"/>
      </w:pPr>
      <w:r>
        <w:t>Hostile</w:t>
      </w:r>
      <w:r>
        <w:rPr>
          <w:spacing w:val="-3"/>
        </w:rPr>
        <w:t xml:space="preserve"> </w:t>
      </w:r>
      <w:r>
        <w:t>and</w:t>
      </w:r>
      <w:r>
        <w:rPr>
          <w:spacing w:val="-3"/>
        </w:rPr>
        <w:t xml:space="preserve"> </w:t>
      </w:r>
      <w:r>
        <w:t>intimidating</w:t>
      </w:r>
      <w:r>
        <w:rPr>
          <w:spacing w:val="-3"/>
        </w:rPr>
        <w:t xml:space="preserve"> </w:t>
      </w:r>
      <w:r>
        <w:t>behavior</w:t>
      </w:r>
      <w:r>
        <w:rPr>
          <w:spacing w:val="-4"/>
        </w:rPr>
        <w:t xml:space="preserve"> </w:t>
      </w:r>
      <w:r>
        <w:t>(HIB),</w:t>
      </w:r>
      <w:r>
        <w:rPr>
          <w:spacing w:val="-6"/>
        </w:rPr>
        <w:t xml:space="preserve"> </w:t>
      </w:r>
      <w:r>
        <w:t>sometimes</w:t>
      </w:r>
      <w:r>
        <w:rPr>
          <w:spacing w:val="-4"/>
        </w:rPr>
        <w:t xml:space="preserve"> </w:t>
      </w:r>
      <w:r>
        <w:t>referred</w:t>
      </w:r>
      <w:r>
        <w:rPr>
          <w:spacing w:val="-3"/>
        </w:rPr>
        <w:t xml:space="preserve"> </w:t>
      </w:r>
      <w:r>
        <w:t>to</w:t>
      </w:r>
      <w:r>
        <w:rPr>
          <w:spacing w:val="-3"/>
        </w:rPr>
        <w:t xml:space="preserve"> </w:t>
      </w:r>
      <w:r>
        <w:t>as</w:t>
      </w:r>
      <w:r>
        <w:rPr>
          <w:spacing w:val="-4"/>
        </w:rPr>
        <w:t xml:space="preserve"> </w:t>
      </w:r>
      <w:r>
        <w:t>“bullying,”</w:t>
      </w:r>
      <w:r>
        <w:rPr>
          <w:spacing w:val="-4"/>
        </w:rPr>
        <w:t xml:space="preserve"> </w:t>
      </w:r>
      <w:r>
        <w:t>is</w:t>
      </w:r>
      <w:r>
        <w:rPr>
          <w:spacing w:val="-4"/>
        </w:rPr>
        <w:t xml:space="preserve"> </w:t>
      </w:r>
      <w:r>
        <w:t xml:space="preserve">prohibited by university policy applicable to faculty, academic staff, and university staff. For further definition, policy, and procedures related to HIB see: </w:t>
      </w:r>
      <w:hyperlink r:id="rId76">
        <w:r>
          <w:rPr>
            <w:color w:val="0462C1"/>
            <w:u w:val="single" w:color="0462C1"/>
          </w:rPr>
          <w:t>hr.wisc.edu/</w:t>
        </w:r>
        <w:proofErr w:type="spellStart"/>
        <w:r>
          <w:rPr>
            <w:color w:val="0462C1"/>
            <w:u w:val="single" w:color="0462C1"/>
          </w:rPr>
          <w:t>hib</w:t>
        </w:r>
        <w:proofErr w:type="spellEnd"/>
      </w:hyperlink>
      <w:r>
        <w:t>. Students who feel they</w:t>
      </w:r>
      <w:r>
        <w:rPr>
          <w:spacing w:val="-4"/>
        </w:rPr>
        <w:t xml:space="preserve"> </w:t>
      </w:r>
      <w:r>
        <w:t>have</w:t>
      </w:r>
      <w:r>
        <w:rPr>
          <w:spacing w:val="-3"/>
        </w:rPr>
        <w:t xml:space="preserve"> </w:t>
      </w:r>
      <w:r>
        <w:t>been</w:t>
      </w:r>
      <w:r>
        <w:rPr>
          <w:spacing w:val="-3"/>
        </w:rPr>
        <w:t xml:space="preserve"> </w:t>
      </w:r>
      <w:r>
        <w:t>subject</w:t>
      </w:r>
      <w:r>
        <w:rPr>
          <w:spacing w:val="-6"/>
        </w:rPr>
        <w:t xml:space="preserve"> </w:t>
      </w:r>
      <w:r>
        <w:t>to</w:t>
      </w:r>
      <w:r>
        <w:rPr>
          <w:spacing w:val="-3"/>
        </w:rPr>
        <w:t xml:space="preserve"> </w:t>
      </w:r>
      <w:r>
        <w:t>HIB</w:t>
      </w:r>
      <w:r>
        <w:rPr>
          <w:spacing w:val="-4"/>
        </w:rPr>
        <w:t xml:space="preserve"> </w:t>
      </w:r>
      <w:r>
        <w:t>are</w:t>
      </w:r>
      <w:r>
        <w:rPr>
          <w:spacing w:val="-3"/>
        </w:rPr>
        <w:t xml:space="preserve"> </w:t>
      </w:r>
      <w:r>
        <w:t>encouraged</w:t>
      </w:r>
      <w:r>
        <w:rPr>
          <w:spacing w:val="-3"/>
        </w:rPr>
        <w:t xml:space="preserve"> </w:t>
      </w:r>
      <w:r>
        <w:t>to</w:t>
      </w:r>
      <w:r>
        <w:rPr>
          <w:spacing w:val="-3"/>
        </w:rPr>
        <w:t xml:space="preserve"> </w:t>
      </w:r>
      <w:r>
        <w:t>review</w:t>
      </w:r>
      <w:r>
        <w:rPr>
          <w:spacing w:val="-3"/>
        </w:rPr>
        <w:t xml:space="preserve"> </w:t>
      </w:r>
      <w:r>
        <w:t xml:space="preserve">the </w:t>
      </w:r>
      <w:hyperlink r:id="rId77" w:anchor="informal-approaches">
        <w:r>
          <w:rPr>
            <w:color w:val="0462C1"/>
            <w:u w:val="single" w:color="0462C1"/>
          </w:rPr>
          <w:t>informal</w:t>
        </w:r>
      </w:hyperlink>
      <w:r>
        <w:rPr>
          <w:color w:val="0462C1"/>
          <w:spacing w:val="-2"/>
        </w:rPr>
        <w:t xml:space="preserve"> </w:t>
      </w:r>
      <w:r>
        <w:t>and</w:t>
      </w:r>
      <w:r>
        <w:rPr>
          <w:spacing w:val="-2"/>
        </w:rPr>
        <w:t xml:space="preserve"> </w:t>
      </w:r>
      <w:hyperlink r:id="rId78" w:anchor="formal-approaches-and-investigations">
        <w:r>
          <w:rPr>
            <w:color w:val="0462C1"/>
            <w:u w:val="single" w:color="0462C1"/>
          </w:rPr>
          <w:t>formal</w:t>
        </w:r>
      </w:hyperlink>
      <w:r>
        <w:rPr>
          <w:color w:val="0462C1"/>
          <w:spacing w:val="-2"/>
        </w:rPr>
        <w:t xml:space="preserve"> </w:t>
      </w:r>
      <w:r>
        <w:t>options on the “</w:t>
      </w:r>
      <w:hyperlink r:id="rId79">
        <w:r>
          <w:rPr>
            <w:color w:val="0462C1"/>
            <w:u w:val="single" w:color="0462C1"/>
          </w:rPr>
          <w:t>Addressing HIB</w:t>
        </w:r>
      </w:hyperlink>
      <w:r>
        <w:t>” tab of this website.</w:t>
      </w:r>
    </w:p>
    <w:p w14:paraId="329F83C4" w14:textId="77777777" w:rsidR="00192120" w:rsidRDefault="00625349">
      <w:pPr>
        <w:pStyle w:val="Heading2"/>
        <w:spacing w:before="275"/>
      </w:pPr>
      <w:bookmarkStart w:id="40" w:name="_TOC_250010"/>
      <w:r>
        <w:t>Grievance</w:t>
      </w:r>
      <w:r>
        <w:rPr>
          <w:spacing w:val="-6"/>
        </w:rPr>
        <w:t xml:space="preserve"> </w:t>
      </w:r>
      <w:bookmarkEnd w:id="40"/>
      <w:r>
        <w:rPr>
          <w:spacing w:val="-2"/>
        </w:rPr>
        <w:t>Process</w:t>
      </w:r>
    </w:p>
    <w:p w14:paraId="7AE4A94A" w14:textId="65DDF3FF" w:rsidR="00192120" w:rsidRDefault="00625349">
      <w:pPr>
        <w:pStyle w:val="BodyText"/>
        <w:spacing w:before="65" w:line="278" w:lineRule="auto"/>
        <w:ind w:right="358"/>
      </w:pPr>
      <w:r>
        <w:t>Each</w:t>
      </w:r>
      <w:r>
        <w:rPr>
          <w:spacing w:val="-3"/>
        </w:rPr>
        <w:t xml:space="preserve"> </w:t>
      </w:r>
      <w:r>
        <w:t>college</w:t>
      </w:r>
      <w:r>
        <w:rPr>
          <w:spacing w:val="-3"/>
        </w:rPr>
        <w:t xml:space="preserve"> </w:t>
      </w:r>
      <w:r>
        <w:t>or</w:t>
      </w:r>
      <w:r>
        <w:rPr>
          <w:spacing w:val="-4"/>
        </w:rPr>
        <w:t xml:space="preserve"> </w:t>
      </w:r>
      <w:r>
        <w:t>program</w:t>
      </w:r>
      <w:r>
        <w:rPr>
          <w:spacing w:val="-4"/>
        </w:rPr>
        <w:t xml:space="preserve"> </w:t>
      </w:r>
      <w:r>
        <w:t>on</w:t>
      </w:r>
      <w:r>
        <w:rPr>
          <w:spacing w:val="-3"/>
        </w:rPr>
        <w:t xml:space="preserve"> </w:t>
      </w:r>
      <w:r>
        <w:t>campus</w:t>
      </w:r>
      <w:r>
        <w:rPr>
          <w:spacing w:val="-4"/>
        </w:rPr>
        <w:t xml:space="preserve"> </w:t>
      </w:r>
      <w:r>
        <w:t>has</w:t>
      </w:r>
      <w:r>
        <w:rPr>
          <w:spacing w:val="-4"/>
        </w:rPr>
        <w:t xml:space="preserve"> </w:t>
      </w:r>
      <w:r>
        <w:t>a</w:t>
      </w:r>
      <w:r>
        <w:rPr>
          <w:spacing w:val="-3"/>
        </w:rPr>
        <w:t xml:space="preserve"> </w:t>
      </w:r>
      <w:r>
        <w:t>grievance</w:t>
      </w:r>
      <w:r>
        <w:rPr>
          <w:spacing w:val="-3"/>
        </w:rPr>
        <w:t xml:space="preserve"> </w:t>
      </w:r>
      <w:r>
        <w:t>process</w:t>
      </w:r>
      <w:r>
        <w:rPr>
          <w:spacing w:val="-4"/>
        </w:rPr>
        <w:t xml:space="preserve"> </w:t>
      </w:r>
      <w:r>
        <w:t>that</w:t>
      </w:r>
      <w:r>
        <w:rPr>
          <w:spacing w:val="-6"/>
        </w:rPr>
        <w:t xml:space="preserve"> </w:t>
      </w:r>
      <w:r>
        <w:t>students</w:t>
      </w:r>
      <w:r>
        <w:rPr>
          <w:spacing w:val="-4"/>
        </w:rPr>
        <w:t xml:space="preserve"> </w:t>
      </w:r>
      <w:r>
        <w:t>can</w:t>
      </w:r>
      <w:r>
        <w:rPr>
          <w:spacing w:val="-3"/>
        </w:rPr>
        <w:t xml:space="preserve"> </w:t>
      </w:r>
      <w:r>
        <w:t>use</w:t>
      </w:r>
      <w:r>
        <w:rPr>
          <w:spacing w:val="-3"/>
        </w:rPr>
        <w:t xml:space="preserve"> </w:t>
      </w:r>
      <w:r>
        <w:t>to address other concerns regarding their experience in the program. BDS follows the Grievance Policy for Graduate Programs in the School of Medicine and Public Health and is detailed at the following link in Guide:</w:t>
      </w:r>
    </w:p>
    <w:p w14:paraId="6B0F6F2B" w14:textId="5E7B0508" w:rsidR="00192120" w:rsidRDefault="000F04C8">
      <w:pPr>
        <w:pStyle w:val="BodyText"/>
        <w:spacing w:before="44"/>
      </w:pPr>
      <w:hyperlink r:id="rId80" w:anchor="policiestext" w:history="1">
        <w:r w:rsidR="00D81375" w:rsidRPr="000A52CB">
          <w:rPr>
            <w:rStyle w:val="Hyperlink"/>
          </w:rPr>
          <w:t>https://guide.wisc.edu/graduate/biostatistics-medical-informatics/biomedical-data-science-phd/#policiestext</w:t>
        </w:r>
      </w:hyperlink>
      <w:r w:rsidR="00D81375">
        <w:t xml:space="preserve"> </w:t>
      </w:r>
      <w:r w:rsidR="00D81375">
        <w:br/>
      </w:r>
    </w:p>
    <w:p w14:paraId="4A28B89C" w14:textId="654EB554" w:rsidR="00192120" w:rsidRDefault="00D81375">
      <w:pPr>
        <w:pStyle w:val="BodyText"/>
      </w:pPr>
      <w:r>
        <w:t>Professor Colin Dewey</w:t>
      </w:r>
      <w:hyperlink r:id="rId81"/>
      <w:r w:rsidR="00625349">
        <w:t>,</w:t>
      </w:r>
      <w:r w:rsidR="00625349">
        <w:rPr>
          <w:spacing w:val="-5"/>
        </w:rPr>
        <w:t xml:space="preserve"> </w:t>
      </w:r>
      <w:r w:rsidR="00625349">
        <w:t>PhD</w:t>
      </w:r>
      <w:r w:rsidR="00625349">
        <w:rPr>
          <w:spacing w:val="-3"/>
        </w:rPr>
        <w:t xml:space="preserve"> </w:t>
      </w:r>
      <w:r w:rsidR="00625349">
        <w:t>is</w:t>
      </w:r>
      <w:r w:rsidR="00625349">
        <w:rPr>
          <w:spacing w:val="-4"/>
        </w:rPr>
        <w:t xml:space="preserve"> </w:t>
      </w:r>
      <w:r w:rsidR="00625349">
        <w:t>the</w:t>
      </w:r>
      <w:r w:rsidR="00625349">
        <w:rPr>
          <w:spacing w:val="-3"/>
        </w:rPr>
        <w:t xml:space="preserve"> </w:t>
      </w:r>
      <w:r>
        <w:t>BDS</w:t>
      </w:r>
      <w:r w:rsidR="00625349">
        <w:rPr>
          <w:spacing w:val="-3"/>
        </w:rPr>
        <w:t xml:space="preserve"> </w:t>
      </w:r>
      <w:r w:rsidR="00625349">
        <w:t>Program’s</w:t>
      </w:r>
      <w:r w:rsidR="00625349">
        <w:rPr>
          <w:spacing w:val="-9"/>
        </w:rPr>
        <w:t xml:space="preserve"> </w:t>
      </w:r>
      <w:r w:rsidR="00625349">
        <w:t>official</w:t>
      </w:r>
      <w:r w:rsidR="00625349">
        <w:rPr>
          <w:spacing w:val="-2"/>
        </w:rPr>
        <w:t xml:space="preserve"> </w:t>
      </w:r>
      <w:r w:rsidR="00625349">
        <w:t>grievance</w:t>
      </w:r>
      <w:r w:rsidR="00625349">
        <w:rPr>
          <w:spacing w:val="-3"/>
        </w:rPr>
        <w:t xml:space="preserve"> </w:t>
      </w:r>
      <w:r w:rsidR="00625349">
        <w:t>advisor</w:t>
      </w:r>
      <w:r w:rsidR="00625349">
        <w:rPr>
          <w:spacing w:val="-4"/>
        </w:rPr>
        <w:t xml:space="preserve"> </w:t>
      </w:r>
      <w:r w:rsidR="00625349">
        <w:t>described</w:t>
      </w:r>
      <w:r w:rsidR="00625349">
        <w:rPr>
          <w:spacing w:val="-2"/>
        </w:rPr>
        <w:t xml:space="preserve"> </w:t>
      </w:r>
      <w:r w:rsidR="00625349">
        <w:rPr>
          <w:spacing w:val="-5"/>
        </w:rPr>
        <w:t>in</w:t>
      </w:r>
    </w:p>
    <w:p w14:paraId="173F1968" w14:textId="77777777" w:rsidR="00192120" w:rsidRDefault="00625349">
      <w:pPr>
        <w:pStyle w:val="BodyText"/>
        <w:spacing w:before="44"/>
      </w:pPr>
      <w:r>
        <w:t>the</w:t>
      </w:r>
      <w:r>
        <w:rPr>
          <w:spacing w:val="-2"/>
        </w:rPr>
        <w:t xml:space="preserve"> policy.</w:t>
      </w:r>
    </w:p>
    <w:p w14:paraId="6ABE715D" w14:textId="77777777" w:rsidR="00192120" w:rsidRDefault="00192120">
      <w:pPr>
        <w:pStyle w:val="BodyText"/>
        <w:spacing w:before="43"/>
      </w:pPr>
    </w:p>
    <w:p w14:paraId="270FDAAC" w14:textId="77777777" w:rsidR="00192120" w:rsidRDefault="00625349">
      <w:pPr>
        <w:pStyle w:val="Heading2"/>
        <w:spacing w:before="0"/>
      </w:pPr>
      <w:bookmarkStart w:id="41" w:name="_TOC_250009"/>
      <w:r>
        <w:t>Process</w:t>
      </w:r>
      <w:r>
        <w:rPr>
          <w:spacing w:val="-6"/>
        </w:rPr>
        <w:t xml:space="preserve"> </w:t>
      </w:r>
      <w:r>
        <w:t>and</w:t>
      </w:r>
      <w:r>
        <w:rPr>
          <w:spacing w:val="-5"/>
        </w:rPr>
        <w:t xml:space="preserve"> </w:t>
      </w:r>
      <w:r>
        <w:t>Sanctions</w:t>
      </w:r>
      <w:r>
        <w:rPr>
          <w:spacing w:val="-8"/>
        </w:rPr>
        <w:t xml:space="preserve"> </w:t>
      </w:r>
      <w:r>
        <w:t>for</w:t>
      </w:r>
      <w:r>
        <w:rPr>
          <w:spacing w:val="-4"/>
        </w:rPr>
        <w:t xml:space="preserve"> </w:t>
      </w:r>
      <w:r>
        <w:t>Violations</w:t>
      </w:r>
      <w:r>
        <w:rPr>
          <w:spacing w:val="-4"/>
        </w:rPr>
        <w:t xml:space="preserve"> </w:t>
      </w:r>
      <w:r>
        <w:t>of</w:t>
      </w:r>
      <w:r>
        <w:rPr>
          <w:spacing w:val="-2"/>
        </w:rPr>
        <w:t xml:space="preserve"> </w:t>
      </w:r>
      <w:r>
        <w:t>Conduct</w:t>
      </w:r>
      <w:bookmarkEnd w:id="41"/>
      <w:r>
        <w:rPr>
          <w:spacing w:val="-2"/>
        </w:rPr>
        <w:t xml:space="preserve"> Standards</w:t>
      </w:r>
    </w:p>
    <w:p w14:paraId="2644C2D1" w14:textId="77777777" w:rsidR="00192120" w:rsidRDefault="00192120">
      <w:pPr>
        <w:pStyle w:val="BodyText"/>
        <w:rPr>
          <w:sz w:val="32"/>
        </w:rPr>
      </w:pPr>
    </w:p>
    <w:p w14:paraId="36F28698" w14:textId="497A3351" w:rsidR="00192120" w:rsidRDefault="00625349">
      <w:pPr>
        <w:pStyle w:val="BodyText"/>
        <w:spacing w:line="278" w:lineRule="auto"/>
        <w:ind w:right="389"/>
      </w:pPr>
      <w:r>
        <w:t>The</w:t>
      </w:r>
      <w:r>
        <w:rPr>
          <w:spacing w:val="-3"/>
        </w:rPr>
        <w:t xml:space="preserve"> </w:t>
      </w:r>
      <w:r w:rsidR="00D81375">
        <w:t>BDS</w:t>
      </w:r>
      <w:r>
        <w:rPr>
          <w:spacing w:val="-5"/>
        </w:rPr>
        <w:t xml:space="preserve"> </w:t>
      </w:r>
      <w:r>
        <w:t>Steering</w:t>
      </w:r>
      <w:r>
        <w:rPr>
          <w:spacing w:val="-2"/>
        </w:rPr>
        <w:t xml:space="preserve"> </w:t>
      </w:r>
      <w:r>
        <w:t>Committee</w:t>
      </w:r>
      <w:r>
        <w:rPr>
          <w:spacing w:val="-4"/>
        </w:rPr>
        <w:t xml:space="preserve"> </w:t>
      </w:r>
      <w:r>
        <w:t>administers</w:t>
      </w:r>
      <w:r>
        <w:rPr>
          <w:spacing w:val="-5"/>
        </w:rPr>
        <w:t xml:space="preserve"> </w:t>
      </w:r>
      <w:r>
        <w:t>the</w:t>
      </w:r>
      <w:r>
        <w:rPr>
          <w:spacing w:val="-4"/>
        </w:rPr>
        <w:t xml:space="preserve"> </w:t>
      </w:r>
      <w:r>
        <w:t>regulations</w:t>
      </w:r>
      <w:r>
        <w:rPr>
          <w:spacing w:val="-5"/>
        </w:rPr>
        <w:t xml:space="preserve"> </w:t>
      </w:r>
      <w:r>
        <w:t>established</w:t>
      </w:r>
      <w:r>
        <w:rPr>
          <w:spacing w:val="-4"/>
        </w:rPr>
        <w:t xml:space="preserve"> </w:t>
      </w:r>
      <w:r>
        <w:t>by</w:t>
      </w:r>
      <w:r>
        <w:rPr>
          <w:spacing w:val="-5"/>
        </w:rPr>
        <w:t xml:space="preserve"> </w:t>
      </w:r>
      <w:r>
        <w:t>the</w:t>
      </w:r>
      <w:r>
        <w:rPr>
          <w:spacing w:val="-4"/>
        </w:rPr>
        <w:t xml:space="preserve"> </w:t>
      </w:r>
      <w:r>
        <w:t>faculty.</w:t>
      </w:r>
      <w:r>
        <w:rPr>
          <w:spacing w:val="-7"/>
        </w:rPr>
        <w:t xml:space="preserve"> </w:t>
      </w:r>
      <w:r>
        <w:t>It makes sure students are meeting the program expectations and imposes sanctions when appropriate. Faculty and faculty committees determine whether the quality of a</w:t>
      </w:r>
    </w:p>
    <w:p w14:paraId="112257AD" w14:textId="7C1D4282" w:rsidR="00192120" w:rsidRDefault="00625349">
      <w:pPr>
        <w:pStyle w:val="BodyText"/>
        <w:spacing w:line="278" w:lineRule="auto"/>
        <w:ind w:right="358"/>
      </w:pPr>
      <w:r>
        <w:t xml:space="preserve">student’s work and conduct are satisfactory, while the Steering Committee determines </w:t>
      </w:r>
      <w:r>
        <w:lastRenderedPageBreak/>
        <w:t>whether the student is satisfying the academic requirements in a timely fashion and meeting</w:t>
      </w:r>
      <w:r>
        <w:rPr>
          <w:spacing w:val="-4"/>
        </w:rPr>
        <w:t xml:space="preserve"> </w:t>
      </w:r>
      <w:r>
        <w:t>program</w:t>
      </w:r>
      <w:r>
        <w:rPr>
          <w:spacing w:val="-5"/>
        </w:rPr>
        <w:t xml:space="preserve"> </w:t>
      </w:r>
      <w:r>
        <w:t>conduct</w:t>
      </w:r>
      <w:r>
        <w:rPr>
          <w:spacing w:val="-7"/>
        </w:rPr>
        <w:t xml:space="preserve"> </w:t>
      </w:r>
      <w:r>
        <w:t>expectations.</w:t>
      </w:r>
      <w:r>
        <w:rPr>
          <w:spacing w:val="-7"/>
        </w:rPr>
        <w:t xml:space="preserve"> </w:t>
      </w:r>
      <w:r>
        <w:t>Students</w:t>
      </w:r>
      <w:r>
        <w:rPr>
          <w:spacing w:val="-5"/>
        </w:rPr>
        <w:t xml:space="preserve"> </w:t>
      </w:r>
      <w:r>
        <w:t>who</w:t>
      </w:r>
      <w:r>
        <w:rPr>
          <w:spacing w:val="-4"/>
        </w:rPr>
        <w:t xml:space="preserve"> </w:t>
      </w:r>
      <w:r>
        <w:t>are</w:t>
      </w:r>
      <w:r>
        <w:rPr>
          <w:spacing w:val="-4"/>
        </w:rPr>
        <w:t xml:space="preserve"> </w:t>
      </w:r>
      <w:r>
        <w:t>falling</w:t>
      </w:r>
      <w:r>
        <w:rPr>
          <w:spacing w:val="-4"/>
        </w:rPr>
        <w:t xml:space="preserve"> </w:t>
      </w:r>
      <w:r>
        <w:t>behind</w:t>
      </w:r>
      <w:r>
        <w:rPr>
          <w:spacing w:val="-4"/>
        </w:rPr>
        <w:t xml:space="preserve"> </w:t>
      </w:r>
      <w:r>
        <w:t>academically</w:t>
      </w:r>
      <w:r>
        <w:rPr>
          <w:spacing w:val="-5"/>
        </w:rPr>
        <w:t xml:space="preserve"> </w:t>
      </w:r>
      <w:r>
        <w:t xml:space="preserve">or not meeting conduct expectations are first warned, then put on probation, and then dropped from the program if they cannot complete the requirements or remedy their conduct. Within boundaries set by the faculty, the </w:t>
      </w:r>
      <w:r w:rsidR="00D81375">
        <w:t>s</w:t>
      </w:r>
      <w:r>
        <w:t xml:space="preserve">teering </w:t>
      </w:r>
      <w:r w:rsidR="00D81375">
        <w:t>c</w:t>
      </w:r>
      <w:r>
        <w:t>ommittee is authorized to take account of individual circumstances and problems, and to grant extensions of deadlines and waivers of requirements.</w:t>
      </w:r>
    </w:p>
    <w:p w14:paraId="6D8A553F" w14:textId="77777777" w:rsidR="00192120" w:rsidRDefault="00192120">
      <w:pPr>
        <w:pStyle w:val="BodyText"/>
        <w:spacing w:before="43"/>
      </w:pPr>
    </w:p>
    <w:p w14:paraId="6EF54413" w14:textId="77777777" w:rsidR="00192120" w:rsidRDefault="00625349">
      <w:pPr>
        <w:pStyle w:val="BodyText"/>
        <w:spacing w:before="1" w:line="278" w:lineRule="auto"/>
      </w:pPr>
      <w:r>
        <w:t>In</w:t>
      </w:r>
      <w:r>
        <w:rPr>
          <w:spacing w:val="-3"/>
        </w:rPr>
        <w:t xml:space="preserve"> </w:t>
      </w:r>
      <w:r>
        <w:t>addition</w:t>
      </w:r>
      <w:r>
        <w:rPr>
          <w:spacing w:val="-3"/>
        </w:rPr>
        <w:t xml:space="preserve"> </w:t>
      </w:r>
      <w:r>
        <w:t>to</w:t>
      </w:r>
      <w:r>
        <w:rPr>
          <w:spacing w:val="-3"/>
        </w:rPr>
        <w:t xml:space="preserve"> </w:t>
      </w:r>
      <w:r>
        <w:t>the</w:t>
      </w:r>
      <w:r>
        <w:rPr>
          <w:spacing w:val="-3"/>
        </w:rPr>
        <w:t xml:space="preserve"> </w:t>
      </w:r>
      <w:r>
        <w:t>program’s</w:t>
      </w:r>
      <w:r>
        <w:rPr>
          <w:spacing w:val="-3"/>
        </w:rPr>
        <w:t xml:space="preserve"> </w:t>
      </w:r>
      <w:r>
        <w:t>disciplinary</w:t>
      </w:r>
      <w:r>
        <w:rPr>
          <w:spacing w:val="-4"/>
        </w:rPr>
        <w:t xml:space="preserve"> </w:t>
      </w:r>
      <w:r>
        <w:t>actions,</w:t>
      </w:r>
      <w:r>
        <w:rPr>
          <w:spacing w:val="-10"/>
        </w:rPr>
        <w:t xml:space="preserve"> </w:t>
      </w:r>
      <w:r>
        <w:t>the Office</w:t>
      </w:r>
      <w:r>
        <w:rPr>
          <w:spacing w:val="-3"/>
        </w:rPr>
        <w:t xml:space="preserve"> </w:t>
      </w:r>
      <w:r>
        <w:t>of</w:t>
      </w:r>
      <w:r>
        <w:rPr>
          <w:spacing w:val="-5"/>
        </w:rPr>
        <w:t xml:space="preserve"> </w:t>
      </w:r>
      <w:r>
        <w:t>Student</w:t>
      </w:r>
      <w:r>
        <w:rPr>
          <w:spacing w:val="-5"/>
        </w:rPr>
        <w:t xml:space="preserve"> </w:t>
      </w:r>
      <w:r>
        <w:t>Assistance</w:t>
      </w:r>
      <w:r>
        <w:rPr>
          <w:spacing w:val="-3"/>
        </w:rPr>
        <w:t xml:space="preserve"> </w:t>
      </w:r>
      <w:r>
        <w:t>and Support (OSAS) may also have grounds to issue one or more of the following:</w:t>
      </w:r>
    </w:p>
    <w:p w14:paraId="52418636" w14:textId="77777777" w:rsidR="00192120" w:rsidRDefault="00625349">
      <w:pPr>
        <w:pStyle w:val="ListParagraph"/>
        <w:numPr>
          <w:ilvl w:val="0"/>
          <w:numId w:val="4"/>
        </w:numPr>
        <w:tabs>
          <w:tab w:val="left" w:pos="720"/>
        </w:tabs>
        <w:spacing w:line="278" w:lineRule="exact"/>
        <w:ind w:left="720"/>
        <w:rPr>
          <w:sz w:val="24"/>
        </w:rPr>
      </w:pPr>
      <w:r>
        <w:rPr>
          <w:spacing w:val="-2"/>
          <w:sz w:val="24"/>
        </w:rPr>
        <w:t>Reprimand</w:t>
      </w:r>
    </w:p>
    <w:p w14:paraId="36C6A274" w14:textId="77777777" w:rsidR="00192120" w:rsidRDefault="00625349">
      <w:pPr>
        <w:pStyle w:val="ListParagraph"/>
        <w:numPr>
          <w:ilvl w:val="0"/>
          <w:numId w:val="4"/>
        </w:numPr>
        <w:tabs>
          <w:tab w:val="left" w:pos="720"/>
        </w:tabs>
        <w:spacing w:before="25"/>
        <w:ind w:left="720"/>
        <w:rPr>
          <w:sz w:val="24"/>
        </w:rPr>
      </w:pPr>
      <w:r>
        <w:rPr>
          <w:spacing w:val="-2"/>
          <w:sz w:val="24"/>
        </w:rPr>
        <w:t>Probation</w:t>
      </w:r>
    </w:p>
    <w:p w14:paraId="7D531800" w14:textId="77777777" w:rsidR="00192120" w:rsidRDefault="00625349">
      <w:pPr>
        <w:pStyle w:val="ListParagraph"/>
        <w:numPr>
          <w:ilvl w:val="0"/>
          <w:numId w:val="4"/>
        </w:numPr>
        <w:tabs>
          <w:tab w:val="left" w:pos="720"/>
        </w:tabs>
        <w:spacing w:before="26"/>
        <w:ind w:left="720"/>
        <w:rPr>
          <w:sz w:val="24"/>
        </w:rPr>
      </w:pPr>
      <w:r>
        <w:rPr>
          <w:spacing w:val="-2"/>
          <w:sz w:val="24"/>
        </w:rPr>
        <w:t>Suspension</w:t>
      </w:r>
    </w:p>
    <w:p w14:paraId="77CCAC5C" w14:textId="77777777" w:rsidR="00192120" w:rsidRDefault="00625349">
      <w:pPr>
        <w:pStyle w:val="ListParagraph"/>
        <w:numPr>
          <w:ilvl w:val="0"/>
          <w:numId w:val="4"/>
        </w:numPr>
        <w:tabs>
          <w:tab w:val="left" w:pos="720"/>
        </w:tabs>
        <w:spacing w:before="26"/>
        <w:ind w:left="720"/>
        <w:rPr>
          <w:sz w:val="24"/>
        </w:rPr>
      </w:pPr>
      <w:r>
        <w:rPr>
          <w:spacing w:val="-2"/>
          <w:sz w:val="24"/>
        </w:rPr>
        <w:t>Expulsion</w:t>
      </w:r>
    </w:p>
    <w:p w14:paraId="01FD4913" w14:textId="77777777" w:rsidR="00192120" w:rsidRDefault="00625349">
      <w:pPr>
        <w:pStyle w:val="ListParagraph"/>
        <w:numPr>
          <w:ilvl w:val="0"/>
          <w:numId w:val="4"/>
        </w:numPr>
        <w:tabs>
          <w:tab w:val="left" w:pos="720"/>
        </w:tabs>
        <w:spacing w:before="26"/>
        <w:ind w:left="720"/>
        <w:rPr>
          <w:sz w:val="24"/>
        </w:rPr>
      </w:pPr>
      <w:r>
        <w:rPr>
          <w:spacing w:val="-2"/>
          <w:sz w:val="24"/>
        </w:rPr>
        <w:t>Restitution</w:t>
      </w:r>
    </w:p>
    <w:p w14:paraId="6CE916EC" w14:textId="77777777" w:rsidR="00192120" w:rsidRDefault="00625349">
      <w:pPr>
        <w:pStyle w:val="ListParagraph"/>
        <w:numPr>
          <w:ilvl w:val="0"/>
          <w:numId w:val="4"/>
        </w:numPr>
        <w:tabs>
          <w:tab w:val="left" w:pos="720"/>
        </w:tabs>
        <w:spacing w:before="27"/>
        <w:ind w:left="720"/>
        <w:rPr>
          <w:sz w:val="24"/>
        </w:rPr>
      </w:pPr>
      <w:r>
        <w:rPr>
          <w:sz w:val="24"/>
        </w:rPr>
        <w:t>A</w:t>
      </w:r>
      <w:r>
        <w:rPr>
          <w:spacing w:val="-3"/>
          <w:sz w:val="24"/>
        </w:rPr>
        <w:t xml:space="preserve"> </w:t>
      </w:r>
      <w:r>
        <w:rPr>
          <w:sz w:val="24"/>
        </w:rPr>
        <w:t>zero</w:t>
      </w:r>
      <w:r>
        <w:rPr>
          <w:spacing w:val="-1"/>
          <w:sz w:val="24"/>
        </w:rPr>
        <w:t xml:space="preserve"> </w:t>
      </w:r>
      <w:r>
        <w:rPr>
          <w:sz w:val="24"/>
        </w:rPr>
        <w:t>or</w:t>
      </w:r>
      <w:r>
        <w:rPr>
          <w:spacing w:val="-3"/>
          <w:sz w:val="24"/>
        </w:rPr>
        <w:t xml:space="preserve"> </w:t>
      </w:r>
      <w:r>
        <w:rPr>
          <w:sz w:val="24"/>
        </w:rPr>
        <w:t>failing</w:t>
      </w:r>
      <w:r>
        <w:rPr>
          <w:spacing w:val="-1"/>
          <w:sz w:val="24"/>
        </w:rPr>
        <w:t xml:space="preserve"> </w:t>
      </w:r>
      <w:r>
        <w:rPr>
          <w:sz w:val="24"/>
        </w:rPr>
        <w:t>grade</w:t>
      </w:r>
      <w:r>
        <w:rPr>
          <w:spacing w:val="-2"/>
          <w:sz w:val="24"/>
        </w:rPr>
        <w:t xml:space="preserve"> </w:t>
      </w:r>
      <w:r>
        <w:rPr>
          <w:sz w:val="24"/>
        </w:rPr>
        <w:t>on</w:t>
      </w:r>
      <w:r>
        <w:rPr>
          <w:spacing w:val="-1"/>
          <w:sz w:val="24"/>
        </w:rPr>
        <w:t xml:space="preserve"> </w:t>
      </w:r>
      <w:r>
        <w:rPr>
          <w:sz w:val="24"/>
        </w:rPr>
        <w:t>an</w:t>
      </w:r>
      <w:r>
        <w:rPr>
          <w:spacing w:val="-1"/>
          <w:sz w:val="24"/>
        </w:rPr>
        <w:t xml:space="preserve"> </w:t>
      </w:r>
      <w:r>
        <w:rPr>
          <w:spacing w:val="-2"/>
          <w:sz w:val="24"/>
        </w:rPr>
        <w:t>assignment/exam</w:t>
      </w:r>
    </w:p>
    <w:p w14:paraId="45213E58" w14:textId="77777777" w:rsidR="00192120" w:rsidRDefault="00625349">
      <w:pPr>
        <w:pStyle w:val="ListParagraph"/>
        <w:numPr>
          <w:ilvl w:val="0"/>
          <w:numId w:val="4"/>
        </w:numPr>
        <w:tabs>
          <w:tab w:val="left" w:pos="720"/>
        </w:tabs>
        <w:spacing w:before="26"/>
        <w:ind w:left="720"/>
        <w:rPr>
          <w:sz w:val="24"/>
        </w:rPr>
      </w:pPr>
      <w:r>
        <w:rPr>
          <w:sz w:val="24"/>
        </w:rPr>
        <w:t>A</w:t>
      </w:r>
      <w:r>
        <w:rPr>
          <w:spacing w:val="-3"/>
          <w:sz w:val="24"/>
        </w:rPr>
        <w:t xml:space="preserve"> </w:t>
      </w:r>
      <w:r>
        <w:rPr>
          <w:sz w:val="24"/>
        </w:rPr>
        <w:t>lower</w:t>
      </w:r>
      <w:r>
        <w:rPr>
          <w:spacing w:val="-2"/>
          <w:sz w:val="24"/>
        </w:rPr>
        <w:t xml:space="preserve"> </w:t>
      </w:r>
      <w:r>
        <w:rPr>
          <w:sz w:val="24"/>
        </w:rPr>
        <w:t>grade</w:t>
      </w:r>
      <w:r>
        <w:rPr>
          <w:spacing w:val="-1"/>
          <w:sz w:val="24"/>
        </w:rPr>
        <w:t xml:space="preserve"> </w:t>
      </w:r>
      <w:r>
        <w:rPr>
          <w:sz w:val="24"/>
        </w:rPr>
        <w:t>or</w:t>
      </w:r>
      <w:r>
        <w:rPr>
          <w:spacing w:val="-3"/>
          <w:sz w:val="24"/>
        </w:rPr>
        <w:t xml:space="preserve"> </w:t>
      </w:r>
      <w:r>
        <w:rPr>
          <w:sz w:val="24"/>
        </w:rPr>
        <w:t>failure</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pacing w:val="-2"/>
          <w:sz w:val="24"/>
        </w:rPr>
        <w:t>course</w:t>
      </w:r>
    </w:p>
    <w:p w14:paraId="27618206" w14:textId="77777777" w:rsidR="00192120" w:rsidRDefault="00625349">
      <w:pPr>
        <w:pStyle w:val="ListParagraph"/>
        <w:numPr>
          <w:ilvl w:val="0"/>
          <w:numId w:val="4"/>
        </w:numPr>
        <w:tabs>
          <w:tab w:val="left" w:pos="720"/>
        </w:tabs>
        <w:spacing w:before="26"/>
        <w:ind w:left="720"/>
        <w:rPr>
          <w:sz w:val="24"/>
        </w:rPr>
      </w:pPr>
      <w:r>
        <w:rPr>
          <w:sz w:val="24"/>
        </w:rPr>
        <w:t>Removal</w:t>
      </w:r>
      <w:r>
        <w:rPr>
          <w:spacing w:val="-4"/>
          <w:sz w:val="24"/>
        </w:rPr>
        <w:t xml:space="preserve"> </w:t>
      </w:r>
      <w:r>
        <w:rPr>
          <w:sz w:val="24"/>
        </w:rPr>
        <w:t>from</w:t>
      </w:r>
      <w:r>
        <w:rPr>
          <w:spacing w:val="-4"/>
          <w:sz w:val="24"/>
        </w:rPr>
        <w:t xml:space="preserve"> </w:t>
      </w:r>
      <w:r>
        <w:rPr>
          <w:spacing w:val="-2"/>
          <w:sz w:val="24"/>
        </w:rPr>
        <w:t>course</w:t>
      </w:r>
    </w:p>
    <w:p w14:paraId="62C5E1AA" w14:textId="77777777" w:rsidR="00192120" w:rsidRDefault="00625349">
      <w:pPr>
        <w:pStyle w:val="ListParagraph"/>
        <w:numPr>
          <w:ilvl w:val="0"/>
          <w:numId w:val="4"/>
        </w:numPr>
        <w:tabs>
          <w:tab w:val="left" w:pos="720"/>
        </w:tabs>
        <w:spacing w:before="26"/>
        <w:ind w:left="720"/>
        <w:rPr>
          <w:sz w:val="24"/>
        </w:rPr>
      </w:pPr>
      <w:r>
        <w:rPr>
          <w:sz w:val="24"/>
        </w:rPr>
        <w:t>Enrollment</w:t>
      </w:r>
      <w:r>
        <w:rPr>
          <w:spacing w:val="-5"/>
          <w:sz w:val="24"/>
        </w:rPr>
        <w:t xml:space="preserve"> </w:t>
      </w:r>
      <w:r>
        <w:rPr>
          <w:sz w:val="24"/>
        </w:rPr>
        <w:t>restrictions</w:t>
      </w:r>
      <w:r>
        <w:rPr>
          <w:spacing w:val="-2"/>
          <w:sz w:val="24"/>
        </w:rPr>
        <w:t xml:space="preserve"> </w:t>
      </w:r>
      <w:r>
        <w:rPr>
          <w:sz w:val="24"/>
        </w:rPr>
        <w:t>in</w:t>
      </w:r>
      <w:r>
        <w:rPr>
          <w:spacing w:val="-2"/>
          <w:sz w:val="24"/>
        </w:rPr>
        <w:t xml:space="preserve"> </w:t>
      </w:r>
      <w:r>
        <w:rPr>
          <w:sz w:val="24"/>
        </w:rPr>
        <w:t>a</w:t>
      </w:r>
      <w:r>
        <w:rPr>
          <w:spacing w:val="-1"/>
          <w:sz w:val="24"/>
        </w:rPr>
        <w:t xml:space="preserve"> </w:t>
      </w:r>
      <w:r>
        <w:rPr>
          <w:spacing w:val="-2"/>
          <w:sz w:val="24"/>
        </w:rPr>
        <w:t>course/program</w:t>
      </w:r>
    </w:p>
    <w:p w14:paraId="5C6F2D85" w14:textId="77777777" w:rsidR="00192120" w:rsidRDefault="00625349">
      <w:pPr>
        <w:pStyle w:val="ListParagraph"/>
        <w:numPr>
          <w:ilvl w:val="0"/>
          <w:numId w:val="4"/>
        </w:numPr>
        <w:tabs>
          <w:tab w:val="left" w:pos="720"/>
        </w:tabs>
        <w:spacing w:before="26"/>
        <w:ind w:left="720"/>
        <w:rPr>
          <w:sz w:val="24"/>
        </w:rPr>
      </w:pPr>
      <w:r>
        <w:rPr>
          <w:sz w:val="24"/>
        </w:rPr>
        <w:t>Conditions/terms</w:t>
      </w:r>
      <w:r>
        <w:rPr>
          <w:spacing w:val="-3"/>
          <w:sz w:val="24"/>
        </w:rPr>
        <w:t xml:space="preserve"> </w:t>
      </w:r>
      <w:r>
        <w:rPr>
          <w:sz w:val="24"/>
        </w:rPr>
        <w:t>of</w:t>
      </w:r>
      <w:r>
        <w:rPr>
          <w:spacing w:val="-4"/>
          <w:sz w:val="24"/>
        </w:rPr>
        <w:t xml:space="preserve"> </w:t>
      </w:r>
      <w:r>
        <w:rPr>
          <w:sz w:val="24"/>
        </w:rPr>
        <w:t>continuing</w:t>
      </w:r>
      <w:r>
        <w:rPr>
          <w:spacing w:val="-1"/>
          <w:sz w:val="24"/>
        </w:rPr>
        <w:t xml:space="preserve"> </w:t>
      </w:r>
      <w:r>
        <w:rPr>
          <w:sz w:val="24"/>
        </w:rPr>
        <w:t>as</w:t>
      </w:r>
      <w:r>
        <w:rPr>
          <w:spacing w:val="-2"/>
          <w:sz w:val="24"/>
        </w:rPr>
        <w:t xml:space="preserve"> </w:t>
      </w:r>
      <w:r>
        <w:rPr>
          <w:sz w:val="24"/>
        </w:rPr>
        <w:t>a</w:t>
      </w:r>
      <w:r>
        <w:rPr>
          <w:spacing w:val="-1"/>
          <w:sz w:val="24"/>
        </w:rPr>
        <w:t xml:space="preserve"> </w:t>
      </w:r>
      <w:r>
        <w:rPr>
          <w:spacing w:val="-2"/>
          <w:sz w:val="24"/>
        </w:rPr>
        <w:t>student</w:t>
      </w:r>
    </w:p>
    <w:p w14:paraId="30321D56" w14:textId="77777777" w:rsidR="00192120" w:rsidRDefault="00192120">
      <w:pPr>
        <w:pStyle w:val="ListParagraph"/>
        <w:rPr>
          <w:sz w:val="24"/>
        </w:rPr>
        <w:sectPr w:rsidR="00192120">
          <w:pgSz w:w="12240" w:h="15840"/>
          <w:pgMar w:top="1740" w:right="1080" w:bottom="980" w:left="1440" w:header="0" w:footer="782" w:gutter="0"/>
          <w:cols w:space="720"/>
        </w:sectPr>
      </w:pPr>
    </w:p>
    <w:p w14:paraId="0D9C33CD" w14:textId="77777777" w:rsidR="00192120" w:rsidRDefault="00625349">
      <w:pPr>
        <w:pStyle w:val="Heading1"/>
        <w:spacing w:before="63"/>
        <w:ind w:right="1094"/>
      </w:pPr>
      <w:bookmarkStart w:id="42" w:name="_TOC_250008"/>
      <w:r>
        <w:lastRenderedPageBreak/>
        <w:t>Incident</w:t>
      </w:r>
      <w:r>
        <w:rPr>
          <w:spacing w:val="-8"/>
        </w:rPr>
        <w:t xml:space="preserve"> </w:t>
      </w:r>
      <w:r>
        <w:t>Reporting</w:t>
      </w:r>
      <w:r>
        <w:rPr>
          <w:spacing w:val="-7"/>
        </w:rPr>
        <w:t xml:space="preserve"> </w:t>
      </w:r>
      <w:r>
        <w:t>(Hate,</w:t>
      </w:r>
      <w:r>
        <w:rPr>
          <w:spacing w:val="-8"/>
        </w:rPr>
        <w:t xml:space="preserve"> </w:t>
      </w:r>
      <w:r>
        <w:t>Bias,</w:t>
      </w:r>
      <w:r>
        <w:rPr>
          <w:spacing w:val="-8"/>
        </w:rPr>
        <w:t xml:space="preserve"> </w:t>
      </w:r>
      <w:r>
        <w:t>Sexual</w:t>
      </w:r>
      <w:r>
        <w:rPr>
          <w:spacing w:val="-8"/>
        </w:rPr>
        <w:t xml:space="preserve"> </w:t>
      </w:r>
      <w:bookmarkEnd w:id="42"/>
      <w:r>
        <w:t>Assault, Hazing, Students of Concern, Bullying)</w:t>
      </w:r>
    </w:p>
    <w:p w14:paraId="3C7C04DB" w14:textId="77777777" w:rsidR="00192120" w:rsidRDefault="00625349">
      <w:pPr>
        <w:pStyle w:val="BodyText"/>
        <w:spacing w:before="365" w:line="278" w:lineRule="auto"/>
        <w:ind w:right="358"/>
      </w:pPr>
      <w:r>
        <w:t>The Office of Student Assistance and Support (OSAS) maintains a portal to report incidents of hate, bias, sexual assault, hazing, dating/domestic violence, stalking, missing</w:t>
      </w:r>
      <w:r>
        <w:rPr>
          <w:spacing w:val="-2"/>
        </w:rPr>
        <w:t xml:space="preserve"> </w:t>
      </w:r>
      <w:r>
        <w:t>students,</w:t>
      </w:r>
      <w:r>
        <w:rPr>
          <w:spacing w:val="-5"/>
        </w:rPr>
        <w:t xml:space="preserve"> </w:t>
      </w:r>
      <w:r>
        <w:t>and</w:t>
      </w:r>
      <w:r>
        <w:rPr>
          <w:spacing w:val="-2"/>
        </w:rPr>
        <w:t xml:space="preserve"> </w:t>
      </w:r>
      <w:r>
        <w:t>students</w:t>
      </w:r>
      <w:r>
        <w:rPr>
          <w:spacing w:val="-3"/>
        </w:rPr>
        <w:t xml:space="preserve"> </w:t>
      </w:r>
      <w:r>
        <w:t>displaying</w:t>
      </w:r>
      <w:r>
        <w:rPr>
          <w:spacing w:val="-2"/>
        </w:rPr>
        <w:t xml:space="preserve"> </w:t>
      </w:r>
      <w:r>
        <w:t>other</w:t>
      </w:r>
      <w:r>
        <w:rPr>
          <w:spacing w:val="-8"/>
        </w:rPr>
        <w:t xml:space="preserve"> </w:t>
      </w:r>
      <w:r>
        <w:t>concerning</w:t>
      </w:r>
      <w:r>
        <w:rPr>
          <w:spacing w:val="-2"/>
        </w:rPr>
        <w:t xml:space="preserve"> </w:t>
      </w:r>
      <w:r>
        <w:t>behaviors</w:t>
      </w:r>
      <w:r>
        <w:rPr>
          <w:spacing w:val="-3"/>
        </w:rPr>
        <w:t xml:space="preserve"> </w:t>
      </w:r>
      <w:r>
        <w:t>at</w:t>
      </w:r>
      <w:r>
        <w:rPr>
          <w:spacing w:val="-5"/>
        </w:rPr>
        <w:t xml:space="preserve"> </w:t>
      </w:r>
      <w:r>
        <w:t>UW-Madison:</w:t>
      </w:r>
    </w:p>
    <w:p w14:paraId="7CD32709" w14:textId="77777777" w:rsidR="00192120" w:rsidRDefault="00192120">
      <w:pPr>
        <w:pStyle w:val="BodyText"/>
        <w:spacing w:before="44"/>
      </w:pPr>
    </w:p>
    <w:p w14:paraId="4B8D9089" w14:textId="77777777" w:rsidR="00192120" w:rsidRDefault="00625349">
      <w:pPr>
        <w:pStyle w:val="Heading4"/>
      </w:pPr>
      <w:r>
        <w:t>Office</w:t>
      </w:r>
      <w:r>
        <w:rPr>
          <w:spacing w:val="-5"/>
        </w:rPr>
        <w:t xml:space="preserve"> </w:t>
      </w:r>
      <w:r>
        <w:t>of</w:t>
      </w:r>
      <w:r>
        <w:rPr>
          <w:spacing w:val="-3"/>
        </w:rPr>
        <w:t xml:space="preserve"> </w:t>
      </w:r>
      <w:r>
        <w:t>Student</w:t>
      </w:r>
      <w:r>
        <w:rPr>
          <w:spacing w:val="-4"/>
        </w:rPr>
        <w:t xml:space="preserve"> </w:t>
      </w:r>
      <w:r>
        <w:t>Assistance</w:t>
      </w:r>
      <w:r>
        <w:rPr>
          <w:spacing w:val="-2"/>
        </w:rPr>
        <w:t xml:space="preserve"> </w:t>
      </w:r>
      <w:r>
        <w:t>and</w:t>
      </w:r>
      <w:r>
        <w:rPr>
          <w:spacing w:val="-6"/>
        </w:rPr>
        <w:t xml:space="preserve"> </w:t>
      </w:r>
      <w:r>
        <w:t>Support</w:t>
      </w:r>
      <w:r>
        <w:rPr>
          <w:spacing w:val="-3"/>
        </w:rPr>
        <w:t xml:space="preserve"> </w:t>
      </w:r>
      <w:r>
        <w:t>(OSAS)</w:t>
      </w:r>
      <w:r>
        <w:rPr>
          <w:spacing w:val="1"/>
        </w:rPr>
        <w:t xml:space="preserve"> </w:t>
      </w:r>
      <w:r>
        <w:t>Incident</w:t>
      </w:r>
      <w:r>
        <w:rPr>
          <w:spacing w:val="-3"/>
        </w:rPr>
        <w:t xml:space="preserve"> </w:t>
      </w:r>
      <w:r>
        <w:rPr>
          <w:spacing w:val="-2"/>
        </w:rPr>
        <w:t>Reporting</w:t>
      </w:r>
    </w:p>
    <w:p w14:paraId="10EEB2D0" w14:textId="77777777" w:rsidR="00192120" w:rsidRDefault="000F04C8">
      <w:pPr>
        <w:pStyle w:val="BodyText"/>
        <w:spacing w:before="44"/>
      </w:pPr>
      <w:hyperlink r:id="rId82">
        <w:r w:rsidR="00625349">
          <w:rPr>
            <w:color w:val="0462C1"/>
            <w:spacing w:val="-2"/>
            <w:u w:val="single" w:color="0462C1"/>
          </w:rPr>
          <w:t>osas.wisc.edu/report-an-issue/</w:t>
        </w:r>
      </w:hyperlink>
    </w:p>
    <w:p w14:paraId="304E7D47" w14:textId="77777777" w:rsidR="00192120" w:rsidRDefault="00192120">
      <w:pPr>
        <w:pStyle w:val="BodyText"/>
        <w:spacing w:before="88"/>
      </w:pPr>
    </w:p>
    <w:p w14:paraId="4E28CA9C" w14:textId="77777777" w:rsidR="00192120" w:rsidRDefault="00625349">
      <w:pPr>
        <w:pStyle w:val="BodyText"/>
        <w:spacing w:line="278" w:lineRule="auto"/>
        <w:ind w:right="358"/>
      </w:pPr>
      <w:r>
        <w:t>As</w:t>
      </w:r>
      <w:r>
        <w:rPr>
          <w:spacing w:val="-4"/>
        </w:rPr>
        <w:t xml:space="preserve"> </w:t>
      </w:r>
      <w:r>
        <w:t>noted</w:t>
      </w:r>
      <w:r>
        <w:rPr>
          <w:spacing w:val="-3"/>
        </w:rPr>
        <w:t xml:space="preserve"> </w:t>
      </w:r>
      <w:r>
        <w:t>above</w:t>
      </w:r>
      <w:r>
        <w:rPr>
          <w:spacing w:val="-3"/>
        </w:rPr>
        <w:t xml:space="preserve"> </w:t>
      </w:r>
      <w:r>
        <w:t>in</w:t>
      </w:r>
      <w:r>
        <w:rPr>
          <w:spacing w:val="-3"/>
        </w:rPr>
        <w:t xml:space="preserve"> </w:t>
      </w:r>
      <w:r>
        <w:t>“Personal</w:t>
      </w:r>
      <w:r>
        <w:rPr>
          <w:spacing w:val="-3"/>
        </w:rPr>
        <w:t xml:space="preserve"> </w:t>
      </w:r>
      <w:r>
        <w:t>Conduct</w:t>
      </w:r>
      <w:r>
        <w:rPr>
          <w:spacing w:val="-6"/>
        </w:rPr>
        <w:t xml:space="preserve"> </w:t>
      </w:r>
      <w:r>
        <w:t>Expectations,”</w:t>
      </w:r>
      <w:r>
        <w:rPr>
          <w:spacing w:val="-4"/>
        </w:rPr>
        <w:t xml:space="preserve"> </w:t>
      </w:r>
      <w:r>
        <w:t>students</w:t>
      </w:r>
      <w:r>
        <w:rPr>
          <w:spacing w:val="-4"/>
        </w:rPr>
        <w:t xml:space="preserve"> </w:t>
      </w:r>
      <w:r>
        <w:t>who</w:t>
      </w:r>
      <w:r>
        <w:rPr>
          <w:spacing w:val="-3"/>
        </w:rPr>
        <w:t xml:space="preserve"> </w:t>
      </w:r>
      <w:r>
        <w:t>feel</w:t>
      </w:r>
      <w:r>
        <w:rPr>
          <w:spacing w:val="-3"/>
        </w:rPr>
        <w:t xml:space="preserve"> </w:t>
      </w:r>
      <w:r>
        <w:t>they</w:t>
      </w:r>
      <w:r>
        <w:rPr>
          <w:spacing w:val="-4"/>
        </w:rPr>
        <w:t xml:space="preserve"> </w:t>
      </w:r>
      <w:r>
        <w:t>have</w:t>
      </w:r>
      <w:r>
        <w:rPr>
          <w:spacing w:val="-3"/>
        </w:rPr>
        <w:t xml:space="preserve"> </w:t>
      </w:r>
      <w:r>
        <w:t>been subject to hostile and/or intimidating behavior (i.e., bullying) are encouraged to review the</w:t>
      </w:r>
      <w:r>
        <w:rPr>
          <w:spacing w:val="-1"/>
        </w:rPr>
        <w:t xml:space="preserve"> </w:t>
      </w:r>
      <w:r>
        <w:t>informal</w:t>
      </w:r>
      <w:r>
        <w:rPr>
          <w:spacing w:val="-1"/>
        </w:rPr>
        <w:t xml:space="preserve"> </w:t>
      </w:r>
      <w:r>
        <w:t>and</w:t>
      </w:r>
      <w:r>
        <w:rPr>
          <w:spacing w:val="-1"/>
        </w:rPr>
        <w:t xml:space="preserve"> </w:t>
      </w:r>
      <w:r>
        <w:t>formal</w:t>
      </w:r>
      <w:r>
        <w:rPr>
          <w:spacing w:val="-1"/>
        </w:rPr>
        <w:t xml:space="preserve"> </w:t>
      </w:r>
      <w:r>
        <w:t>options</w:t>
      </w:r>
      <w:r>
        <w:rPr>
          <w:spacing w:val="-2"/>
        </w:rPr>
        <w:t xml:space="preserve"> </w:t>
      </w:r>
      <w:r>
        <w:t>for</w:t>
      </w:r>
      <w:r>
        <w:rPr>
          <w:spacing w:val="-2"/>
        </w:rPr>
        <w:t xml:space="preserve"> </w:t>
      </w:r>
      <w:r>
        <w:t>addressing</w:t>
      </w:r>
      <w:r>
        <w:rPr>
          <w:spacing w:val="-1"/>
        </w:rPr>
        <w:t xml:space="preserve"> </w:t>
      </w:r>
      <w:r>
        <w:t>this</w:t>
      </w:r>
      <w:r>
        <w:rPr>
          <w:spacing w:val="-2"/>
        </w:rPr>
        <w:t xml:space="preserve"> </w:t>
      </w:r>
      <w:r>
        <w:t>behavior</w:t>
      </w:r>
      <w:r>
        <w:rPr>
          <w:spacing w:val="-2"/>
        </w:rPr>
        <w:t xml:space="preserve"> </w:t>
      </w:r>
      <w:r>
        <w:t>(including</w:t>
      </w:r>
      <w:r>
        <w:rPr>
          <w:spacing w:val="-1"/>
        </w:rPr>
        <w:t xml:space="preserve"> </w:t>
      </w:r>
      <w:r>
        <w:t>filing</w:t>
      </w:r>
      <w:r>
        <w:rPr>
          <w:spacing w:val="-1"/>
        </w:rPr>
        <w:t xml:space="preserve"> </w:t>
      </w:r>
      <w:r>
        <w:t xml:space="preserve">complaints when desired) at: </w:t>
      </w:r>
      <w:hyperlink r:id="rId83">
        <w:r>
          <w:rPr>
            <w:color w:val="0462C1"/>
            <w:u w:val="single" w:color="0462C1"/>
          </w:rPr>
          <w:t>hr.wisc.edu/</w:t>
        </w:r>
        <w:proofErr w:type="spellStart"/>
        <w:r>
          <w:rPr>
            <w:color w:val="0462C1"/>
            <w:u w:val="single" w:color="0462C1"/>
          </w:rPr>
          <w:t>hib</w:t>
        </w:r>
        <w:proofErr w:type="spellEnd"/>
      </w:hyperlink>
    </w:p>
    <w:p w14:paraId="0DF196E5" w14:textId="77777777" w:rsidR="00192120" w:rsidRDefault="00625349">
      <w:pPr>
        <w:pStyle w:val="Heading1"/>
        <w:spacing w:before="272"/>
      </w:pPr>
      <w:bookmarkStart w:id="43" w:name="_TOC_250007"/>
      <w:r>
        <w:t>Funding,</w:t>
      </w:r>
      <w:r>
        <w:rPr>
          <w:spacing w:val="-5"/>
        </w:rPr>
        <w:t xml:space="preserve"> </w:t>
      </w:r>
      <w:r>
        <w:t>Employment,</w:t>
      </w:r>
      <w:r>
        <w:rPr>
          <w:spacing w:val="-3"/>
        </w:rPr>
        <w:t xml:space="preserve"> </w:t>
      </w:r>
      <w:r>
        <w:t>and</w:t>
      </w:r>
      <w:r>
        <w:rPr>
          <w:spacing w:val="-3"/>
        </w:rPr>
        <w:t xml:space="preserve"> </w:t>
      </w:r>
      <w:bookmarkEnd w:id="43"/>
      <w:r>
        <w:rPr>
          <w:spacing w:val="-2"/>
        </w:rPr>
        <w:t>Finances</w:t>
      </w:r>
    </w:p>
    <w:p w14:paraId="083688F7" w14:textId="77777777" w:rsidR="00192120" w:rsidRDefault="00625349">
      <w:pPr>
        <w:pStyle w:val="BodyText"/>
        <w:spacing w:before="364" w:line="278" w:lineRule="auto"/>
        <w:ind w:right="358"/>
      </w:pPr>
      <w:r>
        <w:t>“Funding”</w:t>
      </w:r>
      <w:r>
        <w:rPr>
          <w:spacing w:val="-3"/>
        </w:rPr>
        <w:t xml:space="preserve"> </w:t>
      </w:r>
      <w:r>
        <w:t>is</w:t>
      </w:r>
      <w:r>
        <w:rPr>
          <w:spacing w:val="-3"/>
        </w:rPr>
        <w:t xml:space="preserve"> </w:t>
      </w:r>
      <w:r>
        <w:t>a</w:t>
      </w:r>
      <w:r>
        <w:rPr>
          <w:spacing w:val="-2"/>
        </w:rPr>
        <w:t xml:space="preserve"> </w:t>
      </w:r>
      <w:r>
        <w:t>term</w:t>
      </w:r>
      <w:r>
        <w:rPr>
          <w:spacing w:val="-3"/>
        </w:rPr>
        <w:t xml:space="preserve"> </w:t>
      </w:r>
      <w:r>
        <w:t>used</w:t>
      </w:r>
      <w:r>
        <w:rPr>
          <w:spacing w:val="-2"/>
        </w:rPr>
        <w:t xml:space="preserve"> </w:t>
      </w:r>
      <w:r>
        <w:t>to</w:t>
      </w:r>
      <w:r>
        <w:rPr>
          <w:spacing w:val="-2"/>
        </w:rPr>
        <w:t xml:space="preserve"> </w:t>
      </w:r>
      <w:r>
        <w:t>describe</w:t>
      </w:r>
      <w:r>
        <w:rPr>
          <w:spacing w:val="-2"/>
        </w:rPr>
        <w:t xml:space="preserve"> </w:t>
      </w:r>
      <w:r>
        <w:t>university</w:t>
      </w:r>
      <w:r>
        <w:rPr>
          <w:spacing w:val="-3"/>
        </w:rPr>
        <w:t xml:space="preserve"> </w:t>
      </w:r>
      <w:r>
        <w:t>employment</w:t>
      </w:r>
      <w:r>
        <w:rPr>
          <w:spacing w:val="-5"/>
        </w:rPr>
        <w:t xml:space="preserve"> </w:t>
      </w:r>
      <w:r>
        <w:t>or</w:t>
      </w:r>
      <w:r>
        <w:rPr>
          <w:spacing w:val="-3"/>
        </w:rPr>
        <w:t xml:space="preserve"> </w:t>
      </w:r>
      <w:r>
        <w:t>support</w:t>
      </w:r>
      <w:r>
        <w:rPr>
          <w:spacing w:val="-5"/>
        </w:rPr>
        <w:t xml:space="preserve"> </w:t>
      </w:r>
      <w:r>
        <w:t>to</w:t>
      </w:r>
      <w:r>
        <w:rPr>
          <w:spacing w:val="-2"/>
        </w:rPr>
        <w:t xml:space="preserve"> </w:t>
      </w:r>
      <w:r>
        <w:t>cover</w:t>
      </w:r>
      <w:r>
        <w:rPr>
          <w:spacing w:val="-3"/>
        </w:rPr>
        <w:t xml:space="preserve"> </w:t>
      </w:r>
      <w:r>
        <w:t>some</w:t>
      </w:r>
      <w:r>
        <w:rPr>
          <w:spacing w:val="-2"/>
        </w:rPr>
        <w:t xml:space="preserve"> </w:t>
      </w:r>
      <w:r>
        <w:t>or all your costs of graduate education. It varies in kind, amount, and level of guarantee.</w:t>
      </w:r>
    </w:p>
    <w:p w14:paraId="2F3120EE" w14:textId="77777777" w:rsidR="00192120" w:rsidRDefault="00192120">
      <w:pPr>
        <w:pStyle w:val="BodyText"/>
        <w:spacing w:before="44"/>
      </w:pPr>
    </w:p>
    <w:p w14:paraId="0AC922F4" w14:textId="77777777" w:rsidR="00192120" w:rsidRDefault="00625349">
      <w:pPr>
        <w:pStyle w:val="BodyText"/>
        <w:spacing w:line="278" w:lineRule="auto"/>
        <w:ind w:right="1094"/>
      </w:pPr>
      <w:r>
        <w:t>The</w:t>
      </w:r>
      <w:r>
        <w:rPr>
          <w:spacing w:val="-4"/>
        </w:rPr>
        <w:t xml:space="preserve"> </w:t>
      </w:r>
      <w:r>
        <w:t>Graduate</w:t>
      </w:r>
      <w:r>
        <w:rPr>
          <w:spacing w:val="-4"/>
        </w:rPr>
        <w:t xml:space="preserve"> </w:t>
      </w:r>
      <w:r>
        <w:t>School</w:t>
      </w:r>
      <w:r>
        <w:rPr>
          <w:spacing w:val="-4"/>
        </w:rPr>
        <w:t xml:space="preserve"> </w:t>
      </w:r>
      <w:r>
        <w:t>maintains</w:t>
      </w:r>
      <w:r>
        <w:rPr>
          <w:spacing w:val="-5"/>
        </w:rPr>
        <w:t xml:space="preserve"> </w:t>
      </w:r>
      <w:r>
        <w:t>policies</w:t>
      </w:r>
      <w:r>
        <w:rPr>
          <w:spacing w:val="-5"/>
        </w:rPr>
        <w:t xml:space="preserve"> </w:t>
      </w:r>
      <w:r>
        <w:t>related</w:t>
      </w:r>
      <w:r>
        <w:rPr>
          <w:spacing w:val="-9"/>
        </w:rPr>
        <w:t xml:space="preserve"> </w:t>
      </w:r>
      <w:r>
        <w:t>to</w:t>
      </w:r>
      <w:r>
        <w:rPr>
          <w:spacing w:val="-4"/>
        </w:rPr>
        <w:t xml:space="preserve"> </w:t>
      </w:r>
      <w:r>
        <w:t>graduate</w:t>
      </w:r>
      <w:r>
        <w:rPr>
          <w:spacing w:val="-4"/>
        </w:rPr>
        <w:t xml:space="preserve"> </w:t>
      </w:r>
      <w:r>
        <w:t xml:space="preserve">student </w:t>
      </w:r>
      <w:r>
        <w:rPr>
          <w:spacing w:val="-2"/>
        </w:rPr>
        <w:t>funding/employment:</w:t>
      </w:r>
    </w:p>
    <w:p w14:paraId="614EB1F8" w14:textId="77777777" w:rsidR="00192120" w:rsidRDefault="00192120">
      <w:pPr>
        <w:pStyle w:val="BodyText"/>
        <w:spacing w:before="44"/>
      </w:pPr>
    </w:p>
    <w:p w14:paraId="230E744D" w14:textId="77777777" w:rsidR="00192120" w:rsidRDefault="00625349">
      <w:pPr>
        <w:pStyle w:val="Heading4"/>
      </w:pPr>
      <w:r>
        <w:t>Maximum</w:t>
      </w:r>
      <w:r>
        <w:rPr>
          <w:spacing w:val="-3"/>
        </w:rPr>
        <w:t xml:space="preserve"> </w:t>
      </w:r>
      <w:r>
        <w:t>Levels</w:t>
      </w:r>
      <w:r>
        <w:rPr>
          <w:spacing w:val="-3"/>
        </w:rPr>
        <w:t xml:space="preserve"> </w:t>
      </w:r>
      <w:r>
        <w:t>of</w:t>
      </w:r>
      <w:r>
        <w:rPr>
          <w:spacing w:val="-3"/>
        </w:rPr>
        <w:t xml:space="preserve"> </w:t>
      </w:r>
      <w:r>
        <w:rPr>
          <w:spacing w:val="-2"/>
        </w:rPr>
        <w:t>Appointments</w:t>
      </w:r>
    </w:p>
    <w:p w14:paraId="7C907573" w14:textId="77777777" w:rsidR="00192120" w:rsidRDefault="000F04C8">
      <w:pPr>
        <w:pStyle w:val="BodyText"/>
        <w:spacing w:before="44"/>
      </w:pPr>
      <w:hyperlink r:id="rId84">
        <w:r w:rsidR="00625349">
          <w:rPr>
            <w:color w:val="0462C1"/>
            <w:spacing w:val="-2"/>
            <w:u w:val="single" w:color="0462C1"/>
          </w:rPr>
          <w:t>grad.wisc.edu/documents/maximum-levels-of-appointments</w:t>
        </w:r>
      </w:hyperlink>
    </w:p>
    <w:p w14:paraId="4CF6C7EB" w14:textId="77777777" w:rsidR="00192120" w:rsidRDefault="00192120">
      <w:pPr>
        <w:pStyle w:val="BodyText"/>
        <w:spacing w:before="89"/>
      </w:pPr>
    </w:p>
    <w:p w14:paraId="3260680D" w14:textId="77777777" w:rsidR="00192120" w:rsidRDefault="00625349">
      <w:pPr>
        <w:pStyle w:val="Heading4"/>
      </w:pPr>
      <w:r>
        <w:t>Concurrent</w:t>
      </w:r>
      <w:r>
        <w:rPr>
          <w:spacing w:val="-8"/>
        </w:rPr>
        <w:t xml:space="preserve"> </w:t>
      </w:r>
      <w:r>
        <w:t>Appointments</w:t>
      </w:r>
      <w:r>
        <w:rPr>
          <w:spacing w:val="-6"/>
        </w:rPr>
        <w:t xml:space="preserve"> </w:t>
      </w:r>
      <w:r>
        <w:t>for</w:t>
      </w:r>
      <w:r>
        <w:rPr>
          <w:spacing w:val="-1"/>
        </w:rPr>
        <w:t xml:space="preserve"> </w:t>
      </w:r>
      <w:r>
        <w:rPr>
          <w:spacing w:val="-2"/>
        </w:rPr>
        <w:t>Fellows/Trainees</w:t>
      </w:r>
    </w:p>
    <w:p w14:paraId="378480DB" w14:textId="77777777" w:rsidR="00192120" w:rsidRDefault="000F04C8">
      <w:pPr>
        <w:pStyle w:val="BodyText"/>
        <w:spacing w:before="44"/>
      </w:pPr>
      <w:hyperlink r:id="rId85">
        <w:r w:rsidR="00625349">
          <w:rPr>
            <w:color w:val="0462C1"/>
            <w:spacing w:val="-2"/>
            <w:u w:val="single" w:color="0462C1"/>
          </w:rPr>
          <w:t>grad.wisc.edu/documents/concurrent-appointments</w:t>
        </w:r>
      </w:hyperlink>
    </w:p>
    <w:p w14:paraId="71502BFF" w14:textId="77777777" w:rsidR="00192120" w:rsidRDefault="00192120">
      <w:pPr>
        <w:pStyle w:val="BodyText"/>
        <w:spacing w:before="88"/>
      </w:pPr>
    </w:p>
    <w:p w14:paraId="2BB4B8B2" w14:textId="77777777" w:rsidR="00192120" w:rsidRDefault="00625349">
      <w:pPr>
        <w:pStyle w:val="Heading4"/>
      </w:pPr>
      <w:r>
        <w:t>Enrollment</w:t>
      </w:r>
      <w:r>
        <w:rPr>
          <w:spacing w:val="-8"/>
        </w:rPr>
        <w:t xml:space="preserve"> </w:t>
      </w:r>
      <w:r>
        <w:t>Requirements</w:t>
      </w:r>
      <w:r>
        <w:rPr>
          <w:spacing w:val="-5"/>
        </w:rPr>
        <w:t xml:space="preserve"> </w:t>
      </w:r>
      <w:r>
        <w:t>for</w:t>
      </w:r>
      <w:r>
        <w:rPr>
          <w:spacing w:val="-5"/>
        </w:rPr>
        <w:t xml:space="preserve"> </w:t>
      </w:r>
      <w:r>
        <w:t>Graduate</w:t>
      </w:r>
      <w:r>
        <w:rPr>
          <w:spacing w:val="-5"/>
        </w:rPr>
        <w:t xml:space="preserve"> </w:t>
      </w:r>
      <w:r>
        <w:rPr>
          <w:spacing w:val="-2"/>
        </w:rPr>
        <w:t>Assistants</w:t>
      </w:r>
    </w:p>
    <w:p w14:paraId="4F1E3D3C" w14:textId="77777777" w:rsidR="00192120" w:rsidRDefault="000F04C8">
      <w:pPr>
        <w:pStyle w:val="BodyText"/>
        <w:spacing w:before="44"/>
      </w:pPr>
      <w:hyperlink r:id="rId86">
        <w:r w:rsidR="00625349">
          <w:rPr>
            <w:color w:val="0462C1"/>
            <w:spacing w:val="-2"/>
            <w:u w:val="single" w:color="0462C1"/>
          </w:rPr>
          <w:t>policy.wisc.edu/library/UW-</w:t>
        </w:r>
        <w:r w:rsidR="00625349">
          <w:rPr>
            <w:color w:val="0462C1"/>
            <w:spacing w:val="-4"/>
            <w:u w:val="single" w:color="0462C1"/>
          </w:rPr>
          <w:t>1208</w:t>
        </w:r>
      </w:hyperlink>
    </w:p>
    <w:p w14:paraId="562005F4" w14:textId="77777777" w:rsidR="00192120" w:rsidRDefault="00192120">
      <w:pPr>
        <w:pStyle w:val="BodyText"/>
        <w:spacing w:before="88"/>
      </w:pPr>
    </w:p>
    <w:p w14:paraId="259155B5" w14:textId="77777777" w:rsidR="00192120" w:rsidRDefault="00625349">
      <w:pPr>
        <w:pStyle w:val="Heading4"/>
        <w:spacing w:before="1"/>
      </w:pPr>
      <w:r>
        <w:t>Eligibility</w:t>
      </w:r>
      <w:r>
        <w:rPr>
          <w:spacing w:val="-2"/>
        </w:rPr>
        <w:t xml:space="preserve"> </w:t>
      </w:r>
      <w:r>
        <w:t>for</w:t>
      </w:r>
      <w:r>
        <w:rPr>
          <w:spacing w:val="-2"/>
        </w:rPr>
        <w:t xml:space="preserve"> </w:t>
      </w:r>
      <w:r>
        <w:t>Summer</w:t>
      </w:r>
      <w:r>
        <w:rPr>
          <w:spacing w:val="-2"/>
        </w:rPr>
        <w:t xml:space="preserve"> </w:t>
      </w:r>
      <w:r>
        <w:t>RA,</w:t>
      </w:r>
      <w:r>
        <w:rPr>
          <w:spacing w:val="-4"/>
        </w:rPr>
        <w:t xml:space="preserve"> </w:t>
      </w:r>
      <w:r>
        <w:t>TA,</w:t>
      </w:r>
      <w:r>
        <w:rPr>
          <w:spacing w:val="-5"/>
        </w:rPr>
        <w:t xml:space="preserve"> </w:t>
      </w:r>
      <w:r>
        <w:t>PA,</w:t>
      </w:r>
      <w:r>
        <w:rPr>
          <w:spacing w:val="-5"/>
        </w:rPr>
        <w:t xml:space="preserve"> </w:t>
      </w:r>
      <w:r>
        <w:t>and</w:t>
      </w:r>
      <w:r>
        <w:rPr>
          <w:spacing w:val="-5"/>
        </w:rPr>
        <w:t xml:space="preserve"> </w:t>
      </w:r>
      <w:r>
        <w:t>LSA</w:t>
      </w:r>
      <w:r>
        <w:rPr>
          <w:spacing w:val="4"/>
        </w:rPr>
        <w:t xml:space="preserve"> </w:t>
      </w:r>
      <w:r>
        <w:rPr>
          <w:spacing w:val="-2"/>
        </w:rPr>
        <w:t>Appointments</w:t>
      </w:r>
    </w:p>
    <w:p w14:paraId="5391C217" w14:textId="77777777" w:rsidR="00192120" w:rsidRDefault="000F04C8">
      <w:pPr>
        <w:pStyle w:val="BodyText"/>
        <w:spacing w:before="44"/>
      </w:pPr>
      <w:hyperlink r:id="rId87">
        <w:r w:rsidR="00625349">
          <w:rPr>
            <w:color w:val="0462C1"/>
            <w:spacing w:val="-2"/>
            <w:u w:val="single" w:color="0462C1"/>
          </w:rPr>
          <w:t>policy.wisc.edu/library/UW-</w:t>
        </w:r>
        <w:r w:rsidR="00625349">
          <w:rPr>
            <w:color w:val="0462C1"/>
            <w:spacing w:val="-4"/>
            <w:u w:val="single" w:color="0462C1"/>
          </w:rPr>
          <w:t>5089</w:t>
        </w:r>
      </w:hyperlink>
    </w:p>
    <w:p w14:paraId="19CFD52F" w14:textId="77777777" w:rsidR="00192120" w:rsidRDefault="00192120">
      <w:pPr>
        <w:pStyle w:val="BodyText"/>
        <w:spacing w:before="42"/>
      </w:pPr>
    </w:p>
    <w:p w14:paraId="553223F8" w14:textId="77777777" w:rsidR="00192120" w:rsidRDefault="00625349">
      <w:pPr>
        <w:pStyle w:val="Heading2"/>
        <w:spacing w:before="1"/>
      </w:pPr>
      <w:bookmarkStart w:id="44" w:name="_TOC_250006"/>
      <w:r>
        <w:t>Guaranteed</w:t>
      </w:r>
      <w:bookmarkEnd w:id="44"/>
      <w:r>
        <w:rPr>
          <w:spacing w:val="-2"/>
        </w:rPr>
        <w:t xml:space="preserve"> Funding</w:t>
      </w:r>
    </w:p>
    <w:p w14:paraId="7F9ACE43" w14:textId="277D63EC" w:rsidR="00192120" w:rsidRDefault="00625349">
      <w:pPr>
        <w:pStyle w:val="BodyText"/>
        <w:spacing w:before="367" w:line="278" w:lineRule="auto"/>
      </w:pPr>
      <w:r>
        <w:t xml:space="preserve">All </w:t>
      </w:r>
      <w:r w:rsidR="00D81375">
        <w:t>BDS</w:t>
      </w:r>
      <w:r>
        <w:t xml:space="preserve"> students meeting academic expectations will receive a yearly stipend and UW Graduate</w:t>
      </w:r>
      <w:r>
        <w:rPr>
          <w:spacing w:val="-2"/>
        </w:rPr>
        <w:t xml:space="preserve"> </w:t>
      </w:r>
      <w:r>
        <w:t>Student</w:t>
      </w:r>
      <w:r>
        <w:rPr>
          <w:spacing w:val="-5"/>
        </w:rPr>
        <w:t xml:space="preserve"> </w:t>
      </w:r>
      <w:r>
        <w:t>health</w:t>
      </w:r>
      <w:r>
        <w:rPr>
          <w:spacing w:val="-2"/>
        </w:rPr>
        <w:t xml:space="preserve"> </w:t>
      </w:r>
      <w:r>
        <w:t>insurance</w:t>
      </w:r>
      <w:r>
        <w:rPr>
          <w:spacing w:val="-2"/>
        </w:rPr>
        <w:t xml:space="preserve"> </w:t>
      </w:r>
      <w:r>
        <w:t>benefits.</w:t>
      </w:r>
      <w:r>
        <w:rPr>
          <w:spacing w:val="-5"/>
        </w:rPr>
        <w:t xml:space="preserve"> </w:t>
      </w:r>
      <w:r>
        <w:t>The</w:t>
      </w:r>
      <w:r>
        <w:rPr>
          <w:spacing w:val="-2"/>
        </w:rPr>
        <w:t xml:space="preserve"> </w:t>
      </w:r>
      <w:r>
        <w:t>stipend</w:t>
      </w:r>
      <w:r>
        <w:rPr>
          <w:spacing w:val="-2"/>
        </w:rPr>
        <w:t xml:space="preserve"> </w:t>
      </w:r>
      <w:r>
        <w:t>rate</w:t>
      </w:r>
      <w:r>
        <w:rPr>
          <w:spacing w:val="-2"/>
        </w:rPr>
        <w:t xml:space="preserve"> </w:t>
      </w:r>
      <w:r>
        <w:t>is</w:t>
      </w:r>
      <w:r>
        <w:rPr>
          <w:spacing w:val="-3"/>
        </w:rPr>
        <w:t xml:space="preserve"> </w:t>
      </w:r>
      <w:r>
        <w:t>set</w:t>
      </w:r>
      <w:r>
        <w:rPr>
          <w:spacing w:val="-5"/>
        </w:rPr>
        <w:t xml:space="preserve"> </w:t>
      </w:r>
      <w:r>
        <w:t>each</w:t>
      </w:r>
      <w:r>
        <w:rPr>
          <w:spacing w:val="-2"/>
        </w:rPr>
        <w:t xml:space="preserve"> </w:t>
      </w:r>
      <w:r>
        <w:t>year</w:t>
      </w:r>
      <w:r>
        <w:rPr>
          <w:spacing w:val="-3"/>
        </w:rPr>
        <w:t xml:space="preserve"> </w:t>
      </w:r>
      <w:r>
        <w:t>in</w:t>
      </w:r>
      <w:r>
        <w:rPr>
          <w:spacing w:val="-2"/>
        </w:rPr>
        <w:t xml:space="preserve"> </w:t>
      </w:r>
      <w:r>
        <w:t>July</w:t>
      </w:r>
      <w:r>
        <w:rPr>
          <w:spacing w:val="-3"/>
        </w:rPr>
        <w:t xml:space="preserve"> </w:t>
      </w:r>
      <w:r>
        <w:t>for</w:t>
      </w:r>
    </w:p>
    <w:p w14:paraId="70E7D321" w14:textId="77777777" w:rsidR="00192120" w:rsidRDefault="00192120">
      <w:pPr>
        <w:pStyle w:val="BodyText"/>
        <w:spacing w:line="278" w:lineRule="auto"/>
        <w:sectPr w:rsidR="00192120">
          <w:pgSz w:w="12240" w:h="15840"/>
          <w:pgMar w:top="1380" w:right="1080" w:bottom="980" w:left="1440" w:header="0" w:footer="782" w:gutter="0"/>
          <w:cols w:space="720"/>
        </w:sectPr>
      </w:pPr>
    </w:p>
    <w:p w14:paraId="089B7D52" w14:textId="14A4E163" w:rsidR="00192120" w:rsidRDefault="00625349">
      <w:pPr>
        <w:pStyle w:val="BodyText"/>
        <w:spacing w:before="65" w:line="278" w:lineRule="auto"/>
        <w:ind w:right="389"/>
      </w:pPr>
      <w:r>
        <w:lastRenderedPageBreak/>
        <w:t>the</w:t>
      </w:r>
      <w:r>
        <w:rPr>
          <w:spacing w:val="-2"/>
        </w:rPr>
        <w:t xml:space="preserve"> </w:t>
      </w:r>
      <w:r>
        <w:t>upcoming</w:t>
      </w:r>
      <w:r>
        <w:rPr>
          <w:spacing w:val="-2"/>
        </w:rPr>
        <w:t xml:space="preserve"> </w:t>
      </w:r>
      <w:r>
        <w:t>year.</w:t>
      </w:r>
      <w:r>
        <w:rPr>
          <w:spacing w:val="-5"/>
        </w:rPr>
        <w:t xml:space="preserve"> </w:t>
      </w:r>
      <w:r>
        <w:t>Any</w:t>
      </w:r>
      <w:r>
        <w:rPr>
          <w:spacing w:val="-3"/>
        </w:rPr>
        <w:t xml:space="preserve"> </w:t>
      </w:r>
      <w:r>
        <w:t>student</w:t>
      </w:r>
      <w:r>
        <w:rPr>
          <w:spacing w:val="-5"/>
        </w:rPr>
        <w:t xml:space="preserve"> </w:t>
      </w:r>
      <w:r>
        <w:t>receiving</w:t>
      </w:r>
      <w:r>
        <w:rPr>
          <w:spacing w:val="-2"/>
        </w:rPr>
        <w:t xml:space="preserve"> </w:t>
      </w:r>
      <w:r>
        <w:t>a</w:t>
      </w:r>
      <w:r>
        <w:rPr>
          <w:spacing w:val="-2"/>
        </w:rPr>
        <w:t xml:space="preserve"> </w:t>
      </w:r>
      <w:r>
        <w:t>fellowship</w:t>
      </w:r>
      <w:r>
        <w:rPr>
          <w:spacing w:val="-2"/>
        </w:rPr>
        <w:t xml:space="preserve"> </w:t>
      </w:r>
      <w:r>
        <w:t>or</w:t>
      </w:r>
      <w:r>
        <w:rPr>
          <w:spacing w:val="-3"/>
        </w:rPr>
        <w:t xml:space="preserve"> </w:t>
      </w:r>
      <w:r>
        <w:t>training</w:t>
      </w:r>
      <w:r>
        <w:rPr>
          <w:spacing w:val="-2"/>
        </w:rPr>
        <w:t xml:space="preserve"> </w:t>
      </w:r>
      <w:r>
        <w:t>grant</w:t>
      </w:r>
      <w:r>
        <w:rPr>
          <w:spacing w:val="-5"/>
        </w:rPr>
        <w:t xml:space="preserve"> </w:t>
      </w:r>
      <w:r>
        <w:t>less</w:t>
      </w:r>
      <w:r>
        <w:rPr>
          <w:spacing w:val="-3"/>
        </w:rPr>
        <w:t xml:space="preserve"> </w:t>
      </w:r>
      <w:r>
        <w:t>than</w:t>
      </w:r>
      <w:r>
        <w:rPr>
          <w:spacing w:val="-2"/>
        </w:rPr>
        <w:t xml:space="preserve"> </w:t>
      </w:r>
      <w:r>
        <w:t xml:space="preserve">the current </w:t>
      </w:r>
      <w:r w:rsidR="00D81375">
        <w:t>BDS</w:t>
      </w:r>
      <w:r>
        <w:t xml:space="preserve"> stipend rate is required to be supplemented to reach the current </w:t>
      </w:r>
      <w:r w:rsidR="00D81375">
        <w:t>BDS</w:t>
      </w:r>
      <w:r>
        <w:t xml:space="preserve"> annual stipend rate.</w:t>
      </w:r>
    </w:p>
    <w:p w14:paraId="50236EA8" w14:textId="77777777" w:rsidR="00192120" w:rsidRDefault="00625349">
      <w:pPr>
        <w:spacing w:before="275"/>
        <w:rPr>
          <w:sz w:val="32"/>
        </w:rPr>
      </w:pPr>
      <w:bookmarkStart w:id="45" w:name="Finding_Other_Funding"/>
      <w:bookmarkEnd w:id="45"/>
      <w:r>
        <w:rPr>
          <w:sz w:val="32"/>
        </w:rPr>
        <w:t>Finding</w:t>
      </w:r>
      <w:r>
        <w:rPr>
          <w:spacing w:val="-3"/>
          <w:sz w:val="32"/>
        </w:rPr>
        <w:t xml:space="preserve"> </w:t>
      </w:r>
      <w:r>
        <w:rPr>
          <w:sz w:val="32"/>
        </w:rPr>
        <w:t>Other</w:t>
      </w:r>
      <w:r>
        <w:rPr>
          <w:spacing w:val="-1"/>
          <w:sz w:val="32"/>
        </w:rPr>
        <w:t xml:space="preserve"> </w:t>
      </w:r>
      <w:r>
        <w:rPr>
          <w:spacing w:val="-2"/>
          <w:sz w:val="32"/>
        </w:rPr>
        <w:t>Funding</w:t>
      </w:r>
    </w:p>
    <w:p w14:paraId="7A5901E3" w14:textId="77777777" w:rsidR="00192120" w:rsidRDefault="00625349">
      <w:pPr>
        <w:pStyle w:val="Heading3"/>
        <w:spacing w:before="320"/>
      </w:pPr>
      <w:bookmarkStart w:id="46" w:name="_TOC_250005"/>
      <w:r>
        <w:t>Campus-Wide</w:t>
      </w:r>
      <w:r>
        <w:rPr>
          <w:spacing w:val="-7"/>
        </w:rPr>
        <w:t xml:space="preserve"> </w:t>
      </w:r>
      <w:r>
        <w:t>and</w:t>
      </w:r>
      <w:r>
        <w:rPr>
          <w:spacing w:val="-4"/>
        </w:rPr>
        <w:t xml:space="preserve"> </w:t>
      </w:r>
      <w:r>
        <w:t>External</w:t>
      </w:r>
      <w:r>
        <w:rPr>
          <w:spacing w:val="-5"/>
        </w:rPr>
        <w:t xml:space="preserve"> </w:t>
      </w:r>
      <w:bookmarkEnd w:id="46"/>
      <w:r>
        <w:rPr>
          <w:spacing w:val="-2"/>
        </w:rPr>
        <w:t>Sources</w:t>
      </w:r>
    </w:p>
    <w:p w14:paraId="43AA6005" w14:textId="77777777" w:rsidR="00192120" w:rsidRDefault="00192120">
      <w:pPr>
        <w:pStyle w:val="BodyText"/>
        <w:spacing w:before="44"/>
        <w:rPr>
          <w:sz w:val="28"/>
        </w:rPr>
      </w:pPr>
    </w:p>
    <w:p w14:paraId="7A3271B6" w14:textId="77777777" w:rsidR="00192120" w:rsidRDefault="00625349">
      <w:pPr>
        <w:pStyle w:val="BodyText"/>
        <w:spacing w:line="278" w:lineRule="auto"/>
        <w:ind w:right="358"/>
      </w:pPr>
      <w:r>
        <w:t>The Graduate School provides a comprehensive overview of the funding process on campus as well as descriptions of the types of funding available, sources of funding, minimum</w:t>
      </w:r>
      <w:r>
        <w:rPr>
          <w:spacing w:val="-3"/>
        </w:rPr>
        <w:t xml:space="preserve"> </w:t>
      </w:r>
      <w:r>
        <w:t>stipend</w:t>
      </w:r>
      <w:r>
        <w:rPr>
          <w:spacing w:val="-3"/>
        </w:rPr>
        <w:t xml:space="preserve"> </w:t>
      </w:r>
      <w:r>
        <w:t>rates</w:t>
      </w:r>
      <w:r>
        <w:rPr>
          <w:spacing w:val="-4"/>
        </w:rPr>
        <w:t xml:space="preserve"> </w:t>
      </w:r>
      <w:r>
        <w:t>and</w:t>
      </w:r>
      <w:r>
        <w:rPr>
          <w:spacing w:val="-3"/>
        </w:rPr>
        <w:t xml:space="preserve"> </w:t>
      </w:r>
      <w:r>
        <w:t>benefits,</w:t>
      </w:r>
      <w:r>
        <w:rPr>
          <w:spacing w:val="-6"/>
        </w:rPr>
        <w:t xml:space="preserve"> </w:t>
      </w:r>
      <w:r>
        <w:t>and</w:t>
      </w:r>
      <w:r>
        <w:rPr>
          <w:spacing w:val="-3"/>
        </w:rPr>
        <w:t xml:space="preserve"> </w:t>
      </w:r>
      <w:r>
        <w:t>links</w:t>
      </w:r>
      <w:r>
        <w:rPr>
          <w:spacing w:val="-4"/>
        </w:rPr>
        <w:t xml:space="preserve"> </w:t>
      </w:r>
      <w:r>
        <w:t>to</w:t>
      </w:r>
      <w:r>
        <w:rPr>
          <w:spacing w:val="-3"/>
        </w:rPr>
        <w:t xml:space="preserve"> </w:t>
      </w:r>
      <w:r>
        <w:t>applicable</w:t>
      </w:r>
      <w:r>
        <w:rPr>
          <w:spacing w:val="-3"/>
        </w:rPr>
        <w:t xml:space="preserve"> </w:t>
      </w:r>
      <w:r>
        <w:t>human</w:t>
      </w:r>
      <w:r>
        <w:rPr>
          <w:spacing w:val="-3"/>
        </w:rPr>
        <w:t xml:space="preserve"> </w:t>
      </w:r>
      <w:r>
        <w:t>resources</w:t>
      </w:r>
      <w:r>
        <w:rPr>
          <w:spacing w:val="-4"/>
        </w:rPr>
        <w:t xml:space="preserve"> </w:t>
      </w:r>
      <w:r>
        <w:t>policies (e.g., GAPP) at:</w:t>
      </w:r>
    </w:p>
    <w:p w14:paraId="7C414169" w14:textId="77777777" w:rsidR="00192120" w:rsidRDefault="00192120">
      <w:pPr>
        <w:pStyle w:val="BodyText"/>
        <w:spacing w:before="44"/>
      </w:pPr>
    </w:p>
    <w:p w14:paraId="6E77415E" w14:textId="77777777" w:rsidR="00192120" w:rsidRDefault="00625349">
      <w:pPr>
        <w:pStyle w:val="Heading4"/>
      </w:pPr>
      <w:r>
        <w:t>Graduate</w:t>
      </w:r>
      <w:r>
        <w:rPr>
          <w:spacing w:val="-5"/>
        </w:rPr>
        <w:t xml:space="preserve"> </w:t>
      </w:r>
      <w:r>
        <w:t>School: Funding</w:t>
      </w:r>
      <w:r>
        <w:rPr>
          <w:spacing w:val="-8"/>
        </w:rPr>
        <w:t xml:space="preserve"> </w:t>
      </w:r>
      <w:r>
        <w:t>and</w:t>
      </w:r>
      <w:r>
        <w:rPr>
          <w:spacing w:val="-2"/>
        </w:rPr>
        <w:t xml:space="preserve"> </w:t>
      </w:r>
      <w:r>
        <w:t>Financial</w:t>
      </w:r>
      <w:r>
        <w:rPr>
          <w:spacing w:val="-7"/>
        </w:rPr>
        <w:t xml:space="preserve"> </w:t>
      </w:r>
      <w:r>
        <w:rPr>
          <w:spacing w:val="-5"/>
        </w:rPr>
        <w:t>Aid</w:t>
      </w:r>
    </w:p>
    <w:p w14:paraId="7013A676" w14:textId="77777777" w:rsidR="00192120" w:rsidRDefault="000F04C8">
      <w:pPr>
        <w:pStyle w:val="BodyText"/>
        <w:spacing w:before="44"/>
      </w:pPr>
      <w:hyperlink r:id="rId88">
        <w:r w:rsidR="00625349">
          <w:rPr>
            <w:color w:val="0462C1"/>
            <w:spacing w:val="-2"/>
            <w:u w:val="single" w:color="0462C1"/>
          </w:rPr>
          <w:t>grad.wisc.edu/funding</w:t>
        </w:r>
      </w:hyperlink>
    </w:p>
    <w:p w14:paraId="3CE5EBB0" w14:textId="77777777" w:rsidR="00192120" w:rsidRDefault="00192120">
      <w:pPr>
        <w:pStyle w:val="BodyText"/>
        <w:spacing w:before="88"/>
      </w:pPr>
    </w:p>
    <w:p w14:paraId="5B8F8B4A" w14:textId="77777777" w:rsidR="00192120" w:rsidRDefault="00625349">
      <w:pPr>
        <w:pStyle w:val="Heading4"/>
      </w:pPr>
      <w:r>
        <w:t>External</w:t>
      </w:r>
      <w:r>
        <w:rPr>
          <w:spacing w:val="-8"/>
        </w:rPr>
        <w:t xml:space="preserve"> </w:t>
      </w:r>
      <w:r>
        <w:t>Fellowship</w:t>
      </w:r>
      <w:r>
        <w:rPr>
          <w:spacing w:val="-7"/>
        </w:rPr>
        <w:t xml:space="preserve"> </w:t>
      </w:r>
      <w:r>
        <w:rPr>
          <w:spacing w:val="-2"/>
        </w:rPr>
        <w:t>Database</w:t>
      </w:r>
    </w:p>
    <w:p w14:paraId="2CDF733F" w14:textId="77777777" w:rsidR="00192120" w:rsidRDefault="000F04C8">
      <w:pPr>
        <w:pStyle w:val="BodyText"/>
        <w:spacing w:before="44"/>
      </w:pPr>
      <w:hyperlink r:id="rId89">
        <w:r w:rsidR="00625349">
          <w:rPr>
            <w:color w:val="0462C1"/>
            <w:spacing w:val="-2"/>
            <w:u w:val="single" w:color="0462C1"/>
          </w:rPr>
          <w:t>https://grad.wisc.edu/funding/external-fellowship-database/</w:t>
        </w:r>
      </w:hyperlink>
    </w:p>
    <w:p w14:paraId="1354F7CE" w14:textId="77777777" w:rsidR="00192120" w:rsidRDefault="00192120">
      <w:pPr>
        <w:pStyle w:val="BodyText"/>
        <w:spacing w:before="88"/>
      </w:pPr>
    </w:p>
    <w:p w14:paraId="3DB34AFD" w14:textId="77777777" w:rsidR="00192120" w:rsidRDefault="00625349">
      <w:pPr>
        <w:pStyle w:val="Heading4"/>
      </w:pPr>
      <w:r>
        <w:t>UW-Madison</w:t>
      </w:r>
      <w:r>
        <w:rPr>
          <w:spacing w:val="-8"/>
        </w:rPr>
        <w:t xml:space="preserve"> </w:t>
      </w:r>
      <w:r>
        <w:t>Libraries</w:t>
      </w:r>
      <w:r>
        <w:rPr>
          <w:spacing w:val="-3"/>
        </w:rPr>
        <w:t xml:space="preserve"> </w:t>
      </w:r>
      <w:r>
        <w:t>Grants</w:t>
      </w:r>
      <w:r>
        <w:rPr>
          <w:spacing w:val="-5"/>
        </w:rPr>
        <w:t xml:space="preserve"> </w:t>
      </w:r>
      <w:r>
        <w:t>Information</w:t>
      </w:r>
      <w:r>
        <w:rPr>
          <w:spacing w:val="-7"/>
        </w:rPr>
        <w:t xml:space="preserve"> </w:t>
      </w:r>
      <w:r>
        <w:rPr>
          <w:spacing w:val="-2"/>
        </w:rPr>
        <w:t>Collection</w:t>
      </w:r>
    </w:p>
    <w:p w14:paraId="2250ABBF" w14:textId="77777777" w:rsidR="00192120" w:rsidRDefault="000F04C8">
      <w:pPr>
        <w:pStyle w:val="BodyText"/>
        <w:spacing w:before="44"/>
      </w:pPr>
      <w:hyperlink r:id="rId90">
        <w:r w:rsidR="00625349">
          <w:rPr>
            <w:color w:val="0462C1"/>
            <w:spacing w:val="-2"/>
            <w:u w:val="single" w:color="0462C1"/>
          </w:rPr>
          <w:t>library.wisc.edu/memorial/collections/grants-information-collection</w:t>
        </w:r>
      </w:hyperlink>
    </w:p>
    <w:p w14:paraId="0BD97E14" w14:textId="77777777" w:rsidR="00192120" w:rsidRDefault="00192120">
      <w:pPr>
        <w:pStyle w:val="BodyText"/>
        <w:spacing w:before="89"/>
      </w:pPr>
    </w:p>
    <w:p w14:paraId="229A1002" w14:textId="77777777" w:rsidR="00192120" w:rsidRDefault="00625349">
      <w:pPr>
        <w:pStyle w:val="Heading4"/>
        <w:spacing w:before="1"/>
      </w:pPr>
      <w:r>
        <w:t>Leave</w:t>
      </w:r>
      <w:r>
        <w:rPr>
          <w:spacing w:val="-2"/>
        </w:rPr>
        <w:t xml:space="preserve"> </w:t>
      </w:r>
      <w:r>
        <w:t>of</w:t>
      </w:r>
      <w:r>
        <w:rPr>
          <w:spacing w:val="-2"/>
        </w:rPr>
        <w:t xml:space="preserve"> Absence</w:t>
      </w:r>
    </w:p>
    <w:p w14:paraId="0B64D201" w14:textId="77777777" w:rsidR="00192120" w:rsidRDefault="00625349">
      <w:pPr>
        <w:pStyle w:val="BodyText"/>
        <w:spacing w:before="44" w:line="278" w:lineRule="auto"/>
        <w:ind w:right="2571"/>
      </w:pPr>
      <w:r>
        <w:t>Please</w:t>
      </w:r>
      <w:r>
        <w:rPr>
          <w:spacing w:val="-5"/>
        </w:rPr>
        <w:t xml:space="preserve"> </w:t>
      </w:r>
      <w:r>
        <w:t>review</w:t>
      </w:r>
      <w:r>
        <w:rPr>
          <w:spacing w:val="-5"/>
        </w:rPr>
        <w:t xml:space="preserve"> </w:t>
      </w:r>
      <w:r>
        <w:t>full</w:t>
      </w:r>
      <w:r>
        <w:rPr>
          <w:spacing w:val="-5"/>
        </w:rPr>
        <w:t xml:space="preserve"> </w:t>
      </w:r>
      <w:r>
        <w:t>policy</w:t>
      </w:r>
      <w:r>
        <w:rPr>
          <w:spacing w:val="-6"/>
        </w:rPr>
        <w:t xml:space="preserve"> </w:t>
      </w:r>
      <w:r>
        <w:t>and</w:t>
      </w:r>
      <w:r>
        <w:rPr>
          <w:spacing w:val="-5"/>
        </w:rPr>
        <w:t xml:space="preserve"> </w:t>
      </w:r>
      <w:r>
        <w:t>information</w:t>
      </w:r>
      <w:r>
        <w:rPr>
          <w:spacing w:val="-5"/>
        </w:rPr>
        <w:t xml:space="preserve"> </w:t>
      </w:r>
      <w:r>
        <w:t>from</w:t>
      </w:r>
      <w:r>
        <w:rPr>
          <w:spacing w:val="-6"/>
        </w:rPr>
        <w:t xml:space="preserve"> </w:t>
      </w:r>
      <w:r>
        <w:t>the</w:t>
      </w:r>
      <w:r>
        <w:rPr>
          <w:spacing w:val="-5"/>
        </w:rPr>
        <w:t xml:space="preserve"> </w:t>
      </w:r>
      <w:r>
        <w:t>Graduate</w:t>
      </w:r>
      <w:r>
        <w:rPr>
          <w:spacing w:val="-5"/>
        </w:rPr>
        <w:t xml:space="preserve"> </w:t>
      </w:r>
      <w:r>
        <w:t xml:space="preserve">School: </w:t>
      </w:r>
      <w:hyperlink r:id="rId91">
        <w:r>
          <w:rPr>
            <w:color w:val="0462C1"/>
            <w:spacing w:val="-2"/>
            <w:u w:val="single" w:color="0462C1"/>
          </w:rPr>
          <w:t>https://grad.wisc.edu/documents/leave-of-absence/</w:t>
        </w:r>
      </w:hyperlink>
    </w:p>
    <w:p w14:paraId="67185713" w14:textId="146748D7" w:rsidR="00192120" w:rsidRDefault="00D81375">
      <w:pPr>
        <w:pStyle w:val="BodyText"/>
        <w:spacing w:before="65" w:line="278" w:lineRule="auto"/>
        <w:ind w:right="389"/>
      </w:pPr>
      <w:r>
        <w:br/>
      </w:r>
      <w:r w:rsidR="00625349">
        <w:t>For</w:t>
      </w:r>
      <w:r w:rsidR="00625349">
        <w:rPr>
          <w:spacing w:val="-4"/>
        </w:rPr>
        <w:t xml:space="preserve"> </w:t>
      </w:r>
      <w:r w:rsidR="00625349">
        <w:t>students</w:t>
      </w:r>
      <w:r w:rsidR="00625349">
        <w:rPr>
          <w:spacing w:val="-4"/>
        </w:rPr>
        <w:t xml:space="preserve"> </w:t>
      </w:r>
      <w:r w:rsidR="00625349">
        <w:t>who</w:t>
      </w:r>
      <w:r w:rsidR="00625349">
        <w:rPr>
          <w:spacing w:val="-3"/>
        </w:rPr>
        <w:t xml:space="preserve"> </w:t>
      </w:r>
      <w:r w:rsidR="00625349">
        <w:t>are</w:t>
      </w:r>
      <w:r w:rsidR="00625349">
        <w:rPr>
          <w:spacing w:val="-3"/>
        </w:rPr>
        <w:t xml:space="preserve"> </w:t>
      </w:r>
      <w:r w:rsidR="00625349">
        <w:t>RA/TA/PA,</w:t>
      </w:r>
      <w:r w:rsidR="00625349">
        <w:rPr>
          <w:spacing w:val="-6"/>
        </w:rPr>
        <w:t xml:space="preserve"> </w:t>
      </w:r>
      <w:r w:rsidR="00625349">
        <w:t>please</w:t>
      </w:r>
      <w:r w:rsidR="00625349">
        <w:rPr>
          <w:spacing w:val="-3"/>
        </w:rPr>
        <w:t xml:space="preserve"> </w:t>
      </w:r>
      <w:r w:rsidR="00625349">
        <w:t>also</w:t>
      </w:r>
      <w:r w:rsidR="00625349">
        <w:rPr>
          <w:spacing w:val="-3"/>
        </w:rPr>
        <w:t xml:space="preserve"> </w:t>
      </w:r>
      <w:r w:rsidR="00625349">
        <w:t>see</w:t>
      </w:r>
      <w:r w:rsidR="00625349">
        <w:rPr>
          <w:spacing w:val="-3"/>
        </w:rPr>
        <w:t xml:space="preserve"> </w:t>
      </w:r>
      <w:r w:rsidR="00625349">
        <w:t>the</w:t>
      </w:r>
      <w:r w:rsidR="00625349">
        <w:rPr>
          <w:spacing w:val="-3"/>
        </w:rPr>
        <w:t xml:space="preserve"> </w:t>
      </w:r>
      <w:r w:rsidR="00625349">
        <w:t>Graduate</w:t>
      </w:r>
      <w:r w:rsidR="00625349">
        <w:rPr>
          <w:spacing w:val="-3"/>
        </w:rPr>
        <w:t xml:space="preserve"> </w:t>
      </w:r>
      <w:r w:rsidR="00625349">
        <w:t>Assistant</w:t>
      </w:r>
      <w:r w:rsidR="00625349">
        <w:rPr>
          <w:spacing w:val="-6"/>
        </w:rPr>
        <w:t xml:space="preserve"> </w:t>
      </w:r>
      <w:r w:rsidR="00625349">
        <w:t>Policies</w:t>
      </w:r>
      <w:r w:rsidR="00625349">
        <w:rPr>
          <w:spacing w:val="-4"/>
        </w:rPr>
        <w:t xml:space="preserve"> </w:t>
      </w:r>
      <w:r w:rsidR="00625349">
        <w:t xml:space="preserve">and Procedures (GAPP): </w:t>
      </w:r>
      <w:hyperlink r:id="rId92">
        <w:r w:rsidR="00625349">
          <w:rPr>
            <w:color w:val="0462C1"/>
            <w:u w:val="single" w:color="0462C1"/>
          </w:rPr>
          <w:t>https://hr.wisc.edu/policies/gapp/</w:t>
        </w:r>
      </w:hyperlink>
    </w:p>
    <w:p w14:paraId="2BD1717C" w14:textId="77777777" w:rsidR="00192120" w:rsidRDefault="00192120">
      <w:pPr>
        <w:pStyle w:val="BodyText"/>
        <w:spacing w:before="44"/>
      </w:pPr>
    </w:p>
    <w:p w14:paraId="1CFB6602" w14:textId="77777777" w:rsidR="00192120" w:rsidRDefault="00625349">
      <w:pPr>
        <w:pStyle w:val="Heading4"/>
      </w:pPr>
      <w:r>
        <w:t>Vacation</w:t>
      </w:r>
      <w:r>
        <w:rPr>
          <w:spacing w:val="-6"/>
        </w:rPr>
        <w:t xml:space="preserve"> </w:t>
      </w:r>
      <w:r>
        <w:rPr>
          <w:spacing w:val="-2"/>
        </w:rPr>
        <w:t>Policy</w:t>
      </w:r>
    </w:p>
    <w:p w14:paraId="73852AE6" w14:textId="48B733C2" w:rsidR="00192120" w:rsidRDefault="00625349">
      <w:pPr>
        <w:pStyle w:val="BodyText"/>
        <w:spacing w:before="44" w:line="278" w:lineRule="auto"/>
        <w:ind w:right="389"/>
      </w:pPr>
      <w:r>
        <w:t>Each student is expected to notify their PI and the Program, if they plan to take an extended</w:t>
      </w:r>
      <w:r>
        <w:rPr>
          <w:spacing w:val="-2"/>
        </w:rPr>
        <w:t xml:space="preserve"> </w:t>
      </w:r>
      <w:r>
        <w:t>vacation</w:t>
      </w:r>
      <w:r>
        <w:rPr>
          <w:spacing w:val="-2"/>
        </w:rPr>
        <w:t xml:space="preserve"> </w:t>
      </w:r>
      <w:r>
        <w:t>(more</w:t>
      </w:r>
      <w:r>
        <w:rPr>
          <w:spacing w:val="-2"/>
        </w:rPr>
        <w:t xml:space="preserve"> </w:t>
      </w:r>
      <w:r>
        <w:t>than</w:t>
      </w:r>
      <w:r>
        <w:rPr>
          <w:spacing w:val="-2"/>
        </w:rPr>
        <w:t xml:space="preserve"> </w:t>
      </w:r>
      <w:r>
        <w:t>1</w:t>
      </w:r>
      <w:r>
        <w:rPr>
          <w:spacing w:val="-2"/>
        </w:rPr>
        <w:t xml:space="preserve"> </w:t>
      </w:r>
      <w:r>
        <w:t>week),</w:t>
      </w:r>
      <w:r>
        <w:rPr>
          <w:spacing w:val="-5"/>
        </w:rPr>
        <w:t xml:space="preserve"> </w:t>
      </w:r>
      <w:r>
        <w:t>at</w:t>
      </w:r>
      <w:r>
        <w:rPr>
          <w:spacing w:val="-5"/>
        </w:rPr>
        <w:t xml:space="preserve"> </w:t>
      </w:r>
      <w:r>
        <w:t>least</w:t>
      </w:r>
      <w:r>
        <w:rPr>
          <w:spacing w:val="-5"/>
        </w:rPr>
        <w:t xml:space="preserve"> </w:t>
      </w:r>
      <w:r>
        <w:t>30</w:t>
      </w:r>
      <w:r>
        <w:rPr>
          <w:spacing w:val="-2"/>
        </w:rPr>
        <w:t xml:space="preserve"> </w:t>
      </w:r>
      <w:r>
        <w:t xml:space="preserve">days </w:t>
      </w:r>
      <w:r>
        <w:rPr>
          <w:u w:val="single"/>
        </w:rPr>
        <w:t>prior</w:t>
      </w:r>
      <w:r>
        <w:rPr>
          <w:spacing w:val="-3"/>
          <w:u w:val="single"/>
        </w:rPr>
        <w:t xml:space="preserve"> </w:t>
      </w:r>
      <w:r>
        <w:rPr>
          <w:u w:val="single"/>
        </w:rPr>
        <w:t>to</w:t>
      </w:r>
      <w:r>
        <w:rPr>
          <w:spacing w:val="-1"/>
        </w:rPr>
        <w:t xml:space="preserve"> </w:t>
      </w:r>
      <w:r>
        <w:t>the</w:t>
      </w:r>
      <w:r>
        <w:rPr>
          <w:spacing w:val="-2"/>
        </w:rPr>
        <w:t xml:space="preserve"> </w:t>
      </w:r>
      <w:r>
        <w:t>trip.</w:t>
      </w:r>
      <w:r>
        <w:rPr>
          <w:spacing w:val="-5"/>
        </w:rPr>
        <w:t xml:space="preserve"> </w:t>
      </w:r>
      <w:r>
        <w:t>This</w:t>
      </w:r>
      <w:r>
        <w:rPr>
          <w:spacing w:val="-3"/>
        </w:rPr>
        <w:t xml:space="preserve"> </w:t>
      </w:r>
      <w:r>
        <w:t xml:space="preserve">notification will serve to inform the </w:t>
      </w:r>
      <w:r w:rsidR="00D81375">
        <w:t>p</w:t>
      </w:r>
      <w:r>
        <w:t>rogram that the student will be away from campus. The program will assume the student has discussed the trip with the PI and was given permission by the PI to be away from lab. If a student is enrolled in classes, it is inadvisable to schedule a vacation during the semester. Please see the official campus vacation and sick leave policy linked below in GAPP.</w:t>
      </w:r>
    </w:p>
    <w:p w14:paraId="56CBA108" w14:textId="77777777" w:rsidR="00192120" w:rsidRDefault="00192120">
      <w:pPr>
        <w:pStyle w:val="BodyText"/>
        <w:spacing w:before="44"/>
      </w:pPr>
    </w:p>
    <w:p w14:paraId="5CED83E6" w14:textId="77777777" w:rsidR="00192120" w:rsidRDefault="00625349">
      <w:pPr>
        <w:pStyle w:val="Heading4"/>
      </w:pPr>
      <w:r>
        <w:t>Parental</w:t>
      </w:r>
      <w:r>
        <w:rPr>
          <w:spacing w:val="-4"/>
        </w:rPr>
        <w:t xml:space="preserve"> </w:t>
      </w:r>
      <w:r>
        <w:t xml:space="preserve">Leave </w:t>
      </w:r>
      <w:r>
        <w:rPr>
          <w:spacing w:val="-2"/>
        </w:rPr>
        <w:t>Policy</w:t>
      </w:r>
    </w:p>
    <w:p w14:paraId="1EEA0026" w14:textId="77777777" w:rsidR="00192120" w:rsidRDefault="00625349">
      <w:pPr>
        <w:pStyle w:val="BodyText"/>
        <w:spacing w:before="44" w:line="278" w:lineRule="auto"/>
        <w:ind w:right="395"/>
      </w:pPr>
      <w:r>
        <w:t xml:space="preserve">All NIH </w:t>
      </w:r>
      <w:proofErr w:type="spellStart"/>
      <w:r>
        <w:t>Kirschstein</w:t>
      </w:r>
      <w:proofErr w:type="spellEnd"/>
      <w:r>
        <w:t xml:space="preserve">-NRSA trainees and fellows may receive stipends for up to </w:t>
      </w:r>
      <w:r>
        <w:rPr>
          <w:i/>
          <w:u w:val="single"/>
        </w:rPr>
        <w:t>60</w:t>
      </w:r>
      <w:r>
        <w:rPr>
          <w:i/>
        </w:rPr>
        <w:t xml:space="preserve"> </w:t>
      </w:r>
      <w:r>
        <w:rPr>
          <w:i/>
          <w:u w:val="single"/>
        </w:rPr>
        <w:t>calendar days</w:t>
      </w:r>
      <w:r>
        <w:rPr>
          <w:i/>
        </w:rPr>
        <w:t xml:space="preserve"> </w:t>
      </w:r>
      <w:r>
        <w:t xml:space="preserve">(equivalent to </w:t>
      </w:r>
      <w:r>
        <w:rPr>
          <w:i/>
          <w:u w:val="single"/>
        </w:rPr>
        <w:t>8 work weeks</w:t>
      </w:r>
      <w:r>
        <w:t xml:space="preserve">) of parental leave per year for the adoption </w:t>
      </w:r>
      <w:r>
        <w:lastRenderedPageBreak/>
        <w:t xml:space="preserve">or the birth of each child. Either parent is eligible for parental leave. </w:t>
      </w:r>
      <w:proofErr w:type="spellStart"/>
      <w:r>
        <w:t>Kirschstein</w:t>
      </w:r>
      <w:proofErr w:type="spellEnd"/>
      <w:r>
        <w:t>-NRSA trainees</w:t>
      </w:r>
      <w:r>
        <w:rPr>
          <w:spacing w:val="-4"/>
        </w:rPr>
        <w:t xml:space="preserve"> </w:t>
      </w:r>
      <w:r>
        <w:t>and</w:t>
      </w:r>
      <w:r>
        <w:rPr>
          <w:spacing w:val="-3"/>
        </w:rPr>
        <w:t xml:space="preserve"> </w:t>
      </w:r>
      <w:r>
        <w:t>fellows</w:t>
      </w:r>
      <w:r>
        <w:rPr>
          <w:spacing w:val="-4"/>
        </w:rPr>
        <w:t xml:space="preserve"> </w:t>
      </w:r>
      <w:r>
        <w:t>must</w:t>
      </w:r>
      <w:r>
        <w:rPr>
          <w:spacing w:val="-6"/>
        </w:rPr>
        <w:t xml:space="preserve"> </w:t>
      </w:r>
      <w:r>
        <w:t>provide</w:t>
      </w:r>
      <w:r>
        <w:rPr>
          <w:spacing w:val="-3"/>
        </w:rPr>
        <w:t xml:space="preserve"> </w:t>
      </w:r>
      <w:r>
        <w:t>advanced</w:t>
      </w:r>
      <w:r>
        <w:rPr>
          <w:spacing w:val="-3"/>
        </w:rPr>
        <w:t xml:space="preserve"> </w:t>
      </w:r>
      <w:r>
        <w:t>notification</w:t>
      </w:r>
      <w:r>
        <w:rPr>
          <w:spacing w:val="-3"/>
        </w:rPr>
        <w:t xml:space="preserve"> </w:t>
      </w:r>
      <w:r>
        <w:t>to</w:t>
      </w:r>
      <w:r>
        <w:rPr>
          <w:spacing w:val="-3"/>
        </w:rPr>
        <w:t xml:space="preserve"> </w:t>
      </w:r>
      <w:r>
        <w:t>the</w:t>
      </w:r>
      <w:r>
        <w:rPr>
          <w:spacing w:val="-3"/>
        </w:rPr>
        <w:t xml:space="preserve"> </w:t>
      </w:r>
      <w:r>
        <w:t>grantee</w:t>
      </w:r>
      <w:r>
        <w:rPr>
          <w:spacing w:val="-3"/>
        </w:rPr>
        <w:t xml:space="preserve"> </w:t>
      </w:r>
      <w:r>
        <w:t>institution</w:t>
      </w:r>
      <w:r>
        <w:rPr>
          <w:spacing w:val="-3"/>
        </w:rPr>
        <w:t xml:space="preserve"> </w:t>
      </w:r>
      <w:r>
        <w:t>prior</w:t>
      </w:r>
      <w:r>
        <w:rPr>
          <w:spacing w:val="-4"/>
        </w:rPr>
        <w:t xml:space="preserve"> </w:t>
      </w:r>
      <w:r>
        <w:t xml:space="preserve">to taking parental leave. Notification of supervisors and others about plans to use leave must be consistent with the organization’s policy and must be consistently applied regardless of the source of funds. Policy: </w:t>
      </w:r>
      <w:hyperlink r:id="rId93">
        <w:r>
          <w:rPr>
            <w:color w:val="0462C1"/>
            <w:u w:val="single" w:color="0462C1"/>
          </w:rPr>
          <w:t>https://grants.nih.gov/grants/guide/notice-</w:t>
        </w:r>
      </w:hyperlink>
      <w:r>
        <w:rPr>
          <w:color w:val="0462C1"/>
        </w:rPr>
        <w:t xml:space="preserve"> </w:t>
      </w:r>
      <w:hyperlink r:id="rId94">
        <w:r>
          <w:rPr>
            <w:color w:val="0462C1"/>
            <w:spacing w:val="-2"/>
            <w:u w:val="single" w:color="0462C1"/>
          </w:rPr>
          <w:t>files/not-od-16-105.html</w:t>
        </w:r>
      </w:hyperlink>
    </w:p>
    <w:p w14:paraId="1214735F" w14:textId="77777777" w:rsidR="00192120" w:rsidRDefault="00192120">
      <w:pPr>
        <w:pStyle w:val="BodyText"/>
        <w:spacing w:before="44"/>
      </w:pPr>
    </w:p>
    <w:p w14:paraId="359AB484" w14:textId="77777777" w:rsidR="00192120" w:rsidRDefault="00625349">
      <w:pPr>
        <w:spacing w:line="278" w:lineRule="auto"/>
        <w:ind w:right="358"/>
        <w:rPr>
          <w:sz w:val="24"/>
        </w:rPr>
      </w:pPr>
      <w:r>
        <w:rPr>
          <w:sz w:val="24"/>
        </w:rPr>
        <w:t>For</w:t>
      </w:r>
      <w:r>
        <w:rPr>
          <w:spacing w:val="-4"/>
          <w:sz w:val="24"/>
        </w:rPr>
        <w:t xml:space="preserve"> </w:t>
      </w:r>
      <w:r>
        <w:rPr>
          <w:sz w:val="24"/>
        </w:rPr>
        <w:t>more</w:t>
      </w:r>
      <w:r>
        <w:rPr>
          <w:spacing w:val="-3"/>
          <w:sz w:val="24"/>
        </w:rPr>
        <w:t xml:space="preserve"> </w:t>
      </w:r>
      <w:r>
        <w:rPr>
          <w:sz w:val="24"/>
        </w:rPr>
        <w:t>information</w:t>
      </w:r>
      <w:r>
        <w:rPr>
          <w:spacing w:val="-3"/>
          <w:sz w:val="24"/>
        </w:rPr>
        <w:t xml:space="preserve"> </w:t>
      </w:r>
      <w:r>
        <w:rPr>
          <w:sz w:val="24"/>
        </w:rPr>
        <w:t>on</w:t>
      </w:r>
      <w:r>
        <w:rPr>
          <w:spacing w:val="-3"/>
          <w:sz w:val="24"/>
        </w:rPr>
        <w:t xml:space="preserve"> </w:t>
      </w:r>
      <w:r>
        <w:rPr>
          <w:sz w:val="24"/>
        </w:rPr>
        <w:t>child</w:t>
      </w:r>
      <w:r>
        <w:rPr>
          <w:spacing w:val="-3"/>
          <w:sz w:val="24"/>
        </w:rPr>
        <w:t xml:space="preserve"> </w:t>
      </w:r>
      <w:r>
        <w:rPr>
          <w:sz w:val="24"/>
        </w:rPr>
        <w:t>care</w:t>
      </w:r>
      <w:r>
        <w:rPr>
          <w:spacing w:val="-3"/>
          <w:sz w:val="24"/>
        </w:rPr>
        <w:t xml:space="preserve"> </w:t>
      </w:r>
      <w:r>
        <w:rPr>
          <w:sz w:val="24"/>
        </w:rPr>
        <w:t>and</w:t>
      </w:r>
      <w:r>
        <w:rPr>
          <w:spacing w:val="-3"/>
          <w:sz w:val="24"/>
        </w:rPr>
        <w:t xml:space="preserve"> </w:t>
      </w:r>
      <w:r>
        <w:rPr>
          <w:sz w:val="24"/>
        </w:rPr>
        <w:t>family</w:t>
      </w:r>
      <w:r>
        <w:rPr>
          <w:spacing w:val="-4"/>
          <w:sz w:val="24"/>
        </w:rPr>
        <w:t xml:space="preserve"> </w:t>
      </w:r>
      <w:r>
        <w:rPr>
          <w:sz w:val="24"/>
        </w:rPr>
        <w:t>resources</w:t>
      </w:r>
      <w:r>
        <w:rPr>
          <w:spacing w:val="-4"/>
          <w:sz w:val="24"/>
        </w:rPr>
        <w:t xml:space="preserve"> </w:t>
      </w:r>
      <w:r>
        <w:rPr>
          <w:sz w:val="24"/>
        </w:rPr>
        <w:t>and</w:t>
      </w:r>
      <w:r>
        <w:rPr>
          <w:spacing w:val="-3"/>
          <w:sz w:val="24"/>
        </w:rPr>
        <w:t xml:space="preserve"> </w:t>
      </w:r>
      <w:r>
        <w:rPr>
          <w:sz w:val="24"/>
        </w:rPr>
        <w:t>a</w:t>
      </w:r>
      <w:r>
        <w:rPr>
          <w:spacing w:val="-3"/>
          <w:sz w:val="24"/>
        </w:rPr>
        <w:t xml:space="preserve"> </w:t>
      </w:r>
      <w:r>
        <w:rPr>
          <w:sz w:val="24"/>
        </w:rPr>
        <w:t>list</w:t>
      </w:r>
      <w:r>
        <w:rPr>
          <w:spacing w:val="-6"/>
          <w:sz w:val="24"/>
        </w:rPr>
        <w:t xml:space="preserve"> </w:t>
      </w:r>
      <w:r>
        <w:rPr>
          <w:sz w:val="24"/>
        </w:rPr>
        <w:t>of</w:t>
      </w:r>
      <w:r>
        <w:rPr>
          <w:spacing w:val="-6"/>
          <w:sz w:val="24"/>
        </w:rPr>
        <w:t xml:space="preserve"> </w:t>
      </w:r>
      <w:r>
        <w:rPr>
          <w:sz w:val="24"/>
        </w:rPr>
        <w:t>campus</w:t>
      </w:r>
      <w:r>
        <w:rPr>
          <w:spacing w:val="-4"/>
          <w:sz w:val="24"/>
        </w:rPr>
        <w:t xml:space="preserve"> </w:t>
      </w:r>
      <w:r>
        <w:rPr>
          <w:sz w:val="24"/>
        </w:rPr>
        <w:t xml:space="preserve">lactation rooms, please visit </w:t>
      </w:r>
      <w:r>
        <w:rPr>
          <w:b/>
          <w:sz w:val="24"/>
        </w:rPr>
        <w:t>The Office of Child Care and Family Resources</w:t>
      </w:r>
      <w:r>
        <w:rPr>
          <w:sz w:val="24"/>
        </w:rPr>
        <w:t xml:space="preserve">: </w:t>
      </w:r>
      <w:hyperlink r:id="rId95">
        <w:r>
          <w:rPr>
            <w:color w:val="0462C1"/>
            <w:spacing w:val="-2"/>
            <w:sz w:val="24"/>
            <w:u w:val="single" w:color="0462C1"/>
          </w:rPr>
          <w:t>https://occfr.wisc.edu/</w:t>
        </w:r>
      </w:hyperlink>
    </w:p>
    <w:p w14:paraId="0B0BFDDA" w14:textId="77777777" w:rsidR="00192120" w:rsidRDefault="00625349">
      <w:pPr>
        <w:pStyle w:val="Heading2"/>
        <w:spacing w:before="320"/>
      </w:pPr>
      <w:bookmarkStart w:id="47" w:name="_TOC_250004"/>
      <w:r>
        <w:t>Additional</w:t>
      </w:r>
      <w:r>
        <w:rPr>
          <w:spacing w:val="-5"/>
        </w:rPr>
        <w:t xml:space="preserve"> </w:t>
      </w:r>
      <w:r>
        <w:t>Policies</w:t>
      </w:r>
      <w:r>
        <w:rPr>
          <w:spacing w:val="-4"/>
        </w:rPr>
        <w:t xml:space="preserve"> </w:t>
      </w:r>
      <w:r>
        <w:t>&amp;</w:t>
      </w:r>
      <w:bookmarkEnd w:id="47"/>
      <w:r>
        <w:rPr>
          <w:spacing w:val="-2"/>
        </w:rPr>
        <w:t xml:space="preserve"> Resources</w:t>
      </w:r>
    </w:p>
    <w:p w14:paraId="66165C20" w14:textId="77777777" w:rsidR="00192120" w:rsidRDefault="00625349">
      <w:pPr>
        <w:pStyle w:val="Heading4"/>
        <w:spacing w:before="367"/>
      </w:pPr>
      <w:r>
        <w:t>Graduate</w:t>
      </w:r>
      <w:r>
        <w:rPr>
          <w:spacing w:val="-4"/>
        </w:rPr>
        <w:t xml:space="preserve"> </w:t>
      </w:r>
      <w:r>
        <w:t>School</w:t>
      </w:r>
      <w:r>
        <w:rPr>
          <w:spacing w:val="-6"/>
        </w:rPr>
        <w:t xml:space="preserve"> </w:t>
      </w:r>
      <w:r>
        <w:t>Policy:</w:t>
      </w:r>
      <w:r>
        <w:rPr>
          <w:spacing w:val="-1"/>
        </w:rPr>
        <w:t xml:space="preserve"> </w:t>
      </w:r>
      <w:r>
        <w:t>Residence</w:t>
      </w:r>
      <w:r>
        <w:rPr>
          <w:spacing w:val="-3"/>
        </w:rPr>
        <w:t xml:space="preserve"> </w:t>
      </w:r>
      <w:r>
        <w:t>for</w:t>
      </w:r>
      <w:r>
        <w:rPr>
          <w:spacing w:val="-3"/>
        </w:rPr>
        <w:t xml:space="preserve"> </w:t>
      </w:r>
      <w:r>
        <w:t>Tuition</w:t>
      </w:r>
      <w:r>
        <w:rPr>
          <w:spacing w:val="-6"/>
        </w:rPr>
        <w:t xml:space="preserve"> </w:t>
      </w:r>
      <w:r>
        <w:rPr>
          <w:spacing w:val="-2"/>
        </w:rPr>
        <w:t>Purposes</w:t>
      </w:r>
    </w:p>
    <w:p w14:paraId="02D91FDB" w14:textId="77777777" w:rsidR="00192120" w:rsidRDefault="000F04C8">
      <w:pPr>
        <w:pStyle w:val="BodyText"/>
        <w:spacing w:before="44"/>
      </w:pPr>
      <w:hyperlink r:id="rId96">
        <w:r w:rsidR="00625349">
          <w:rPr>
            <w:color w:val="0462C1"/>
            <w:spacing w:val="-2"/>
            <w:u w:val="single" w:color="0462C1"/>
          </w:rPr>
          <w:t>grad.wisc.edu/documents/residence-for-tuition-purposes</w:t>
        </w:r>
      </w:hyperlink>
    </w:p>
    <w:p w14:paraId="5EA7BB12" w14:textId="77777777" w:rsidR="00192120" w:rsidRDefault="00192120">
      <w:pPr>
        <w:pStyle w:val="BodyText"/>
        <w:spacing w:before="88"/>
      </w:pPr>
    </w:p>
    <w:p w14:paraId="63C08951" w14:textId="77777777" w:rsidR="00192120" w:rsidRDefault="00625349">
      <w:pPr>
        <w:pStyle w:val="Heading4"/>
        <w:spacing w:before="1"/>
      </w:pPr>
      <w:r>
        <w:t>Employee</w:t>
      </w:r>
      <w:r>
        <w:rPr>
          <w:spacing w:val="-7"/>
        </w:rPr>
        <w:t xml:space="preserve"> </w:t>
      </w:r>
      <w:r>
        <w:t>Disability</w:t>
      </w:r>
      <w:r>
        <w:rPr>
          <w:spacing w:val="-7"/>
        </w:rPr>
        <w:t xml:space="preserve"> </w:t>
      </w:r>
      <w:r>
        <w:rPr>
          <w:spacing w:val="-2"/>
        </w:rPr>
        <w:t>Resources</w:t>
      </w:r>
    </w:p>
    <w:p w14:paraId="6C60C8DB" w14:textId="77777777" w:rsidR="00192120" w:rsidRDefault="000F04C8">
      <w:pPr>
        <w:pStyle w:val="BodyText"/>
        <w:spacing w:before="44"/>
      </w:pPr>
      <w:hyperlink r:id="rId97">
        <w:r w:rsidR="00625349">
          <w:rPr>
            <w:color w:val="0462C1"/>
            <w:spacing w:val="-2"/>
            <w:u w:val="single" w:color="0462C1"/>
          </w:rPr>
          <w:t>employeedisabilities.wisc.edu</w:t>
        </w:r>
      </w:hyperlink>
    </w:p>
    <w:p w14:paraId="580670FE" w14:textId="77777777" w:rsidR="00192120" w:rsidRDefault="00192120">
      <w:pPr>
        <w:pStyle w:val="BodyText"/>
        <w:spacing w:before="88"/>
      </w:pPr>
    </w:p>
    <w:p w14:paraId="0A29AECC" w14:textId="77777777" w:rsidR="00192120" w:rsidRDefault="00625349">
      <w:pPr>
        <w:pStyle w:val="Heading4"/>
      </w:pPr>
      <w:r>
        <w:t>Graduate</w:t>
      </w:r>
      <w:r>
        <w:rPr>
          <w:spacing w:val="-5"/>
        </w:rPr>
        <w:t xml:space="preserve"> </w:t>
      </w:r>
      <w:r>
        <w:t>Assistantship</w:t>
      </w:r>
      <w:r>
        <w:rPr>
          <w:spacing w:val="-7"/>
        </w:rPr>
        <w:t xml:space="preserve"> </w:t>
      </w:r>
      <w:r>
        <w:t>Policies</w:t>
      </w:r>
      <w:r>
        <w:rPr>
          <w:spacing w:val="-5"/>
        </w:rPr>
        <w:t xml:space="preserve"> </w:t>
      </w:r>
      <w:r>
        <w:t>and</w:t>
      </w:r>
      <w:r>
        <w:rPr>
          <w:spacing w:val="-2"/>
        </w:rPr>
        <w:t xml:space="preserve"> </w:t>
      </w:r>
      <w:r>
        <w:t>Procedures</w:t>
      </w:r>
      <w:r>
        <w:rPr>
          <w:spacing w:val="-4"/>
        </w:rPr>
        <w:t xml:space="preserve"> </w:t>
      </w:r>
      <w:r>
        <w:rPr>
          <w:spacing w:val="-2"/>
        </w:rPr>
        <w:t>(GAPP)</w:t>
      </w:r>
    </w:p>
    <w:p w14:paraId="7C237882" w14:textId="77777777" w:rsidR="00192120" w:rsidRDefault="000F04C8">
      <w:pPr>
        <w:pStyle w:val="BodyText"/>
        <w:spacing w:before="44"/>
      </w:pPr>
      <w:hyperlink r:id="rId98">
        <w:r w:rsidR="00625349">
          <w:rPr>
            <w:color w:val="0462C1"/>
            <w:spacing w:val="-2"/>
            <w:u w:val="single" w:color="0462C1"/>
          </w:rPr>
          <w:t>hr.wisc.edu/policies/</w:t>
        </w:r>
        <w:proofErr w:type="spellStart"/>
        <w:r w:rsidR="00625349">
          <w:rPr>
            <w:color w:val="0462C1"/>
            <w:spacing w:val="-2"/>
            <w:u w:val="single" w:color="0462C1"/>
          </w:rPr>
          <w:t>gapp</w:t>
        </w:r>
        <w:proofErr w:type="spellEnd"/>
      </w:hyperlink>
    </w:p>
    <w:p w14:paraId="77D32077" w14:textId="77777777" w:rsidR="00192120" w:rsidRDefault="00192120">
      <w:pPr>
        <w:pStyle w:val="BodyText"/>
        <w:sectPr w:rsidR="00192120">
          <w:pgSz w:w="12240" w:h="15840"/>
          <w:pgMar w:top="1420" w:right="1080" w:bottom="980" w:left="1440" w:header="0" w:footer="782" w:gutter="0"/>
          <w:cols w:space="720"/>
        </w:sectPr>
      </w:pPr>
    </w:p>
    <w:p w14:paraId="79915E34" w14:textId="77777777" w:rsidR="00192120" w:rsidRDefault="00625349">
      <w:pPr>
        <w:spacing w:before="63"/>
        <w:rPr>
          <w:b/>
          <w:sz w:val="36"/>
        </w:rPr>
      </w:pPr>
      <w:bookmarkStart w:id="48" w:name="Professional_Development_and_Career_Plan"/>
      <w:bookmarkEnd w:id="48"/>
      <w:r>
        <w:rPr>
          <w:b/>
          <w:sz w:val="36"/>
        </w:rPr>
        <w:lastRenderedPageBreak/>
        <w:t>Professional</w:t>
      </w:r>
      <w:r>
        <w:rPr>
          <w:b/>
          <w:spacing w:val="-3"/>
          <w:sz w:val="36"/>
        </w:rPr>
        <w:t xml:space="preserve"> </w:t>
      </w:r>
      <w:r>
        <w:rPr>
          <w:b/>
          <w:sz w:val="36"/>
        </w:rPr>
        <w:t>Development</w:t>
      </w:r>
      <w:r>
        <w:rPr>
          <w:b/>
          <w:spacing w:val="-2"/>
          <w:sz w:val="36"/>
        </w:rPr>
        <w:t xml:space="preserve"> </w:t>
      </w:r>
      <w:r>
        <w:rPr>
          <w:b/>
          <w:sz w:val="36"/>
        </w:rPr>
        <w:t>and</w:t>
      </w:r>
      <w:r>
        <w:rPr>
          <w:b/>
          <w:spacing w:val="-2"/>
          <w:sz w:val="36"/>
        </w:rPr>
        <w:t xml:space="preserve"> </w:t>
      </w:r>
      <w:r>
        <w:rPr>
          <w:b/>
          <w:sz w:val="36"/>
        </w:rPr>
        <w:t>Career</w:t>
      </w:r>
      <w:r>
        <w:rPr>
          <w:b/>
          <w:spacing w:val="-2"/>
          <w:sz w:val="36"/>
        </w:rPr>
        <w:t xml:space="preserve"> Planning</w:t>
      </w:r>
    </w:p>
    <w:p w14:paraId="58D7DD29" w14:textId="77777777" w:rsidR="00192120" w:rsidRDefault="00625349">
      <w:pPr>
        <w:pStyle w:val="BodyText"/>
        <w:spacing w:before="364" w:line="278" w:lineRule="auto"/>
        <w:ind w:right="442"/>
      </w:pPr>
      <w:r>
        <w:t>When</w:t>
      </w:r>
      <w:r>
        <w:rPr>
          <w:spacing w:val="-4"/>
        </w:rPr>
        <w:t xml:space="preserve"> </w:t>
      </w:r>
      <w:r>
        <w:t>you</w:t>
      </w:r>
      <w:r>
        <w:rPr>
          <w:spacing w:val="-4"/>
        </w:rPr>
        <w:t xml:space="preserve"> </w:t>
      </w:r>
      <w:r>
        <w:t>participate</w:t>
      </w:r>
      <w:r>
        <w:rPr>
          <w:spacing w:val="-4"/>
        </w:rPr>
        <w:t xml:space="preserve"> </w:t>
      </w:r>
      <w:r>
        <w:t>in</w:t>
      </w:r>
      <w:r>
        <w:rPr>
          <w:spacing w:val="-4"/>
        </w:rPr>
        <w:t xml:space="preserve"> </w:t>
      </w:r>
      <w:r>
        <w:t>professional</w:t>
      </w:r>
      <w:r>
        <w:rPr>
          <w:spacing w:val="-4"/>
        </w:rPr>
        <w:t xml:space="preserve"> </w:t>
      </w:r>
      <w:r>
        <w:t>development,</w:t>
      </w:r>
      <w:r>
        <w:rPr>
          <w:spacing w:val="-7"/>
        </w:rPr>
        <w:t xml:space="preserve"> </w:t>
      </w:r>
      <w:r>
        <w:t>you</w:t>
      </w:r>
      <w:r>
        <w:rPr>
          <w:spacing w:val="-4"/>
        </w:rPr>
        <w:t xml:space="preserve"> </w:t>
      </w:r>
      <w:r>
        <w:t>build</w:t>
      </w:r>
      <w:r>
        <w:rPr>
          <w:spacing w:val="-4"/>
        </w:rPr>
        <w:t xml:space="preserve"> </w:t>
      </w:r>
      <w:r>
        <w:t>skills</w:t>
      </w:r>
      <w:r>
        <w:rPr>
          <w:spacing w:val="-5"/>
        </w:rPr>
        <w:t xml:space="preserve"> </w:t>
      </w:r>
      <w:r>
        <w:t>needed</w:t>
      </w:r>
      <w:r>
        <w:rPr>
          <w:spacing w:val="-4"/>
        </w:rPr>
        <w:t xml:space="preserve"> </w:t>
      </w:r>
      <w:r>
        <w:t>to</w:t>
      </w:r>
      <w:r>
        <w:rPr>
          <w:spacing w:val="-4"/>
        </w:rPr>
        <w:t xml:space="preserve"> </w:t>
      </w:r>
      <w:r>
        <w:t>succeed academically and thrive in your career. The following are professional development activities that we recommend for your consideration. Required professional development will be detailed in “Degree Requirements” above.</w:t>
      </w:r>
    </w:p>
    <w:p w14:paraId="6C4C59DD" w14:textId="77777777" w:rsidR="00192120" w:rsidRDefault="00625349">
      <w:pPr>
        <w:pStyle w:val="Heading2"/>
      </w:pPr>
      <w:bookmarkStart w:id="49" w:name="_TOC_250003"/>
      <w:r>
        <w:t>On</w:t>
      </w:r>
      <w:r>
        <w:rPr>
          <w:spacing w:val="2"/>
        </w:rPr>
        <w:t xml:space="preserve"> </w:t>
      </w:r>
      <w:bookmarkEnd w:id="49"/>
      <w:r>
        <w:rPr>
          <w:spacing w:val="-2"/>
        </w:rPr>
        <w:t>Campus</w:t>
      </w:r>
    </w:p>
    <w:p w14:paraId="482069AC" w14:textId="77777777" w:rsidR="00192120" w:rsidRDefault="00625349">
      <w:pPr>
        <w:pStyle w:val="BodyText"/>
        <w:spacing w:before="367" w:line="278" w:lineRule="auto"/>
        <w:ind w:right="442"/>
      </w:pPr>
      <w:r>
        <w:t>The</w:t>
      </w:r>
      <w:r>
        <w:rPr>
          <w:spacing w:val="-3"/>
        </w:rPr>
        <w:t xml:space="preserve"> </w:t>
      </w:r>
      <w:r>
        <w:t>Graduate</w:t>
      </w:r>
      <w:r>
        <w:rPr>
          <w:spacing w:val="-3"/>
        </w:rPr>
        <w:t xml:space="preserve"> </w:t>
      </w:r>
      <w:r>
        <w:t>School develops</w:t>
      </w:r>
      <w:r>
        <w:rPr>
          <w:spacing w:val="-4"/>
        </w:rPr>
        <w:t xml:space="preserve"> </w:t>
      </w:r>
      <w:r>
        <w:t>and</w:t>
      </w:r>
      <w:r>
        <w:rPr>
          <w:spacing w:val="-2"/>
        </w:rPr>
        <w:t xml:space="preserve"> </w:t>
      </w:r>
      <w:r>
        <w:t>curates</w:t>
      </w:r>
      <w:r>
        <w:rPr>
          <w:spacing w:val="-4"/>
        </w:rPr>
        <w:t xml:space="preserve"> </w:t>
      </w:r>
      <w:r>
        <w:t>a</w:t>
      </w:r>
      <w:r>
        <w:rPr>
          <w:spacing w:val="-3"/>
        </w:rPr>
        <w:t xml:space="preserve"> </w:t>
      </w:r>
      <w:r>
        <w:t>wide</w:t>
      </w:r>
      <w:r>
        <w:rPr>
          <w:spacing w:val="-3"/>
        </w:rPr>
        <w:t xml:space="preserve"> </w:t>
      </w:r>
      <w:r>
        <w:t>variety</w:t>
      </w:r>
      <w:r>
        <w:rPr>
          <w:spacing w:val="-4"/>
        </w:rPr>
        <w:t xml:space="preserve"> </w:t>
      </w:r>
      <w:r>
        <w:t>of</w:t>
      </w:r>
      <w:r>
        <w:rPr>
          <w:spacing w:val="-6"/>
        </w:rPr>
        <w:t xml:space="preserve"> </w:t>
      </w:r>
      <w:r>
        <w:t>resources</w:t>
      </w:r>
      <w:r>
        <w:rPr>
          <w:spacing w:val="-4"/>
        </w:rPr>
        <w:t xml:space="preserve"> </w:t>
      </w:r>
      <w:r>
        <w:t>for</w:t>
      </w:r>
      <w:r>
        <w:rPr>
          <w:spacing w:val="-4"/>
        </w:rPr>
        <w:t xml:space="preserve"> </w:t>
      </w:r>
      <w:r>
        <w:t>professional development, including a tool to assess your skills, set goals, and create a plan with recommended activities on campus (e.g., the popular “Individual Development Plan” or IDP) as well as programming to help you explore careers, prepare for a job search, build your network, and learn from alumni, manage projects, communicate about your research, and much more.</w:t>
      </w:r>
    </w:p>
    <w:p w14:paraId="1E82C507" w14:textId="77777777" w:rsidR="00192120" w:rsidRDefault="00192120">
      <w:pPr>
        <w:pStyle w:val="BodyText"/>
        <w:spacing w:before="43"/>
      </w:pPr>
    </w:p>
    <w:p w14:paraId="19CD5358" w14:textId="77777777" w:rsidR="00192120" w:rsidRDefault="00625349">
      <w:pPr>
        <w:pStyle w:val="BodyText"/>
        <w:spacing w:line="278" w:lineRule="auto"/>
        <w:ind w:right="384"/>
      </w:pPr>
      <w:proofErr w:type="spellStart"/>
      <w:r>
        <w:t>DiscoverPD</w:t>
      </w:r>
      <w:proofErr w:type="spellEnd"/>
      <w:r>
        <w:t xml:space="preserve"> helps master’s and doctoral students at UW-Madison advance their academic and professional goals with customized recommendations based on a skills self-assessment.</w:t>
      </w:r>
      <w:r>
        <w:rPr>
          <w:spacing w:val="-7"/>
        </w:rPr>
        <w:t xml:space="preserve"> </w:t>
      </w:r>
      <w:r>
        <w:t>The</w:t>
      </w:r>
      <w:r>
        <w:rPr>
          <w:spacing w:val="-4"/>
        </w:rPr>
        <w:t xml:space="preserve"> </w:t>
      </w:r>
      <w:r>
        <w:t>400+</w:t>
      </w:r>
      <w:r>
        <w:rPr>
          <w:spacing w:val="-5"/>
        </w:rPr>
        <w:t xml:space="preserve"> </w:t>
      </w:r>
      <w:r>
        <w:t>professional</w:t>
      </w:r>
      <w:r>
        <w:rPr>
          <w:spacing w:val="-4"/>
        </w:rPr>
        <w:t xml:space="preserve"> </w:t>
      </w:r>
      <w:r>
        <w:t>development</w:t>
      </w:r>
      <w:r>
        <w:rPr>
          <w:spacing w:val="-7"/>
        </w:rPr>
        <w:t xml:space="preserve"> </w:t>
      </w:r>
      <w:r>
        <w:t>recommendations</w:t>
      </w:r>
      <w:r>
        <w:rPr>
          <w:spacing w:val="-5"/>
        </w:rPr>
        <w:t xml:space="preserve"> </w:t>
      </w:r>
      <w:r>
        <w:t>available</w:t>
      </w:r>
      <w:r>
        <w:rPr>
          <w:spacing w:val="-4"/>
        </w:rPr>
        <w:t xml:space="preserve"> </w:t>
      </w:r>
      <w:r>
        <w:t>in</w:t>
      </w:r>
      <w:r>
        <w:rPr>
          <w:spacing w:val="-4"/>
        </w:rPr>
        <w:t xml:space="preserve"> </w:t>
      </w:r>
      <w:r>
        <w:t>the database are available in a range of formats to best meet your diverse needs, including in-person, virtual, asynchronous, and synchronous opportunities. All of this can be</w:t>
      </w:r>
      <w:r>
        <w:rPr>
          <w:spacing w:val="40"/>
        </w:rPr>
        <w:t xml:space="preserve"> </w:t>
      </w:r>
      <w:r>
        <w:t xml:space="preserve">found at: </w:t>
      </w:r>
      <w:r>
        <w:rPr>
          <w:b/>
        </w:rPr>
        <w:t xml:space="preserve">Professional Development from the Graduate School </w:t>
      </w:r>
      <w:hyperlink r:id="rId99">
        <w:r>
          <w:rPr>
            <w:color w:val="0462C1"/>
            <w:spacing w:val="-2"/>
            <w:u w:val="single" w:color="0462C1"/>
          </w:rPr>
          <w:t>grad.wisc.edu/professional-development</w:t>
        </w:r>
      </w:hyperlink>
    </w:p>
    <w:p w14:paraId="75031A7A" w14:textId="77777777" w:rsidR="00192120" w:rsidRDefault="00192120">
      <w:pPr>
        <w:pStyle w:val="BodyText"/>
        <w:spacing w:before="44"/>
      </w:pPr>
    </w:p>
    <w:p w14:paraId="131BAD6A" w14:textId="77777777" w:rsidR="00192120" w:rsidRDefault="00625349">
      <w:pPr>
        <w:pStyle w:val="BodyText"/>
        <w:spacing w:line="278" w:lineRule="auto"/>
        <w:ind w:right="354"/>
      </w:pPr>
      <w:r>
        <w:t>The</w:t>
      </w:r>
      <w:r>
        <w:rPr>
          <w:spacing w:val="-3"/>
        </w:rPr>
        <w:t xml:space="preserve"> </w:t>
      </w:r>
      <w:r>
        <w:t>Graduate</w:t>
      </w:r>
      <w:r>
        <w:rPr>
          <w:spacing w:val="-3"/>
        </w:rPr>
        <w:t xml:space="preserve"> </w:t>
      </w:r>
      <w:r>
        <w:t>School</w:t>
      </w:r>
      <w:r>
        <w:rPr>
          <w:spacing w:val="-3"/>
        </w:rPr>
        <w:t xml:space="preserve"> </w:t>
      </w:r>
      <w:r>
        <w:t>communicates</w:t>
      </w:r>
      <w:r>
        <w:rPr>
          <w:spacing w:val="-4"/>
        </w:rPr>
        <w:t xml:space="preserve"> </w:t>
      </w:r>
      <w:r>
        <w:t>professional</w:t>
      </w:r>
      <w:r>
        <w:rPr>
          <w:spacing w:val="-3"/>
        </w:rPr>
        <w:t xml:space="preserve"> </w:t>
      </w:r>
      <w:r>
        <w:t>development</w:t>
      </w:r>
      <w:r>
        <w:rPr>
          <w:spacing w:val="-6"/>
        </w:rPr>
        <w:t xml:space="preserve"> </w:t>
      </w:r>
      <w:r>
        <w:t>opportunities</w:t>
      </w:r>
      <w:r>
        <w:rPr>
          <w:spacing w:val="-4"/>
        </w:rPr>
        <w:t xml:space="preserve"> </w:t>
      </w:r>
      <w:r>
        <w:t>through</w:t>
      </w:r>
      <w:r>
        <w:rPr>
          <w:spacing w:val="-3"/>
        </w:rPr>
        <w:t xml:space="preserve"> </w:t>
      </w:r>
      <w:r>
        <w:t xml:space="preserve">an e-newsletter, </w:t>
      </w:r>
      <w:proofErr w:type="spellStart"/>
      <w:r>
        <w:rPr>
          <w:i/>
        </w:rPr>
        <w:t>GradConnections</w:t>
      </w:r>
      <w:proofErr w:type="spellEnd"/>
      <w:r>
        <w:t>, that all graduate students receive at their wisc.edu email.</w:t>
      </w:r>
      <w:r>
        <w:rPr>
          <w:spacing w:val="-3"/>
        </w:rPr>
        <w:t xml:space="preserve"> </w:t>
      </w:r>
      <w:r>
        <w:t>Graduate</w:t>
      </w:r>
      <w:r>
        <w:rPr>
          <w:spacing w:val="-2"/>
        </w:rPr>
        <w:t xml:space="preserve"> </w:t>
      </w:r>
      <w:r>
        <w:t>students</w:t>
      </w:r>
      <w:r>
        <w:rPr>
          <w:spacing w:val="-3"/>
        </w:rPr>
        <w:t xml:space="preserve"> </w:t>
      </w:r>
      <w:r>
        <w:t>in</w:t>
      </w:r>
      <w:r>
        <w:rPr>
          <w:spacing w:val="-2"/>
        </w:rPr>
        <w:t xml:space="preserve"> </w:t>
      </w:r>
      <w:r>
        <w:t>traditional</w:t>
      </w:r>
      <w:r>
        <w:rPr>
          <w:spacing w:val="-2"/>
        </w:rPr>
        <w:t xml:space="preserve"> </w:t>
      </w:r>
      <w:r>
        <w:t>graduate</w:t>
      </w:r>
      <w:r>
        <w:rPr>
          <w:spacing w:val="-7"/>
        </w:rPr>
        <w:t xml:space="preserve"> </w:t>
      </w:r>
      <w:r>
        <w:t>degree</w:t>
      </w:r>
      <w:r>
        <w:rPr>
          <w:spacing w:val="-2"/>
        </w:rPr>
        <w:t xml:space="preserve"> </w:t>
      </w:r>
      <w:r>
        <w:t>programs</w:t>
      </w:r>
      <w:r>
        <w:rPr>
          <w:spacing w:val="-3"/>
        </w:rPr>
        <w:t xml:space="preserve"> </w:t>
      </w:r>
      <w:r>
        <w:t>receive</w:t>
      </w:r>
      <w:r>
        <w:rPr>
          <w:spacing w:val="-2"/>
        </w:rPr>
        <w:t xml:space="preserve"> </w:t>
      </w:r>
      <w:r>
        <w:t>the</w:t>
      </w:r>
      <w:r>
        <w:rPr>
          <w:spacing w:val="-2"/>
        </w:rPr>
        <w:t xml:space="preserve"> </w:t>
      </w:r>
      <w:r>
        <w:t>newsletter weekly during the academic year and every other week in the summer. Graduate students in online degree programs receive the newsletter every other week during the academic year and monthly during the summer.</w:t>
      </w:r>
    </w:p>
    <w:p w14:paraId="27D86EFC" w14:textId="77777777" w:rsidR="00192120" w:rsidRDefault="00625349">
      <w:pPr>
        <w:pStyle w:val="Heading2"/>
        <w:spacing w:before="276"/>
      </w:pPr>
      <w:bookmarkStart w:id="50" w:name="_TOC_250002"/>
      <w:r>
        <w:t>In</w:t>
      </w:r>
      <w:r>
        <w:rPr>
          <w:spacing w:val="2"/>
        </w:rPr>
        <w:t xml:space="preserve"> </w:t>
      </w:r>
      <w:r>
        <w:t>Our</w:t>
      </w:r>
      <w:r>
        <w:rPr>
          <w:spacing w:val="-5"/>
        </w:rPr>
        <w:t xml:space="preserve"> </w:t>
      </w:r>
      <w:bookmarkEnd w:id="50"/>
      <w:r>
        <w:rPr>
          <w:spacing w:val="-2"/>
        </w:rPr>
        <w:t>Program</w:t>
      </w:r>
    </w:p>
    <w:p w14:paraId="35268B38" w14:textId="231B1667" w:rsidR="00192120" w:rsidRDefault="00625349">
      <w:pPr>
        <w:pStyle w:val="BodyText"/>
        <w:spacing w:before="322" w:line="276" w:lineRule="auto"/>
        <w:ind w:right="389"/>
      </w:pPr>
      <w:r>
        <w:t xml:space="preserve">Professional development and career planning should be on the students’ minds from the start of their studies. Please do not to wait until graduation time to start thinking about these topics. </w:t>
      </w:r>
    </w:p>
    <w:p w14:paraId="7DD04685" w14:textId="613743CF" w:rsidR="00192120" w:rsidRDefault="00625349">
      <w:pPr>
        <w:pStyle w:val="BodyText"/>
        <w:spacing w:before="80" w:line="276" w:lineRule="auto"/>
        <w:ind w:right="442"/>
      </w:pPr>
      <w:r>
        <w:t>UW–Madison</w:t>
      </w:r>
      <w:r>
        <w:rPr>
          <w:spacing w:val="-3"/>
        </w:rPr>
        <w:t xml:space="preserve"> </w:t>
      </w:r>
      <w:r>
        <w:t>offers</w:t>
      </w:r>
      <w:r>
        <w:rPr>
          <w:spacing w:val="-4"/>
        </w:rPr>
        <w:t xml:space="preserve"> </w:t>
      </w:r>
      <w:r>
        <w:t>a</w:t>
      </w:r>
      <w:r>
        <w:rPr>
          <w:spacing w:val="-3"/>
        </w:rPr>
        <w:t xml:space="preserve"> </w:t>
      </w:r>
      <w:r>
        <w:t>wealth</w:t>
      </w:r>
      <w:r>
        <w:rPr>
          <w:spacing w:val="-3"/>
        </w:rPr>
        <w:t xml:space="preserve"> </w:t>
      </w:r>
      <w:r>
        <w:t>of</w:t>
      </w:r>
      <w:r>
        <w:rPr>
          <w:spacing w:val="-6"/>
        </w:rPr>
        <w:t xml:space="preserve"> </w:t>
      </w:r>
      <w:r>
        <w:t>resources</w:t>
      </w:r>
      <w:r>
        <w:rPr>
          <w:spacing w:val="-4"/>
        </w:rPr>
        <w:t xml:space="preserve"> </w:t>
      </w:r>
      <w:r>
        <w:t>intended</w:t>
      </w:r>
      <w:r>
        <w:rPr>
          <w:spacing w:val="-3"/>
        </w:rPr>
        <w:t xml:space="preserve"> </w:t>
      </w:r>
      <w:r>
        <w:t>to</w:t>
      </w:r>
      <w:r>
        <w:rPr>
          <w:spacing w:val="-3"/>
        </w:rPr>
        <w:t xml:space="preserve"> </w:t>
      </w:r>
      <w:r>
        <w:t>enrich</w:t>
      </w:r>
      <w:r>
        <w:rPr>
          <w:spacing w:val="-3"/>
        </w:rPr>
        <w:t xml:space="preserve"> </w:t>
      </w:r>
      <w:r>
        <w:t>your</w:t>
      </w:r>
      <w:r>
        <w:rPr>
          <w:spacing w:val="-4"/>
        </w:rPr>
        <w:t xml:space="preserve"> </w:t>
      </w:r>
      <w:r>
        <w:t>graduate</w:t>
      </w:r>
      <w:r>
        <w:rPr>
          <w:spacing w:val="-3"/>
        </w:rPr>
        <w:t xml:space="preserve"> </w:t>
      </w:r>
      <w:r>
        <w:t>studies</w:t>
      </w:r>
      <w:r>
        <w:rPr>
          <w:spacing w:val="-4"/>
        </w:rPr>
        <w:t xml:space="preserve"> </w:t>
      </w:r>
      <w:r>
        <w:t xml:space="preserve">and enhance your professional skills. It is expected that you will take full advantage of the resources that best fit your needs and support your career goals. Since our alumni thrive not only in academia but also in industry, corporate, government, and non-profit arenas, we strive to be holistic and innovative in our approach to meeting the diverse </w:t>
      </w:r>
      <w:r>
        <w:lastRenderedPageBreak/>
        <w:t>professional development needs of our students</w:t>
      </w:r>
    </w:p>
    <w:p w14:paraId="3A2E4E6F" w14:textId="77777777" w:rsidR="00192120" w:rsidRDefault="00192120">
      <w:pPr>
        <w:pStyle w:val="BodyText"/>
        <w:spacing w:before="83"/>
      </w:pPr>
    </w:p>
    <w:p w14:paraId="1D83C461" w14:textId="77777777" w:rsidR="00192120" w:rsidRDefault="00625349">
      <w:pPr>
        <w:pStyle w:val="Heading4"/>
        <w:spacing w:before="1"/>
      </w:pPr>
      <w:r>
        <w:rPr>
          <w:u w:val="single"/>
        </w:rPr>
        <w:t>Individual</w:t>
      </w:r>
      <w:r>
        <w:rPr>
          <w:spacing w:val="-8"/>
          <w:u w:val="single"/>
        </w:rPr>
        <w:t xml:space="preserve"> </w:t>
      </w:r>
      <w:r>
        <w:rPr>
          <w:u w:val="single"/>
        </w:rPr>
        <w:t>Development</w:t>
      </w:r>
      <w:r>
        <w:rPr>
          <w:spacing w:val="-5"/>
          <w:u w:val="single"/>
        </w:rPr>
        <w:t xml:space="preserve"> </w:t>
      </w:r>
      <w:r>
        <w:rPr>
          <w:u w:val="single"/>
        </w:rPr>
        <w:t>Plan</w:t>
      </w:r>
      <w:r>
        <w:rPr>
          <w:spacing w:val="-2"/>
          <w:u w:val="single"/>
        </w:rPr>
        <w:t xml:space="preserve"> </w:t>
      </w:r>
      <w:r>
        <w:rPr>
          <w:spacing w:val="-4"/>
          <w:u w:val="single"/>
        </w:rPr>
        <w:t>(IDP)</w:t>
      </w:r>
    </w:p>
    <w:p w14:paraId="63117EB9" w14:textId="2031469A" w:rsidR="00192120" w:rsidRDefault="00625349">
      <w:pPr>
        <w:pStyle w:val="BodyText"/>
        <w:spacing w:before="139"/>
        <w:ind w:right="388"/>
      </w:pPr>
      <w:r>
        <w:t xml:space="preserve">The Graduate School webpage </w:t>
      </w:r>
      <w:hyperlink r:id="rId100">
        <w:r>
          <w:rPr>
            <w:color w:val="0462C1"/>
            <w:u w:val="single" w:color="0462C1"/>
          </w:rPr>
          <w:t>https://grad.wisc.edu/professional-</w:t>
        </w:r>
      </w:hyperlink>
      <w:r>
        <w:rPr>
          <w:color w:val="0462C1"/>
        </w:rPr>
        <w:t xml:space="preserve"> </w:t>
      </w:r>
      <w:hyperlink r:id="rId101">
        <w:r>
          <w:rPr>
            <w:color w:val="0462C1"/>
            <w:u w:val="single" w:color="0462C1"/>
          </w:rPr>
          <w:t>development/individual-development-plan/</w:t>
        </w:r>
      </w:hyperlink>
      <w:r>
        <w:rPr>
          <w:color w:val="0462C1"/>
        </w:rPr>
        <w:t xml:space="preserve"> </w:t>
      </w:r>
      <w:r>
        <w:t>offers a collection of IDP resources to support graduate students, postdoctoral researchers, mentors, PIs, grants administrators,</w:t>
      </w:r>
      <w:r>
        <w:rPr>
          <w:spacing w:val="-6"/>
        </w:rPr>
        <w:t xml:space="preserve"> </w:t>
      </w:r>
      <w:r>
        <w:t>and</w:t>
      </w:r>
      <w:r>
        <w:rPr>
          <w:spacing w:val="-3"/>
        </w:rPr>
        <w:t xml:space="preserve"> </w:t>
      </w:r>
      <w:r>
        <w:t>graduate program</w:t>
      </w:r>
      <w:r>
        <w:rPr>
          <w:spacing w:val="-4"/>
        </w:rPr>
        <w:t xml:space="preserve"> </w:t>
      </w:r>
      <w:r>
        <w:t>staff.</w:t>
      </w:r>
      <w:r>
        <w:rPr>
          <w:spacing w:val="-6"/>
        </w:rPr>
        <w:t xml:space="preserve"> </w:t>
      </w:r>
      <w:r>
        <w:t>The university</w:t>
      </w:r>
      <w:r>
        <w:rPr>
          <w:spacing w:val="-4"/>
        </w:rPr>
        <w:t xml:space="preserve"> </w:t>
      </w:r>
      <w:r>
        <w:t>recommends</w:t>
      </w:r>
      <w:r>
        <w:rPr>
          <w:spacing w:val="-4"/>
        </w:rPr>
        <w:t xml:space="preserve"> </w:t>
      </w:r>
      <w:r>
        <w:t>the</w:t>
      </w:r>
      <w:r>
        <w:rPr>
          <w:spacing w:val="-3"/>
        </w:rPr>
        <w:t xml:space="preserve"> </w:t>
      </w:r>
      <w:r>
        <w:t>use</w:t>
      </w:r>
      <w:r>
        <w:rPr>
          <w:spacing w:val="-3"/>
        </w:rPr>
        <w:t xml:space="preserve"> </w:t>
      </w:r>
      <w:r>
        <w:t>of</w:t>
      </w:r>
      <w:r>
        <w:rPr>
          <w:spacing w:val="-6"/>
        </w:rPr>
        <w:t xml:space="preserve"> </w:t>
      </w:r>
      <w:r>
        <w:t xml:space="preserve">IDPs for all postdoctoral researchers and graduate students and requires their use for all postdoctoral researchers and graduate students supported by National Institutes of Health (NIH) funding. </w:t>
      </w:r>
    </w:p>
    <w:p w14:paraId="313775F8" w14:textId="77777777" w:rsidR="00192120" w:rsidRDefault="00192120">
      <w:pPr>
        <w:pStyle w:val="BodyText"/>
        <w:spacing w:before="1"/>
      </w:pPr>
    </w:p>
    <w:p w14:paraId="37B5811D" w14:textId="77777777" w:rsidR="00192120" w:rsidRDefault="00625349">
      <w:pPr>
        <w:pStyle w:val="BodyText"/>
        <w:spacing w:before="1"/>
        <w:ind w:right="389"/>
      </w:pPr>
      <w:r>
        <w:t>As</w:t>
      </w:r>
      <w:r>
        <w:rPr>
          <w:spacing w:val="-4"/>
        </w:rPr>
        <w:t xml:space="preserve"> </w:t>
      </w:r>
      <w:r>
        <w:t>you</w:t>
      </w:r>
      <w:r>
        <w:rPr>
          <w:spacing w:val="-3"/>
        </w:rPr>
        <w:t xml:space="preserve"> </w:t>
      </w:r>
      <w:r>
        <w:t>begin</w:t>
      </w:r>
      <w:r>
        <w:rPr>
          <w:spacing w:val="-3"/>
        </w:rPr>
        <w:t xml:space="preserve"> </w:t>
      </w:r>
      <w:r>
        <w:t>your</w:t>
      </w:r>
      <w:r>
        <w:rPr>
          <w:spacing w:val="-4"/>
        </w:rPr>
        <w:t xml:space="preserve"> </w:t>
      </w:r>
      <w:r>
        <w:t>Graduate</w:t>
      </w:r>
      <w:r>
        <w:rPr>
          <w:spacing w:val="-3"/>
        </w:rPr>
        <w:t xml:space="preserve"> </w:t>
      </w:r>
      <w:r>
        <w:t>School</w:t>
      </w:r>
      <w:r>
        <w:rPr>
          <w:spacing w:val="-3"/>
        </w:rPr>
        <w:t xml:space="preserve"> </w:t>
      </w:r>
      <w:r>
        <w:t>career,</w:t>
      </w:r>
      <w:r>
        <w:rPr>
          <w:spacing w:val="-6"/>
        </w:rPr>
        <w:t xml:space="preserve"> </w:t>
      </w:r>
      <w:r>
        <w:t>an</w:t>
      </w:r>
      <w:r>
        <w:rPr>
          <w:spacing w:val="-3"/>
        </w:rPr>
        <w:t xml:space="preserve"> </w:t>
      </w:r>
      <w:r>
        <w:t>Individual</w:t>
      </w:r>
      <w:r>
        <w:rPr>
          <w:spacing w:val="-3"/>
        </w:rPr>
        <w:t xml:space="preserve"> </w:t>
      </w:r>
      <w:r>
        <w:t>Development</w:t>
      </w:r>
      <w:r>
        <w:rPr>
          <w:spacing w:val="-6"/>
        </w:rPr>
        <w:t xml:space="preserve"> </w:t>
      </w:r>
      <w:r>
        <w:t>Plan</w:t>
      </w:r>
      <w:r>
        <w:rPr>
          <w:spacing w:val="-3"/>
        </w:rPr>
        <w:t xml:space="preserve"> </w:t>
      </w:r>
      <w:r>
        <w:t>(IDP)</w:t>
      </w:r>
      <w:r>
        <w:rPr>
          <w:spacing w:val="-4"/>
        </w:rPr>
        <w:t xml:space="preserve"> </w:t>
      </w:r>
      <w:r>
        <w:t>is</w:t>
      </w:r>
      <w:r>
        <w:rPr>
          <w:spacing w:val="-4"/>
        </w:rPr>
        <w:t xml:space="preserve"> </w:t>
      </w:r>
      <w:r>
        <w:t>an essential tool to help you:</w:t>
      </w:r>
    </w:p>
    <w:p w14:paraId="4926FD17" w14:textId="77777777" w:rsidR="00192120" w:rsidRDefault="00625349">
      <w:pPr>
        <w:pStyle w:val="ListParagraph"/>
        <w:numPr>
          <w:ilvl w:val="0"/>
          <w:numId w:val="3"/>
        </w:numPr>
        <w:tabs>
          <w:tab w:val="left" w:pos="793"/>
        </w:tabs>
        <w:spacing w:before="273"/>
        <w:ind w:left="793" w:hanging="343"/>
        <w:rPr>
          <w:sz w:val="24"/>
        </w:rPr>
      </w:pPr>
      <w:r>
        <w:rPr>
          <w:sz w:val="24"/>
        </w:rPr>
        <w:t>Assess</w:t>
      </w:r>
      <w:r>
        <w:rPr>
          <w:spacing w:val="-3"/>
          <w:sz w:val="24"/>
        </w:rPr>
        <w:t xml:space="preserve"> </w:t>
      </w:r>
      <w:r>
        <w:rPr>
          <w:sz w:val="24"/>
        </w:rPr>
        <w:t>your</w:t>
      </w:r>
      <w:r>
        <w:rPr>
          <w:spacing w:val="-3"/>
          <w:sz w:val="24"/>
        </w:rPr>
        <w:t xml:space="preserve"> </w:t>
      </w:r>
      <w:r>
        <w:rPr>
          <w:sz w:val="24"/>
        </w:rPr>
        <w:t>current</w:t>
      </w:r>
      <w:r>
        <w:rPr>
          <w:spacing w:val="-4"/>
          <w:sz w:val="24"/>
        </w:rPr>
        <w:t xml:space="preserve"> </w:t>
      </w:r>
      <w:r>
        <w:rPr>
          <w:sz w:val="24"/>
        </w:rPr>
        <w:t>skills</w:t>
      </w:r>
      <w:r>
        <w:rPr>
          <w:spacing w:val="-3"/>
          <w:sz w:val="24"/>
        </w:rPr>
        <w:t xml:space="preserve"> </w:t>
      </w:r>
      <w:r>
        <w:rPr>
          <w:sz w:val="24"/>
        </w:rPr>
        <w:t>and</w:t>
      </w:r>
      <w:r>
        <w:rPr>
          <w:spacing w:val="-1"/>
          <w:sz w:val="24"/>
        </w:rPr>
        <w:t xml:space="preserve"> </w:t>
      </w:r>
      <w:r>
        <w:rPr>
          <w:spacing w:val="-2"/>
          <w:sz w:val="24"/>
        </w:rPr>
        <w:t>strengths</w:t>
      </w:r>
    </w:p>
    <w:p w14:paraId="77C84719" w14:textId="77777777" w:rsidR="00192120" w:rsidRDefault="00625349">
      <w:pPr>
        <w:pStyle w:val="ListParagraph"/>
        <w:numPr>
          <w:ilvl w:val="0"/>
          <w:numId w:val="3"/>
        </w:numPr>
        <w:tabs>
          <w:tab w:val="left" w:pos="793"/>
        </w:tabs>
        <w:spacing w:before="4"/>
        <w:ind w:left="450" w:right="919" w:firstLine="0"/>
        <w:rPr>
          <w:sz w:val="24"/>
        </w:rPr>
      </w:pPr>
      <w:r>
        <w:rPr>
          <w:sz w:val="24"/>
        </w:rPr>
        <w:t>Make</w:t>
      </w:r>
      <w:r>
        <w:rPr>
          <w:spacing w:val="-3"/>
          <w:sz w:val="24"/>
        </w:rPr>
        <w:t xml:space="preserve"> </w:t>
      </w:r>
      <w:r>
        <w:rPr>
          <w:sz w:val="24"/>
        </w:rPr>
        <w:t>a</w:t>
      </w:r>
      <w:r>
        <w:rPr>
          <w:spacing w:val="-3"/>
          <w:sz w:val="24"/>
        </w:rPr>
        <w:t xml:space="preserve"> </w:t>
      </w:r>
      <w:r>
        <w:rPr>
          <w:sz w:val="24"/>
        </w:rPr>
        <w:t>plan</w:t>
      </w:r>
      <w:r>
        <w:rPr>
          <w:spacing w:val="-3"/>
          <w:sz w:val="24"/>
        </w:rPr>
        <w:t xml:space="preserve"> </w:t>
      </w:r>
      <w:r>
        <w:rPr>
          <w:sz w:val="24"/>
        </w:rPr>
        <w:t>for</w:t>
      </w:r>
      <w:r>
        <w:rPr>
          <w:spacing w:val="-4"/>
          <w:sz w:val="24"/>
        </w:rPr>
        <w:t xml:space="preserve"> </w:t>
      </w:r>
      <w:r>
        <w:rPr>
          <w:sz w:val="24"/>
        </w:rPr>
        <w:t>developing</w:t>
      </w:r>
      <w:r>
        <w:rPr>
          <w:spacing w:val="-3"/>
          <w:sz w:val="24"/>
        </w:rPr>
        <w:t xml:space="preserve"> </w:t>
      </w:r>
      <w:r>
        <w:rPr>
          <w:sz w:val="24"/>
        </w:rPr>
        <w:t>skills</w:t>
      </w:r>
      <w:r>
        <w:rPr>
          <w:spacing w:val="-4"/>
          <w:sz w:val="24"/>
        </w:rPr>
        <w:t xml:space="preserve"> </w:t>
      </w:r>
      <w:r>
        <w:rPr>
          <w:sz w:val="24"/>
        </w:rPr>
        <w:t>that</w:t>
      </w:r>
      <w:r>
        <w:rPr>
          <w:spacing w:val="-5"/>
          <w:sz w:val="24"/>
        </w:rPr>
        <w:t xml:space="preserve"> </w:t>
      </w:r>
      <w:r>
        <w:rPr>
          <w:sz w:val="24"/>
        </w:rPr>
        <w:t>will</w:t>
      </w:r>
      <w:r>
        <w:rPr>
          <w:spacing w:val="-3"/>
          <w:sz w:val="24"/>
        </w:rPr>
        <w:t xml:space="preserve"> </w:t>
      </w:r>
      <w:r>
        <w:rPr>
          <w:sz w:val="24"/>
        </w:rPr>
        <w:t>help</w:t>
      </w:r>
      <w:r>
        <w:rPr>
          <w:spacing w:val="-3"/>
          <w:sz w:val="24"/>
        </w:rPr>
        <w:t xml:space="preserve"> </w:t>
      </w:r>
      <w:r>
        <w:rPr>
          <w:sz w:val="24"/>
        </w:rPr>
        <w:t>you</w:t>
      </w:r>
      <w:r>
        <w:rPr>
          <w:spacing w:val="-3"/>
          <w:sz w:val="24"/>
        </w:rPr>
        <w:t xml:space="preserve"> </w:t>
      </w:r>
      <w:r>
        <w:rPr>
          <w:sz w:val="24"/>
        </w:rPr>
        <w:t>meet</w:t>
      </w:r>
      <w:r>
        <w:rPr>
          <w:spacing w:val="-5"/>
          <w:sz w:val="24"/>
        </w:rPr>
        <w:t xml:space="preserve"> </w:t>
      </w:r>
      <w:r>
        <w:rPr>
          <w:sz w:val="24"/>
        </w:rPr>
        <w:t>your</w:t>
      </w:r>
      <w:r>
        <w:rPr>
          <w:spacing w:val="-4"/>
          <w:sz w:val="24"/>
        </w:rPr>
        <w:t xml:space="preserve"> </w:t>
      </w:r>
      <w:r>
        <w:rPr>
          <w:sz w:val="24"/>
        </w:rPr>
        <w:t>academic</w:t>
      </w:r>
      <w:r>
        <w:rPr>
          <w:spacing w:val="-4"/>
          <w:sz w:val="24"/>
        </w:rPr>
        <w:t xml:space="preserve"> </w:t>
      </w:r>
      <w:r>
        <w:rPr>
          <w:sz w:val="24"/>
        </w:rPr>
        <w:t>and professional goals</w:t>
      </w:r>
    </w:p>
    <w:p w14:paraId="595C91ED" w14:textId="77777777" w:rsidR="00192120" w:rsidRDefault="00625349">
      <w:pPr>
        <w:pStyle w:val="ListParagraph"/>
        <w:numPr>
          <w:ilvl w:val="0"/>
          <w:numId w:val="3"/>
        </w:numPr>
        <w:tabs>
          <w:tab w:val="left" w:pos="793"/>
        </w:tabs>
        <w:ind w:left="450" w:right="799" w:firstLine="0"/>
        <w:rPr>
          <w:sz w:val="24"/>
        </w:rPr>
      </w:pPr>
      <w:r>
        <w:rPr>
          <w:sz w:val="24"/>
        </w:rPr>
        <w:t>Communicate</w:t>
      </w:r>
      <w:r>
        <w:rPr>
          <w:spacing w:val="-3"/>
          <w:sz w:val="24"/>
        </w:rPr>
        <w:t xml:space="preserve"> </w:t>
      </w:r>
      <w:r>
        <w:rPr>
          <w:sz w:val="24"/>
        </w:rPr>
        <w:t>with</w:t>
      </w:r>
      <w:r>
        <w:rPr>
          <w:spacing w:val="-3"/>
          <w:sz w:val="24"/>
        </w:rPr>
        <w:t xml:space="preserve"> </w:t>
      </w:r>
      <w:r>
        <w:rPr>
          <w:sz w:val="24"/>
        </w:rPr>
        <w:t>your</w:t>
      </w:r>
      <w:r>
        <w:rPr>
          <w:spacing w:val="-4"/>
          <w:sz w:val="24"/>
        </w:rPr>
        <w:t xml:space="preserve"> </w:t>
      </w:r>
      <w:r>
        <w:rPr>
          <w:sz w:val="24"/>
        </w:rPr>
        <w:t>advisors</w:t>
      </w:r>
      <w:r>
        <w:rPr>
          <w:spacing w:val="-4"/>
          <w:sz w:val="24"/>
        </w:rPr>
        <w:t xml:space="preserve"> </w:t>
      </w:r>
      <w:r>
        <w:rPr>
          <w:sz w:val="24"/>
        </w:rPr>
        <w:t>and</w:t>
      </w:r>
      <w:r>
        <w:rPr>
          <w:spacing w:val="-3"/>
          <w:sz w:val="24"/>
        </w:rPr>
        <w:t xml:space="preserve"> </w:t>
      </w:r>
      <w:r>
        <w:rPr>
          <w:sz w:val="24"/>
        </w:rPr>
        <w:t>mentors</w:t>
      </w:r>
      <w:r>
        <w:rPr>
          <w:spacing w:val="-4"/>
          <w:sz w:val="24"/>
        </w:rPr>
        <w:t xml:space="preserve"> </w:t>
      </w:r>
      <w:r>
        <w:rPr>
          <w:sz w:val="24"/>
        </w:rPr>
        <w:t>about</w:t>
      </w:r>
      <w:r>
        <w:rPr>
          <w:spacing w:val="-6"/>
          <w:sz w:val="24"/>
        </w:rPr>
        <w:t xml:space="preserve"> </w:t>
      </w:r>
      <w:r>
        <w:rPr>
          <w:sz w:val="24"/>
        </w:rPr>
        <w:t>your</w:t>
      </w:r>
      <w:r>
        <w:rPr>
          <w:spacing w:val="-4"/>
          <w:sz w:val="24"/>
        </w:rPr>
        <w:t xml:space="preserve"> </w:t>
      </w:r>
      <w:r>
        <w:rPr>
          <w:sz w:val="24"/>
        </w:rPr>
        <w:t>evolving</w:t>
      </w:r>
      <w:r>
        <w:rPr>
          <w:spacing w:val="-3"/>
          <w:sz w:val="24"/>
        </w:rPr>
        <w:t xml:space="preserve"> </w:t>
      </w:r>
      <w:r>
        <w:rPr>
          <w:sz w:val="24"/>
        </w:rPr>
        <w:t>goals</w:t>
      </w:r>
      <w:r>
        <w:rPr>
          <w:spacing w:val="-4"/>
          <w:sz w:val="24"/>
        </w:rPr>
        <w:t xml:space="preserve"> </w:t>
      </w:r>
      <w:r>
        <w:rPr>
          <w:sz w:val="24"/>
        </w:rPr>
        <w:t>and related skills.</w:t>
      </w:r>
    </w:p>
    <w:p w14:paraId="4F571713" w14:textId="77777777" w:rsidR="00192120" w:rsidRDefault="00192120">
      <w:pPr>
        <w:pStyle w:val="BodyText"/>
      </w:pPr>
    </w:p>
    <w:p w14:paraId="5B1D15E8" w14:textId="77777777" w:rsidR="00192120" w:rsidRDefault="00625349">
      <w:pPr>
        <w:pStyle w:val="BodyText"/>
        <w:ind w:right="375"/>
      </w:pPr>
      <w:r>
        <w:t>The IDP you create is a document you will want</w:t>
      </w:r>
      <w:r>
        <w:rPr>
          <w:spacing w:val="-1"/>
        </w:rPr>
        <w:t xml:space="preserve"> </w:t>
      </w:r>
      <w:r>
        <w:t>to revisit again and again, to update</w:t>
      </w:r>
      <w:r>
        <w:rPr>
          <w:spacing w:val="40"/>
        </w:rPr>
        <w:t xml:space="preserve"> </w:t>
      </w:r>
      <w:r>
        <w:t>and refine as your goals change and/or come into focus, and to record your progress and accomplishments.</w:t>
      </w:r>
      <w:r>
        <w:rPr>
          <w:spacing w:val="79"/>
        </w:rPr>
        <w:t xml:space="preserve"> </w:t>
      </w:r>
      <w:r>
        <w:t>It also serves to start – and maintain – the conversation with your faculty advisor about your career goals and professional development needs. The onus to engage in the IDP process is on you, although your mentor, PI, or others may encourage and support you in doing so.</w:t>
      </w:r>
      <w:r>
        <w:rPr>
          <w:spacing w:val="40"/>
        </w:rPr>
        <w:t xml:space="preserve"> </w:t>
      </w:r>
      <w:r>
        <w:t>The IDP itself remains private to you, and you choose which parts to share with which mentors. Through the IDP process, you may decide to identify various mentors to whom you can go for expertise and advice. We recommend using one of the following two IDP tools, or a more specific IDP tool that your program or training grant has developed.</w:t>
      </w:r>
      <w:r>
        <w:rPr>
          <w:spacing w:val="40"/>
        </w:rPr>
        <w:t xml:space="preserve"> </w:t>
      </w:r>
      <w:r>
        <w:t>Each tool will include a self-assessment of</w:t>
      </w:r>
      <w:r>
        <w:rPr>
          <w:spacing w:val="-5"/>
        </w:rPr>
        <w:t xml:space="preserve"> </w:t>
      </w:r>
      <w:r>
        <w:t>skills,</w:t>
      </w:r>
      <w:r>
        <w:rPr>
          <w:spacing w:val="-5"/>
        </w:rPr>
        <w:t xml:space="preserve"> </w:t>
      </w:r>
      <w:r>
        <w:t>interests,</w:t>
      </w:r>
      <w:r>
        <w:rPr>
          <w:spacing w:val="-5"/>
        </w:rPr>
        <w:t xml:space="preserve"> </w:t>
      </w:r>
      <w:r>
        <w:t>and</w:t>
      </w:r>
      <w:r>
        <w:rPr>
          <w:spacing w:val="-2"/>
        </w:rPr>
        <w:t xml:space="preserve"> </w:t>
      </w:r>
      <w:r>
        <w:t>values;</w:t>
      </w:r>
      <w:r>
        <w:rPr>
          <w:spacing w:val="-5"/>
        </w:rPr>
        <w:t xml:space="preserve"> </w:t>
      </w:r>
      <w:r>
        <w:t>goal-setting</w:t>
      </w:r>
      <w:r>
        <w:rPr>
          <w:spacing w:val="-2"/>
        </w:rPr>
        <w:t xml:space="preserve"> </w:t>
      </w:r>
      <w:r>
        <w:t>guidelines;</w:t>
      </w:r>
      <w:r>
        <w:rPr>
          <w:spacing w:val="-5"/>
        </w:rPr>
        <w:t xml:space="preserve"> </w:t>
      </w:r>
      <w:r>
        <w:t>and</w:t>
      </w:r>
      <w:r>
        <w:rPr>
          <w:spacing w:val="-2"/>
        </w:rPr>
        <w:t xml:space="preserve"> </w:t>
      </w:r>
      <w:r>
        <w:t>reference</w:t>
      </w:r>
      <w:r>
        <w:rPr>
          <w:spacing w:val="-2"/>
        </w:rPr>
        <w:t xml:space="preserve"> </w:t>
      </w:r>
      <w:r>
        <w:t>to</w:t>
      </w:r>
      <w:r>
        <w:rPr>
          <w:spacing w:val="-2"/>
        </w:rPr>
        <w:t xml:space="preserve"> </w:t>
      </w:r>
      <w:r>
        <w:t>skill</w:t>
      </w:r>
      <w:r>
        <w:rPr>
          <w:spacing w:val="-2"/>
        </w:rPr>
        <w:t xml:space="preserve"> </w:t>
      </w:r>
      <w:r>
        <w:t>building</w:t>
      </w:r>
      <w:r>
        <w:rPr>
          <w:spacing w:val="-2"/>
        </w:rPr>
        <w:t xml:space="preserve"> </w:t>
      </w:r>
      <w:r>
        <w:t>and career exploration resources.</w:t>
      </w:r>
    </w:p>
    <w:p w14:paraId="05DE559A" w14:textId="77777777" w:rsidR="00192120" w:rsidRDefault="00625349">
      <w:pPr>
        <w:pStyle w:val="Heading4"/>
        <w:spacing w:before="275" w:line="276" w:lineRule="exact"/>
      </w:pPr>
      <w:r>
        <w:t>IDP</w:t>
      </w:r>
      <w:r>
        <w:rPr>
          <w:spacing w:val="-5"/>
        </w:rPr>
        <w:t xml:space="preserve"> </w:t>
      </w:r>
      <w:r>
        <w:t>tool</w:t>
      </w:r>
      <w:r>
        <w:rPr>
          <w:spacing w:val="-2"/>
        </w:rPr>
        <w:t xml:space="preserve"> </w:t>
      </w:r>
      <w:r>
        <w:t>for</w:t>
      </w:r>
      <w:r>
        <w:rPr>
          <w:spacing w:val="-3"/>
        </w:rPr>
        <w:t xml:space="preserve"> </w:t>
      </w:r>
      <w:r>
        <w:t>all</w:t>
      </w:r>
      <w:r>
        <w:rPr>
          <w:spacing w:val="-2"/>
        </w:rPr>
        <w:t xml:space="preserve"> </w:t>
      </w:r>
      <w:r>
        <w:t>graduate</w:t>
      </w:r>
      <w:r>
        <w:rPr>
          <w:spacing w:val="-3"/>
        </w:rPr>
        <w:t xml:space="preserve"> </w:t>
      </w:r>
      <w:r>
        <w:t>students</w:t>
      </w:r>
      <w:r>
        <w:rPr>
          <w:spacing w:val="-4"/>
        </w:rPr>
        <w:t xml:space="preserve"> </w:t>
      </w:r>
      <w:r>
        <w:t>and</w:t>
      </w:r>
      <w:r>
        <w:rPr>
          <w:spacing w:val="-1"/>
        </w:rPr>
        <w:t xml:space="preserve"> </w:t>
      </w:r>
      <w:r>
        <w:rPr>
          <w:spacing w:val="-2"/>
        </w:rPr>
        <w:t>postdocs</w:t>
      </w:r>
    </w:p>
    <w:p w14:paraId="3D86B323" w14:textId="77777777" w:rsidR="00192120" w:rsidRDefault="00625349">
      <w:pPr>
        <w:pStyle w:val="BodyText"/>
        <w:spacing w:line="242" w:lineRule="auto"/>
        <w:ind w:right="368"/>
      </w:pPr>
      <w:r>
        <w:t>UW-Madison IDP template, which includes instructions and examples, is flexible and appropriate</w:t>
      </w:r>
      <w:r>
        <w:rPr>
          <w:spacing w:val="-7"/>
        </w:rPr>
        <w:t xml:space="preserve"> </w:t>
      </w:r>
      <w:r>
        <w:t>for</w:t>
      </w:r>
      <w:r>
        <w:rPr>
          <w:spacing w:val="-8"/>
        </w:rPr>
        <w:t xml:space="preserve"> </w:t>
      </w:r>
      <w:r>
        <w:t>all</w:t>
      </w:r>
      <w:r>
        <w:rPr>
          <w:spacing w:val="-7"/>
        </w:rPr>
        <w:t xml:space="preserve"> </w:t>
      </w:r>
      <w:r>
        <w:t>disciplines.</w:t>
      </w:r>
      <w:r>
        <w:rPr>
          <w:spacing w:val="-6"/>
        </w:rPr>
        <w:t xml:space="preserve"> </w:t>
      </w:r>
      <w:hyperlink r:id="rId102">
        <w:r>
          <w:rPr>
            <w:color w:val="0462C1"/>
            <w:u w:val="single" w:color="0462C1"/>
          </w:rPr>
          <w:t>https://grad.wisc.edu/professional-development/individual-</w:t>
        </w:r>
      </w:hyperlink>
      <w:r>
        <w:rPr>
          <w:color w:val="0462C1"/>
        </w:rPr>
        <w:t xml:space="preserve"> </w:t>
      </w:r>
      <w:hyperlink r:id="rId103">
        <w:r>
          <w:rPr>
            <w:color w:val="0462C1"/>
            <w:spacing w:val="-2"/>
            <w:u w:val="single" w:color="0462C1"/>
          </w:rPr>
          <w:t>development-plan/</w:t>
        </w:r>
      </w:hyperlink>
    </w:p>
    <w:p w14:paraId="73931669" w14:textId="77777777" w:rsidR="00192120" w:rsidRDefault="00192120">
      <w:pPr>
        <w:pStyle w:val="BodyText"/>
        <w:spacing w:line="242" w:lineRule="auto"/>
        <w:sectPr w:rsidR="00192120">
          <w:pgSz w:w="12240" w:h="15840"/>
          <w:pgMar w:top="1360" w:right="1080" w:bottom="980" w:left="1440" w:header="0" w:footer="782" w:gutter="0"/>
          <w:cols w:space="720"/>
        </w:sectPr>
      </w:pPr>
    </w:p>
    <w:p w14:paraId="6CCFAC08" w14:textId="77777777" w:rsidR="00192120" w:rsidRDefault="00625349">
      <w:pPr>
        <w:pStyle w:val="Heading4"/>
        <w:spacing w:before="80" w:line="275" w:lineRule="exact"/>
      </w:pPr>
      <w:r>
        <w:lastRenderedPageBreak/>
        <w:t>IDP</w:t>
      </w:r>
      <w:r>
        <w:rPr>
          <w:spacing w:val="-4"/>
        </w:rPr>
        <w:t xml:space="preserve"> </w:t>
      </w:r>
      <w:r>
        <w:t>tool for</w:t>
      </w:r>
      <w:r>
        <w:rPr>
          <w:spacing w:val="-3"/>
        </w:rPr>
        <w:t xml:space="preserve"> </w:t>
      </w:r>
      <w:r>
        <w:t>sciences</w:t>
      </w:r>
      <w:r>
        <w:rPr>
          <w:spacing w:val="-2"/>
        </w:rPr>
        <w:t xml:space="preserve"> </w:t>
      </w:r>
      <w:r>
        <w:t>and</w:t>
      </w:r>
      <w:r>
        <w:rPr>
          <w:spacing w:val="-5"/>
        </w:rPr>
        <w:t xml:space="preserve"> </w:t>
      </w:r>
      <w:r>
        <w:rPr>
          <w:spacing w:val="-2"/>
        </w:rPr>
        <w:t>engineering</w:t>
      </w:r>
    </w:p>
    <w:p w14:paraId="7607B2B4" w14:textId="77777777" w:rsidR="00192120" w:rsidRDefault="00625349">
      <w:pPr>
        <w:pStyle w:val="BodyText"/>
        <w:ind w:right="422"/>
      </w:pPr>
      <w:r>
        <w:t>For graduate students in the natural sciences and engineering, the American Association for the Advancement of Science (AAAS) online tool “</w:t>
      </w:r>
      <w:proofErr w:type="spellStart"/>
      <w:r>
        <w:t>myIDP</w:t>
      </w:r>
      <w:proofErr w:type="spellEnd"/>
      <w:r>
        <w:t>” provides a comprehensive</w:t>
      </w:r>
      <w:r>
        <w:rPr>
          <w:spacing w:val="-3"/>
        </w:rPr>
        <w:t xml:space="preserve"> </w:t>
      </w:r>
      <w:r>
        <w:t>set</w:t>
      </w:r>
      <w:r>
        <w:rPr>
          <w:spacing w:val="-6"/>
        </w:rPr>
        <w:t xml:space="preserve"> </w:t>
      </w:r>
      <w:r>
        <w:t>of</w:t>
      </w:r>
      <w:r>
        <w:rPr>
          <w:spacing w:val="-6"/>
        </w:rPr>
        <w:t xml:space="preserve"> </w:t>
      </w:r>
      <w:r>
        <w:t>materials</w:t>
      </w:r>
      <w:r>
        <w:rPr>
          <w:spacing w:val="-4"/>
        </w:rPr>
        <w:t xml:space="preserve"> </w:t>
      </w:r>
      <w:r>
        <w:t>and</w:t>
      </w:r>
      <w:r>
        <w:rPr>
          <w:spacing w:val="-3"/>
        </w:rPr>
        <w:t xml:space="preserve"> </w:t>
      </w:r>
      <w:r>
        <w:t>exercises</w:t>
      </w:r>
      <w:r>
        <w:rPr>
          <w:spacing w:val="-4"/>
        </w:rPr>
        <w:t xml:space="preserve"> </w:t>
      </w:r>
      <w:r>
        <w:t>that</w:t>
      </w:r>
      <w:r>
        <w:rPr>
          <w:spacing w:val="-6"/>
        </w:rPr>
        <w:t xml:space="preserve"> </w:t>
      </w:r>
      <w:r>
        <w:t>will</w:t>
      </w:r>
      <w:r>
        <w:rPr>
          <w:spacing w:val="-3"/>
        </w:rPr>
        <w:t xml:space="preserve"> </w:t>
      </w:r>
      <w:r>
        <w:t>guide</w:t>
      </w:r>
      <w:r>
        <w:rPr>
          <w:spacing w:val="-3"/>
        </w:rPr>
        <w:t xml:space="preserve"> </w:t>
      </w:r>
      <w:r>
        <w:t>you</w:t>
      </w:r>
      <w:r>
        <w:rPr>
          <w:spacing w:val="-3"/>
        </w:rPr>
        <w:t xml:space="preserve"> </w:t>
      </w:r>
      <w:r>
        <w:t>through</w:t>
      </w:r>
      <w:r>
        <w:rPr>
          <w:spacing w:val="-3"/>
        </w:rPr>
        <w:t xml:space="preserve"> </w:t>
      </w:r>
      <w:r>
        <w:t>the</w:t>
      </w:r>
      <w:r>
        <w:rPr>
          <w:spacing w:val="-3"/>
        </w:rPr>
        <w:t xml:space="preserve"> </w:t>
      </w:r>
      <w:r>
        <w:t>process</w:t>
      </w:r>
      <w:r>
        <w:rPr>
          <w:spacing w:val="-4"/>
        </w:rPr>
        <w:t xml:space="preserve"> </w:t>
      </w:r>
      <w:r>
        <w:t xml:space="preserve">of self-assessment, career exploration, goal setting, and implementation of your plan. Set up a free account and create and monitor your IDP at </w:t>
      </w:r>
      <w:hyperlink r:id="rId104">
        <w:r>
          <w:rPr>
            <w:color w:val="0462C1"/>
            <w:u w:val="single" w:color="0462C1"/>
          </w:rPr>
          <w:t>myidp.sciencecareers.org</w:t>
        </w:r>
      </w:hyperlink>
      <w:r>
        <w:t>.</w:t>
      </w:r>
    </w:p>
    <w:p w14:paraId="205F90B7" w14:textId="77777777" w:rsidR="00192120" w:rsidRDefault="00192120">
      <w:pPr>
        <w:pStyle w:val="BodyText"/>
        <w:spacing w:before="44"/>
      </w:pPr>
    </w:p>
    <w:p w14:paraId="0D3F708F" w14:textId="78AC4586" w:rsidR="00192120" w:rsidRDefault="00625349">
      <w:pPr>
        <w:pStyle w:val="BodyText"/>
        <w:spacing w:line="278" w:lineRule="auto"/>
        <w:ind w:right="389"/>
      </w:pPr>
      <w:r>
        <w:rPr>
          <w:b/>
        </w:rPr>
        <w:t>Summer Internship</w:t>
      </w:r>
      <w:r w:rsidR="00D81375">
        <w:rPr>
          <w:b/>
        </w:rPr>
        <w:t>s</w:t>
      </w:r>
      <w:r>
        <w:rPr>
          <w:b/>
        </w:rPr>
        <w:t xml:space="preserve"> in Private Industry</w:t>
      </w:r>
      <w:r>
        <w:t>:</w:t>
      </w:r>
      <w:r w:rsidR="00D81375">
        <w:t xml:space="preserve"> Some</w:t>
      </w:r>
      <w:r>
        <w:t xml:space="preserve"> </w:t>
      </w:r>
      <w:r w:rsidR="00D81375">
        <w:t>s</w:t>
      </w:r>
      <w:r>
        <w:t>tudents elect to do a summer internship</w:t>
      </w:r>
      <w:r w:rsidR="00D81375">
        <w:t xml:space="preserve"> in private industry. Students</w:t>
      </w:r>
      <w:r>
        <w:t xml:space="preserve"> should discuss their interests with their mentor</w:t>
      </w:r>
      <w:r w:rsidR="00D81375">
        <w:t xml:space="preserve"> and</w:t>
      </w:r>
      <w:r>
        <w:t xml:space="preserve"> </w:t>
      </w:r>
      <w:r w:rsidR="00D81375">
        <w:t>communicate plans to the g</w:t>
      </w:r>
      <w:r>
        <w:t>raduate</w:t>
      </w:r>
      <w:r>
        <w:rPr>
          <w:spacing w:val="-3"/>
        </w:rPr>
        <w:t xml:space="preserve"> </w:t>
      </w:r>
      <w:r w:rsidR="00D81375">
        <w:rPr>
          <w:spacing w:val="-3"/>
        </w:rPr>
        <w:t>p</w:t>
      </w:r>
      <w:r>
        <w:t>rogram</w:t>
      </w:r>
      <w:r>
        <w:rPr>
          <w:spacing w:val="-4"/>
        </w:rPr>
        <w:t xml:space="preserve"> </w:t>
      </w:r>
      <w:r w:rsidR="00D81375">
        <w:rPr>
          <w:spacing w:val="-4"/>
        </w:rPr>
        <w:t>manager</w:t>
      </w:r>
      <w:r>
        <w:t>.</w:t>
      </w:r>
    </w:p>
    <w:p w14:paraId="55CDDAA4" w14:textId="77777777" w:rsidR="00192120" w:rsidRDefault="00192120">
      <w:pPr>
        <w:pStyle w:val="BodyText"/>
        <w:spacing w:before="39"/>
      </w:pPr>
    </w:p>
    <w:p w14:paraId="5549A45D" w14:textId="77777777" w:rsidR="00192120" w:rsidRDefault="00625349">
      <w:pPr>
        <w:pStyle w:val="Heading4"/>
      </w:pPr>
      <w:r>
        <w:t>Internship</w:t>
      </w:r>
      <w:r>
        <w:rPr>
          <w:spacing w:val="-7"/>
        </w:rPr>
        <w:t xml:space="preserve"> </w:t>
      </w:r>
      <w:r>
        <w:t>Process</w:t>
      </w:r>
      <w:r>
        <w:rPr>
          <w:spacing w:val="-4"/>
        </w:rPr>
        <w:t xml:space="preserve"> </w:t>
      </w:r>
      <w:r>
        <w:t>and</w:t>
      </w:r>
      <w:r>
        <w:rPr>
          <w:spacing w:val="-6"/>
        </w:rPr>
        <w:t xml:space="preserve"> </w:t>
      </w:r>
      <w:r>
        <w:rPr>
          <w:spacing w:val="-2"/>
        </w:rPr>
        <w:t>Details:</w:t>
      </w:r>
    </w:p>
    <w:p w14:paraId="05335503" w14:textId="77777777" w:rsidR="00192120" w:rsidRDefault="00625349">
      <w:pPr>
        <w:pStyle w:val="BodyText"/>
        <w:spacing w:before="45" w:line="278" w:lineRule="auto"/>
        <w:ind w:right="1094"/>
      </w:pPr>
      <w:r>
        <w:t>If</w:t>
      </w:r>
      <w:r>
        <w:rPr>
          <w:spacing w:val="-5"/>
        </w:rPr>
        <w:t xml:space="preserve"> </w:t>
      </w:r>
      <w:r>
        <w:t>a</w:t>
      </w:r>
      <w:r>
        <w:rPr>
          <w:spacing w:val="-1"/>
        </w:rPr>
        <w:t xml:space="preserve"> </w:t>
      </w:r>
      <w:r>
        <w:t>student</w:t>
      </w:r>
      <w:r>
        <w:rPr>
          <w:spacing w:val="-5"/>
        </w:rPr>
        <w:t xml:space="preserve"> </w:t>
      </w:r>
      <w:r>
        <w:t>pursues</w:t>
      </w:r>
      <w:r>
        <w:rPr>
          <w:spacing w:val="-3"/>
        </w:rPr>
        <w:t xml:space="preserve"> </w:t>
      </w:r>
      <w:r>
        <w:t>an</w:t>
      </w:r>
      <w:r>
        <w:rPr>
          <w:spacing w:val="-2"/>
        </w:rPr>
        <w:t xml:space="preserve"> </w:t>
      </w:r>
      <w:r>
        <w:t>internship,</w:t>
      </w:r>
      <w:r>
        <w:rPr>
          <w:spacing w:val="-5"/>
        </w:rPr>
        <w:t xml:space="preserve"> </w:t>
      </w:r>
      <w:r>
        <w:t>the</w:t>
      </w:r>
      <w:r>
        <w:rPr>
          <w:spacing w:val="-2"/>
        </w:rPr>
        <w:t xml:space="preserve"> </w:t>
      </w:r>
      <w:r>
        <w:t>student</w:t>
      </w:r>
      <w:r>
        <w:rPr>
          <w:spacing w:val="-10"/>
        </w:rPr>
        <w:t xml:space="preserve"> </w:t>
      </w:r>
      <w:r>
        <w:t>may</w:t>
      </w:r>
      <w:r>
        <w:rPr>
          <w:spacing w:val="-3"/>
        </w:rPr>
        <w:t xml:space="preserve"> </w:t>
      </w:r>
      <w:r>
        <w:t>need</w:t>
      </w:r>
      <w:r>
        <w:rPr>
          <w:spacing w:val="-2"/>
        </w:rPr>
        <w:t xml:space="preserve"> </w:t>
      </w:r>
      <w:r>
        <w:t>to</w:t>
      </w:r>
      <w:r>
        <w:rPr>
          <w:spacing w:val="-2"/>
        </w:rPr>
        <w:t xml:space="preserve"> </w:t>
      </w:r>
      <w:r>
        <w:t>consider</w:t>
      </w:r>
      <w:r>
        <w:rPr>
          <w:spacing w:val="-3"/>
        </w:rPr>
        <w:t xml:space="preserve"> </w:t>
      </w:r>
      <w:r>
        <w:t>a</w:t>
      </w:r>
      <w:r>
        <w:rPr>
          <w:spacing w:val="-2"/>
        </w:rPr>
        <w:t xml:space="preserve"> </w:t>
      </w:r>
      <w:r>
        <w:t>leave</w:t>
      </w:r>
      <w:r>
        <w:rPr>
          <w:spacing w:val="-2"/>
        </w:rPr>
        <w:t xml:space="preserve"> </w:t>
      </w:r>
      <w:r>
        <w:t>of absence. Below are some guidelines for navigating the HR process.</w:t>
      </w:r>
    </w:p>
    <w:p w14:paraId="1D5103AC" w14:textId="77777777" w:rsidR="00192120" w:rsidRDefault="00625349">
      <w:pPr>
        <w:pStyle w:val="BodyText"/>
        <w:spacing w:line="276" w:lineRule="exact"/>
      </w:pPr>
      <w:r>
        <w:t>Internship</w:t>
      </w:r>
      <w:r>
        <w:rPr>
          <w:spacing w:val="-3"/>
        </w:rPr>
        <w:t xml:space="preserve"> </w:t>
      </w:r>
      <w:r>
        <w:t>while</w:t>
      </w:r>
      <w:r>
        <w:rPr>
          <w:spacing w:val="-2"/>
        </w:rPr>
        <w:t xml:space="preserve"> </w:t>
      </w:r>
      <w:r>
        <w:t>on</w:t>
      </w:r>
      <w:r>
        <w:rPr>
          <w:spacing w:val="-3"/>
        </w:rPr>
        <w:t xml:space="preserve"> </w:t>
      </w:r>
      <w:r>
        <w:t>a</w:t>
      </w:r>
      <w:r>
        <w:rPr>
          <w:spacing w:val="-2"/>
        </w:rPr>
        <w:t xml:space="preserve"> Fellowship:</w:t>
      </w:r>
    </w:p>
    <w:p w14:paraId="48069E13" w14:textId="77777777" w:rsidR="00192120" w:rsidRDefault="00625349">
      <w:pPr>
        <w:pStyle w:val="ListParagraph"/>
        <w:numPr>
          <w:ilvl w:val="0"/>
          <w:numId w:val="2"/>
        </w:numPr>
        <w:tabs>
          <w:tab w:val="left" w:pos="721"/>
        </w:tabs>
        <w:spacing w:before="27" w:line="276" w:lineRule="auto"/>
        <w:ind w:right="496"/>
        <w:rPr>
          <w:rFonts w:ascii="Symbol" w:hAnsi="Symbol"/>
          <w:sz w:val="24"/>
        </w:rPr>
      </w:pPr>
      <w:r>
        <w:rPr>
          <w:sz w:val="24"/>
        </w:rPr>
        <w:t>You</w:t>
      </w:r>
      <w:r>
        <w:rPr>
          <w:spacing w:val="-4"/>
          <w:sz w:val="24"/>
        </w:rPr>
        <w:t xml:space="preserve"> </w:t>
      </w:r>
      <w:r>
        <w:rPr>
          <w:sz w:val="24"/>
        </w:rPr>
        <w:t>must</w:t>
      </w:r>
      <w:r>
        <w:rPr>
          <w:spacing w:val="-6"/>
          <w:sz w:val="24"/>
        </w:rPr>
        <w:t xml:space="preserve"> </w:t>
      </w:r>
      <w:r>
        <w:rPr>
          <w:sz w:val="24"/>
        </w:rPr>
        <w:t>verify</w:t>
      </w:r>
      <w:r>
        <w:rPr>
          <w:spacing w:val="-5"/>
          <w:sz w:val="24"/>
        </w:rPr>
        <w:t xml:space="preserve"> </w:t>
      </w:r>
      <w:r>
        <w:rPr>
          <w:sz w:val="24"/>
        </w:rPr>
        <w:t>that</w:t>
      </w:r>
      <w:r>
        <w:rPr>
          <w:spacing w:val="-6"/>
          <w:sz w:val="24"/>
        </w:rPr>
        <w:t xml:space="preserve"> </w:t>
      </w:r>
      <w:r>
        <w:rPr>
          <w:sz w:val="24"/>
        </w:rPr>
        <w:t>performing</w:t>
      </w:r>
      <w:r>
        <w:rPr>
          <w:spacing w:val="-4"/>
          <w:sz w:val="24"/>
        </w:rPr>
        <w:t xml:space="preserve"> </w:t>
      </w:r>
      <w:r>
        <w:rPr>
          <w:sz w:val="24"/>
        </w:rPr>
        <w:t>the</w:t>
      </w:r>
      <w:r>
        <w:rPr>
          <w:spacing w:val="-4"/>
          <w:sz w:val="24"/>
        </w:rPr>
        <w:t xml:space="preserve"> </w:t>
      </w:r>
      <w:r>
        <w:rPr>
          <w:sz w:val="24"/>
        </w:rPr>
        <w:t>internship</w:t>
      </w:r>
      <w:r>
        <w:rPr>
          <w:spacing w:val="-4"/>
          <w:sz w:val="24"/>
        </w:rPr>
        <w:t xml:space="preserve"> </w:t>
      </w:r>
      <w:r>
        <w:rPr>
          <w:sz w:val="24"/>
        </w:rPr>
        <w:t>while</w:t>
      </w:r>
      <w:r>
        <w:rPr>
          <w:spacing w:val="-4"/>
          <w:sz w:val="24"/>
        </w:rPr>
        <w:t xml:space="preserve"> </w:t>
      </w:r>
      <w:r>
        <w:rPr>
          <w:sz w:val="24"/>
        </w:rPr>
        <w:t>on</w:t>
      </w:r>
      <w:r>
        <w:rPr>
          <w:spacing w:val="-4"/>
          <w:sz w:val="24"/>
        </w:rPr>
        <w:t xml:space="preserve"> </w:t>
      </w:r>
      <w:r>
        <w:rPr>
          <w:sz w:val="24"/>
        </w:rPr>
        <w:t>your</w:t>
      </w:r>
      <w:r>
        <w:rPr>
          <w:spacing w:val="-5"/>
          <w:sz w:val="24"/>
        </w:rPr>
        <w:t xml:space="preserve"> </w:t>
      </w:r>
      <w:r>
        <w:rPr>
          <w:sz w:val="24"/>
        </w:rPr>
        <w:t>particular fellowship is not in violation of fellowship guidelines. If your funding agency will not allow you to remain on fellowship during your internship, you will need to take a short work break/unpaid leave of absence. See guidance below.</w:t>
      </w:r>
    </w:p>
    <w:p w14:paraId="40EB0868" w14:textId="77777777" w:rsidR="00192120" w:rsidRDefault="00625349">
      <w:pPr>
        <w:pStyle w:val="ListParagraph"/>
        <w:numPr>
          <w:ilvl w:val="0"/>
          <w:numId w:val="2"/>
        </w:numPr>
        <w:tabs>
          <w:tab w:val="left" w:pos="721"/>
        </w:tabs>
        <w:spacing w:line="276" w:lineRule="auto"/>
        <w:ind w:right="434"/>
        <w:rPr>
          <w:rFonts w:ascii="Symbol" w:hAnsi="Symbol"/>
          <w:sz w:val="24"/>
        </w:rPr>
      </w:pPr>
      <w:r>
        <w:rPr>
          <w:sz w:val="24"/>
        </w:rPr>
        <w:t>If your funding agency allows you to remain on fellowship, then the funding agency</w:t>
      </w:r>
      <w:r>
        <w:rPr>
          <w:spacing w:val="-3"/>
          <w:sz w:val="24"/>
        </w:rPr>
        <w:t xml:space="preserve"> </w:t>
      </w:r>
      <w:r>
        <w:rPr>
          <w:sz w:val="24"/>
        </w:rPr>
        <w:t>will</w:t>
      </w:r>
      <w:r>
        <w:rPr>
          <w:spacing w:val="-2"/>
          <w:sz w:val="24"/>
        </w:rPr>
        <w:t xml:space="preserve"> </w:t>
      </w:r>
      <w:r>
        <w:rPr>
          <w:sz w:val="24"/>
        </w:rPr>
        <w:t>continue</w:t>
      </w:r>
      <w:r>
        <w:rPr>
          <w:spacing w:val="-2"/>
          <w:sz w:val="24"/>
        </w:rPr>
        <w:t xml:space="preserve"> </w:t>
      </w:r>
      <w:r>
        <w:rPr>
          <w:sz w:val="24"/>
        </w:rPr>
        <w:t>to</w:t>
      </w:r>
      <w:r>
        <w:rPr>
          <w:spacing w:val="-2"/>
          <w:sz w:val="24"/>
        </w:rPr>
        <w:t xml:space="preserve"> </w:t>
      </w:r>
      <w:r>
        <w:rPr>
          <w:sz w:val="24"/>
        </w:rPr>
        <w:t>pay</w:t>
      </w:r>
      <w:r>
        <w:rPr>
          <w:spacing w:val="-3"/>
          <w:sz w:val="24"/>
        </w:rPr>
        <w:t xml:space="preserve"> </w:t>
      </w:r>
      <w:r>
        <w:rPr>
          <w:sz w:val="24"/>
        </w:rPr>
        <w:t>your</w:t>
      </w:r>
      <w:r>
        <w:rPr>
          <w:spacing w:val="-3"/>
          <w:sz w:val="24"/>
        </w:rPr>
        <w:t xml:space="preserve"> </w:t>
      </w:r>
      <w:r>
        <w:rPr>
          <w:sz w:val="24"/>
        </w:rPr>
        <w:t>salary</w:t>
      </w:r>
      <w:r>
        <w:rPr>
          <w:spacing w:val="-3"/>
          <w:sz w:val="24"/>
        </w:rPr>
        <w:t xml:space="preserve"> </w:t>
      </w:r>
      <w:r>
        <w:rPr>
          <w:sz w:val="24"/>
        </w:rPr>
        <w:t>through</w:t>
      </w:r>
      <w:r>
        <w:rPr>
          <w:spacing w:val="-7"/>
          <w:sz w:val="24"/>
        </w:rPr>
        <w:t xml:space="preserve"> </w:t>
      </w:r>
      <w:r>
        <w:rPr>
          <w:sz w:val="24"/>
        </w:rPr>
        <w:t>UW</w:t>
      </w:r>
      <w:r>
        <w:rPr>
          <w:spacing w:val="-5"/>
          <w:sz w:val="24"/>
        </w:rPr>
        <w:t xml:space="preserve"> </w:t>
      </w:r>
      <w:r>
        <w:rPr>
          <w:sz w:val="24"/>
        </w:rPr>
        <w:t>payroll.</w:t>
      </w:r>
      <w:r>
        <w:rPr>
          <w:spacing w:val="-5"/>
          <w:sz w:val="24"/>
        </w:rPr>
        <w:t xml:space="preserve"> </w:t>
      </w:r>
      <w:r>
        <w:rPr>
          <w:sz w:val="24"/>
        </w:rPr>
        <w:t>Any</w:t>
      </w:r>
      <w:r>
        <w:rPr>
          <w:spacing w:val="-3"/>
          <w:sz w:val="24"/>
        </w:rPr>
        <w:t xml:space="preserve"> </w:t>
      </w:r>
      <w:r>
        <w:rPr>
          <w:sz w:val="24"/>
        </w:rPr>
        <w:t>benefits</w:t>
      </w:r>
      <w:r>
        <w:rPr>
          <w:spacing w:val="-3"/>
          <w:sz w:val="24"/>
        </w:rPr>
        <w:t xml:space="preserve"> </w:t>
      </w:r>
      <w:r>
        <w:rPr>
          <w:sz w:val="24"/>
        </w:rPr>
        <w:t>through UW continue. You do need to register for research credit as if you were on campus to maintain continuous enrollment.</w:t>
      </w:r>
    </w:p>
    <w:p w14:paraId="13AE5EE4" w14:textId="77777777" w:rsidR="00192120" w:rsidRDefault="00625349">
      <w:pPr>
        <w:pStyle w:val="BodyText"/>
      </w:pPr>
      <w:r>
        <w:t>Internship</w:t>
      </w:r>
      <w:r>
        <w:rPr>
          <w:spacing w:val="-3"/>
        </w:rPr>
        <w:t xml:space="preserve"> </w:t>
      </w:r>
      <w:r>
        <w:t>while</w:t>
      </w:r>
      <w:r>
        <w:rPr>
          <w:spacing w:val="-3"/>
        </w:rPr>
        <w:t xml:space="preserve"> </w:t>
      </w:r>
      <w:r>
        <w:t>on</w:t>
      </w:r>
      <w:r>
        <w:rPr>
          <w:spacing w:val="-2"/>
        </w:rPr>
        <w:t xml:space="preserve"> </w:t>
      </w:r>
      <w:r>
        <w:t>PI</w:t>
      </w:r>
      <w:r>
        <w:rPr>
          <w:spacing w:val="-5"/>
        </w:rPr>
        <w:t xml:space="preserve"> </w:t>
      </w:r>
      <w:r>
        <w:rPr>
          <w:spacing w:val="-2"/>
        </w:rPr>
        <w:t>funding:</w:t>
      </w:r>
    </w:p>
    <w:p w14:paraId="237B13E4" w14:textId="77777777" w:rsidR="00192120" w:rsidRDefault="00625349">
      <w:pPr>
        <w:pStyle w:val="ListParagraph"/>
        <w:numPr>
          <w:ilvl w:val="0"/>
          <w:numId w:val="2"/>
        </w:numPr>
        <w:tabs>
          <w:tab w:val="left" w:pos="721"/>
        </w:tabs>
        <w:spacing w:before="25" w:line="278" w:lineRule="auto"/>
        <w:ind w:right="539"/>
        <w:rPr>
          <w:rFonts w:ascii="Symbol" w:hAnsi="Symbol"/>
          <w:sz w:val="24"/>
        </w:rPr>
      </w:pPr>
      <w:r>
        <w:rPr>
          <w:sz w:val="24"/>
        </w:rPr>
        <w:t>You cannot be supported by a PI’s sponsored research project if you are not actively</w:t>
      </w:r>
      <w:r>
        <w:rPr>
          <w:spacing w:val="-3"/>
          <w:sz w:val="24"/>
        </w:rPr>
        <w:t xml:space="preserve"> </w:t>
      </w:r>
      <w:r>
        <w:rPr>
          <w:sz w:val="24"/>
        </w:rPr>
        <w:t>working</w:t>
      </w:r>
      <w:r>
        <w:rPr>
          <w:spacing w:val="-2"/>
          <w:sz w:val="24"/>
        </w:rPr>
        <w:t xml:space="preserve"> </w:t>
      </w:r>
      <w:r>
        <w:rPr>
          <w:sz w:val="24"/>
        </w:rPr>
        <w:t>on</w:t>
      </w:r>
      <w:r>
        <w:rPr>
          <w:spacing w:val="-2"/>
          <w:sz w:val="24"/>
        </w:rPr>
        <w:t xml:space="preserve"> </w:t>
      </w:r>
      <w:r>
        <w:rPr>
          <w:sz w:val="24"/>
        </w:rPr>
        <w:t>that</w:t>
      </w:r>
      <w:r>
        <w:rPr>
          <w:spacing w:val="-5"/>
          <w:sz w:val="24"/>
        </w:rPr>
        <w:t xml:space="preserve"> </w:t>
      </w:r>
      <w:r>
        <w:rPr>
          <w:sz w:val="24"/>
        </w:rPr>
        <w:t>project.</w:t>
      </w:r>
      <w:r>
        <w:rPr>
          <w:spacing w:val="-5"/>
          <w:sz w:val="24"/>
        </w:rPr>
        <w:t xml:space="preserve"> </w:t>
      </w:r>
      <w:r>
        <w:rPr>
          <w:sz w:val="24"/>
        </w:rPr>
        <w:t>You</w:t>
      </w:r>
      <w:r>
        <w:rPr>
          <w:spacing w:val="-2"/>
          <w:sz w:val="24"/>
        </w:rPr>
        <w:t xml:space="preserve"> </w:t>
      </w:r>
      <w:r>
        <w:rPr>
          <w:sz w:val="24"/>
        </w:rPr>
        <w:t>will</w:t>
      </w:r>
      <w:r>
        <w:rPr>
          <w:spacing w:val="-2"/>
          <w:sz w:val="24"/>
        </w:rPr>
        <w:t xml:space="preserve"> </w:t>
      </w:r>
      <w:r>
        <w:rPr>
          <w:sz w:val="24"/>
        </w:rPr>
        <w:t>need</w:t>
      </w:r>
      <w:r>
        <w:rPr>
          <w:spacing w:val="-2"/>
          <w:sz w:val="24"/>
        </w:rPr>
        <w:t xml:space="preserve"> </w:t>
      </w:r>
      <w:r>
        <w:rPr>
          <w:sz w:val="24"/>
        </w:rPr>
        <w:t>to</w:t>
      </w:r>
      <w:r>
        <w:rPr>
          <w:spacing w:val="-7"/>
          <w:sz w:val="24"/>
        </w:rPr>
        <w:t xml:space="preserve"> </w:t>
      </w:r>
      <w:r>
        <w:rPr>
          <w:sz w:val="24"/>
        </w:rPr>
        <w:t>take</w:t>
      </w:r>
      <w:r>
        <w:rPr>
          <w:spacing w:val="-2"/>
          <w:sz w:val="24"/>
        </w:rPr>
        <w:t xml:space="preserve"> </w:t>
      </w:r>
      <w:r>
        <w:rPr>
          <w:sz w:val="24"/>
        </w:rPr>
        <w:t>a</w:t>
      </w:r>
      <w:r>
        <w:rPr>
          <w:spacing w:val="-2"/>
          <w:sz w:val="24"/>
        </w:rPr>
        <w:t xml:space="preserve"> </w:t>
      </w:r>
      <w:r>
        <w:rPr>
          <w:sz w:val="24"/>
        </w:rPr>
        <w:t>short</w:t>
      </w:r>
      <w:r>
        <w:rPr>
          <w:spacing w:val="-5"/>
          <w:sz w:val="24"/>
        </w:rPr>
        <w:t xml:space="preserve"> </w:t>
      </w:r>
      <w:r>
        <w:rPr>
          <w:sz w:val="24"/>
        </w:rPr>
        <w:t>work</w:t>
      </w:r>
      <w:r>
        <w:rPr>
          <w:spacing w:val="-3"/>
          <w:sz w:val="24"/>
        </w:rPr>
        <w:t xml:space="preserve"> </w:t>
      </w:r>
      <w:r>
        <w:rPr>
          <w:sz w:val="24"/>
        </w:rPr>
        <w:t>break/unpaid leave of absence without UW pay (unless your source of support allows otherwise)</w:t>
      </w:r>
      <w:r>
        <w:rPr>
          <w:spacing w:val="-3"/>
          <w:sz w:val="24"/>
        </w:rPr>
        <w:t xml:space="preserve"> </w:t>
      </w:r>
      <w:r>
        <w:rPr>
          <w:sz w:val="24"/>
        </w:rPr>
        <w:t>and</w:t>
      </w:r>
      <w:r>
        <w:rPr>
          <w:spacing w:val="-2"/>
          <w:sz w:val="24"/>
        </w:rPr>
        <w:t xml:space="preserve"> </w:t>
      </w:r>
      <w:r>
        <w:rPr>
          <w:sz w:val="24"/>
        </w:rPr>
        <w:t>pre-pay</w:t>
      </w:r>
      <w:r>
        <w:rPr>
          <w:spacing w:val="-3"/>
          <w:sz w:val="24"/>
        </w:rPr>
        <w:t xml:space="preserve"> </w:t>
      </w:r>
      <w:r>
        <w:rPr>
          <w:sz w:val="24"/>
        </w:rPr>
        <w:t>benefits</w:t>
      </w:r>
      <w:r>
        <w:rPr>
          <w:spacing w:val="-3"/>
          <w:sz w:val="24"/>
        </w:rPr>
        <w:t xml:space="preserve"> </w:t>
      </w:r>
      <w:r>
        <w:rPr>
          <w:sz w:val="24"/>
        </w:rPr>
        <w:t>if</w:t>
      </w:r>
      <w:r>
        <w:rPr>
          <w:spacing w:val="-5"/>
          <w:sz w:val="24"/>
        </w:rPr>
        <w:t xml:space="preserve"> </w:t>
      </w:r>
      <w:r>
        <w:rPr>
          <w:sz w:val="24"/>
        </w:rPr>
        <w:t>you</w:t>
      </w:r>
      <w:r>
        <w:rPr>
          <w:spacing w:val="-2"/>
          <w:sz w:val="24"/>
        </w:rPr>
        <w:t xml:space="preserve"> </w:t>
      </w:r>
      <w:r>
        <w:rPr>
          <w:sz w:val="24"/>
        </w:rPr>
        <w:t>would</w:t>
      </w:r>
      <w:r>
        <w:rPr>
          <w:spacing w:val="-2"/>
          <w:sz w:val="24"/>
        </w:rPr>
        <w:t xml:space="preserve"> </w:t>
      </w:r>
      <w:r>
        <w:rPr>
          <w:sz w:val="24"/>
        </w:rPr>
        <w:t>like</w:t>
      </w:r>
      <w:r>
        <w:rPr>
          <w:spacing w:val="-2"/>
          <w:sz w:val="24"/>
        </w:rPr>
        <w:t xml:space="preserve"> </w:t>
      </w:r>
      <w:r>
        <w:rPr>
          <w:sz w:val="24"/>
        </w:rPr>
        <w:t>them</w:t>
      </w:r>
      <w:r>
        <w:rPr>
          <w:spacing w:val="-3"/>
          <w:sz w:val="24"/>
        </w:rPr>
        <w:t xml:space="preserve"> </w:t>
      </w:r>
      <w:r>
        <w:rPr>
          <w:sz w:val="24"/>
        </w:rPr>
        <w:t>to</w:t>
      </w:r>
      <w:r>
        <w:rPr>
          <w:spacing w:val="-2"/>
          <w:sz w:val="24"/>
        </w:rPr>
        <w:t xml:space="preserve"> </w:t>
      </w:r>
      <w:r>
        <w:rPr>
          <w:sz w:val="24"/>
        </w:rPr>
        <w:t>continue</w:t>
      </w:r>
      <w:r>
        <w:rPr>
          <w:spacing w:val="-2"/>
          <w:sz w:val="24"/>
        </w:rPr>
        <w:t xml:space="preserve"> </w:t>
      </w:r>
      <w:r>
        <w:rPr>
          <w:sz w:val="24"/>
        </w:rPr>
        <w:t>while</w:t>
      </w:r>
      <w:r>
        <w:rPr>
          <w:spacing w:val="-2"/>
          <w:sz w:val="24"/>
        </w:rPr>
        <w:t xml:space="preserve"> </w:t>
      </w:r>
      <w:r>
        <w:rPr>
          <w:sz w:val="24"/>
        </w:rPr>
        <w:t>you</w:t>
      </w:r>
      <w:r>
        <w:rPr>
          <w:spacing w:val="-2"/>
          <w:sz w:val="24"/>
        </w:rPr>
        <w:t xml:space="preserve"> </w:t>
      </w:r>
      <w:r>
        <w:rPr>
          <w:sz w:val="24"/>
        </w:rPr>
        <w:t>are away from campus (“May multiples”). See guidance below.</w:t>
      </w:r>
    </w:p>
    <w:p w14:paraId="43B6DB1C" w14:textId="77777777" w:rsidR="00192120" w:rsidRDefault="00625349">
      <w:pPr>
        <w:pStyle w:val="BodyText"/>
        <w:spacing w:line="271" w:lineRule="exact"/>
      </w:pPr>
      <w:r>
        <w:t>Guidance</w:t>
      </w:r>
      <w:r>
        <w:rPr>
          <w:spacing w:val="-2"/>
        </w:rPr>
        <w:t xml:space="preserve"> </w:t>
      </w:r>
      <w:r>
        <w:t>for</w:t>
      </w:r>
      <w:r>
        <w:rPr>
          <w:spacing w:val="-3"/>
        </w:rPr>
        <w:t xml:space="preserve"> </w:t>
      </w:r>
      <w:r>
        <w:t>taking</w:t>
      </w:r>
      <w:r>
        <w:rPr>
          <w:spacing w:val="-2"/>
        </w:rPr>
        <w:t xml:space="preserve"> </w:t>
      </w:r>
      <w:r>
        <w:t>a</w:t>
      </w:r>
      <w:r>
        <w:rPr>
          <w:spacing w:val="-2"/>
        </w:rPr>
        <w:t xml:space="preserve"> </w:t>
      </w:r>
      <w:r>
        <w:t>short</w:t>
      </w:r>
      <w:r>
        <w:rPr>
          <w:spacing w:val="-5"/>
        </w:rPr>
        <w:t xml:space="preserve"> </w:t>
      </w:r>
      <w:r>
        <w:t>work</w:t>
      </w:r>
      <w:r>
        <w:rPr>
          <w:spacing w:val="-3"/>
        </w:rPr>
        <w:t xml:space="preserve"> </w:t>
      </w:r>
      <w:r>
        <w:t>break/unpaid</w:t>
      </w:r>
      <w:r>
        <w:rPr>
          <w:spacing w:val="-2"/>
        </w:rPr>
        <w:t xml:space="preserve"> </w:t>
      </w:r>
      <w:r>
        <w:t>leave</w:t>
      </w:r>
      <w:r>
        <w:rPr>
          <w:spacing w:val="-2"/>
        </w:rPr>
        <w:t xml:space="preserve"> </w:t>
      </w:r>
      <w:r>
        <w:t>of</w:t>
      </w:r>
      <w:r>
        <w:rPr>
          <w:spacing w:val="-4"/>
        </w:rPr>
        <w:t xml:space="preserve"> </w:t>
      </w:r>
      <w:r>
        <w:rPr>
          <w:spacing w:val="-2"/>
        </w:rPr>
        <w:t>absence:</w:t>
      </w:r>
    </w:p>
    <w:p w14:paraId="59008D5F" w14:textId="77777777" w:rsidR="00192120" w:rsidRDefault="00625349">
      <w:pPr>
        <w:pStyle w:val="ListParagraph"/>
        <w:numPr>
          <w:ilvl w:val="0"/>
          <w:numId w:val="2"/>
        </w:numPr>
        <w:tabs>
          <w:tab w:val="left" w:pos="721"/>
        </w:tabs>
        <w:spacing w:before="28" w:line="276" w:lineRule="auto"/>
        <w:ind w:right="681"/>
        <w:rPr>
          <w:rFonts w:ascii="Symbol" w:hAnsi="Symbol"/>
          <w:sz w:val="24"/>
        </w:rPr>
      </w:pPr>
      <w:r>
        <w:rPr>
          <w:sz w:val="24"/>
        </w:rPr>
        <w:t>Communicate your internship plans with your PI’s HR Business Partner and Payroll</w:t>
      </w:r>
      <w:r>
        <w:rPr>
          <w:spacing w:val="-2"/>
          <w:sz w:val="24"/>
        </w:rPr>
        <w:t xml:space="preserve"> </w:t>
      </w:r>
      <w:r>
        <w:rPr>
          <w:sz w:val="24"/>
        </w:rPr>
        <w:t>professional</w:t>
      </w:r>
      <w:r>
        <w:rPr>
          <w:spacing w:val="-3"/>
          <w:sz w:val="24"/>
        </w:rPr>
        <w:t xml:space="preserve"> </w:t>
      </w:r>
      <w:r>
        <w:rPr>
          <w:sz w:val="24"/>
        </w:rPr>
        <w:t>as</w:t>
      </w:r>
      <w:r>
        <w:rPr>
          <w:spacing w:val="-4"/>
          <w:sz w:val="24"/>
        </w:rPr>
        <w:t xml:space="preserve"> </w:t>
      </w:r>
      <w:r>
        <w:rPr>
          <w:sz w:val="24"/>
        </w:rPr>
        <w:t>early</w:t>
      </w:r>
      <w:r>
        <w:rPr>
          <w:spacing w:val="-4"/>
          <w:sz w:val="24"/>
        </w:rPr>
        <w:t xml:space="preserve"> </w:t>
      </w:r>
      <w:r>
        <w:rPr>
          <w:sz w:val="24"/>
        </w:rPr>
        <w:t>as</w:t>
      </w:r>
      <w:r>
        <w:rPr>
          <w:spacing w:val="-4"/>
          <w:sz w:val="24"/>
        </w:rPr>
        <w:t xml:space="preserve"> </w:t>
      </w:r>
      <w:r>
        <w:rPr>
          <w:sz w:val="24"/>
        </w:rPr>
        <w:t>possible –</w:t>
      </w:r>
      <w:r>
        <w:rPr>
          <w:spacing w:val="-2"/>
          <w:sz w:val="24"/>
        </w:rPr>
        <w:t xml:space="preserve"> </w:t>
      </w:r>
      <w:r>
        <w:rPr>
          <w:sz w:val="24"/>
        </w:rPr>
        <w:t>at</w:t>
      </w:r>
      <w:r>
        <w:rPr>
          <w:spacing w:val="-5"/>
          <w:sz w:val="24"/>
        </w:rPr>
        <w:t xml:space="preserve"> </w:t>
      </w:r>
      <w:r>
        <w:rPr>
          <w:sz w:val="24"/>
        </w:rPr>
        <w:t>least</w:t>
      </w:r>
      <w:r>
        <w:rPr>
          <w:spacing w:val="-5"/>
          <w:sz w:val="24"/>
        </w:rPr>
        <w:t xml:space="preserve"> </w:t>
      </w:r>
      <w:r>
        <w:rPr>
          <w:sz w:val="24"/>
        </w:rPr>
        <w:t>three</w:t>
      </w:r>
      <w:r>
        <w:rPr>
          <w:spacing w:val="-3"/>
          <w:sz w:val="24"/>
        </w:rPr>
        <w:t xml:space="preserve"> </w:t>
      </w:r>
      <w:r>
        <w:rPr>
          <w:sz w:val="24"/>
        </w:rPr>
        <w:t>months</w:t>
      </w:r>
      <w:r>
        <w:rPr>
          <w:spacing w:val="-4"/>
          <w:sz w:val="24"/>
        </w:rPr>
        <w:t xml:space="preserve"> </w:t>
      </w:r>
      <w:r>
        <w:rPr>
          <w:sz w:val="24"/>
        </w:rPr>
        <w:t>ahead</w:t>
      </w:r>
      <w:r>
        <w:rPr>
          <w:spacing w:val="-3"/>
          <w:sz w:val="24"/>
        </w:rPr>
        <w:t xml:space="preserve"> </w:t>
      </w:r>
      <w:r>
        <w:rPr>
          <w:sz w:val="24"/>
        </w:rPr>
        <w:t>of</w:t>
      </w:r>
      <w:r>
        <w:rPr>
          <w:spacing w:val="-5"/>
          <w:sz w:val="24"/>
        </w:rPr>
        <w:t xml:space="preserve"> </w:t>
      </w:r>
      <w:r>
        <w:rPr>
          <w:sz w:val="24"/>
        </w:rPr>
        <w:t>your internship start date.</w:t>
      </w:r>
    </w:p>
    <w:p w14:paraId="79ED3120" w14:textId="77777777" w:rsidR="00192120" w:rsidRDefault="00625349">
      <w:pPr>
        <w:pStyle w:val="ListParagraph"/>
        <w:numPr>
          <w:ilvl w:val="0"/>
          <w:numId w:val="2"/>
        </w:numPr>
        <w:tabs>
          <w:tab w:val="left" w:pos="721"/>
        </w:tabs>
        <w:spacing w:before="89" w:line="276" w:lineRule="auto"/>
        <w:ind w:right="1098"/>
        <w:rPr>
          <w:rFonts w:ascii="Symbol" w:hAnsi="Symbol"/>
          <w:sz w:val="24"/>
        </w:rPr>
      </w:pPr>
      <w:r>
        <w:rPr>
          <w:sz w:val="24"/>
        </w:rPr>
        <w:t>Due to the graduate school continuous enrollment policy (</w:t>
      </w:r>
      <w:hyperlink r:id="rId105">
        <w:r>
          <w:rPr>
            <w:color w:val="0462C1"/>
            <w:sz w:val="24"/>
            <w:u w:val="single" w:color="0462C1"/>
          </w:rPr>
          <w:t>https://grad.wisc.edu/documents/continuous-enrollment-requirement/),</w:t>
        </w:r>
      </w:hyperlink>
      <w:r>
        <w:rPr>
          <w:color w:val="0462C1"/>
          <w:spacing w:val="-17"/>
          <w:sz w:val="24"/>
        </w:rPr>
        <w:t xml:space="preserve"> </w:t>
      </w:r>
      <w:r>
        <w:rPr>
          <w:sz w:val="24"/>
        </w:rPr>
        <w:t>we strongly recommend that internships are completed during the summer.</w:t>
      </w:r>
    </w:p>
    <w:p w14:paraId="1B8295C2" w14:textId="6B5C3DA4" w:rsidR="00192120" w:rsidRDefault="00625349">
      <w:pPr>
        <w:pStyle w:val="ListParagraph"/>
        <w:numPr>
          <w:ilvl w:val="0"/>
          <w:numId w:val="2"/>
        </w:numPr>
        <w:tabs>
          <w:tab w:val="left" w:pos="721"/>
        </w:tabs>
        <w:spacing w:line="278" w:lineRule="auto"/>
        <w:ind w:right="561"/>
        <w:rPr>
          <w:rFonts w:ascii="Symbol" w:hAnsi="Symbol"/>
          <w:sz w:val="24"/>
        </w:rPr>
      </w:pPr>
      <w:r>
        <w:rPr>
          <w:sz w:val="24"/>
        </w:rPr>
        <w:t>HR details: the student would be taking an unpaid leave of absence over the summer</w:t>
      </w:r>
      <w:r>
        <w:rPr>
          <w:spacing w:val="-3"/>
          <w:sz w:val="24"/>
        </w:rPr>
        <w:t xml:space="preserve"> </w:t>
      </w:r>
      <w:r>
        <w:rPr>
          <w:sz w:val="24"/>
        </w:rPr>
        <w:t>semester.</w:t>
      </w:r>
      <w:r>
        <w:rPr>
          <w:spacing w:val="-5"/>
          <w:sz w:val="24"/>
        </w:rPr>
        <w:t xml:space="preserve"> </w:t>
      </w:r>
      <w:r>
        <w:rPr>
          <w:sz w:val="24"/>
        </w:rPr>
        <w:t>Ideally,</w:t>
      </w:r>
      <w:r>
        <w:rPr>
          <w:spacing w:val="-5"/>
          <w:sz w:val="24"/>
        </w:rPr>
        <w:t xml:space="preserve"> </w:t>
      </w:r>
      <w:r>
        <w:rPr>
          <w:sz w:val="24"/>
        </w:rPr>
        <w:t>the</w:t>
      </w:r>
      <w:r>
        <w:rPr>
          <w:spacing w:val="-2"/>
          <w:sz w:val="24"/>
        </w:rPr>
        <w:t xml:space="preserve"> </w:t>
      </w:r>
      <w:r>
        <w:rPr>
          <w:sz w:val="24"/>
        </w:rPr>
        <w:t>student</w:t>
      </w:r>
      <w:r>
        <w:rPr>
          <w:spacing w:val="-5"/>
          <w:sz w:val="24"/>
        </w:rPr>
        <w:t xml:space="preserve"> </w:t>
      </w:r>
      <w:r>
        <w:rPr>
          <w:sz w:val="24"/>
        </w:rPr>
        <w:t>would</w:t>
      </w:r>
      <w:r>
        <w:rPr>
          <w:spacing w:val="-2"/>
          <w:sz w:val="24"/>
        </w:rPr>
        <w:t xml:space="preserve"> </w:t>
      </w:r>
      <w:r>
        <w:rPr>
          <w:sz w:val="24"/>
        </w:rPr>
        <w:t>make</w:t>
      </w:r>
      <w:r>
        <w:rPr>
          <w:spacing w:val="-2"/>
          <w:sz w:val="24"/>
        </w:rPr>
        <w:t xml:space="preserve"> </w:t>
      </w:r>
      <w:r>
        <w:rPr>
          <w:sz w:val="24"/>
        </w:rPr>
        <w:t>the</w:t>
      </w:r>
      <w:r>
        <w:rPr>
          <w:spacing w:val="-2"/>
          <w:sz w:val="24"/>
        </w:rPr>
        <w:t xml:space="preserve"> </w:t>
      </w:r>
      <w:r>
        <w:rPr>
          <w:sz w:val="24"/>
        </w:rPr>
        <w:t>decision</w:t>
      </w:r>
      <w:r>
        <w:rPr>
          <w:spacing w:val="-2"/>
          <w:sz w:val="24"/>
        </w:rPr>
        <w:t xml:space="preserve"> </w:t>
      </w:r>
      <w:r>
        <w:rPr>
          <w:sz w:val="24"/>
        </w:rPr>
        <w:t>in</w:t>
      </w:r>
      <w:r>
        <w:rPr>
          <w:spacing w:val="-2"/>
          <w:sz w:val="24"/>
        </w:rPr>
        <w:t xml:space="preserve"> </w:t>
      </w:r>
      <w:r>
        <w:rPr>
          <w:sz w:val="24"/>
        </w:rPr>
        <w:t>February,</w:t>
      </w:r>
      <w:r>
        <w:rPr>
          <w:spacing w:val="-5"/>
          <w:sz w:val="24"/>
        </w:rPr>
        <w:t xml:space="preserve"> </w:t>
      </w:r>
      <w:r>
        <w:rPr>
          <w:sz w:val="24"/>
        </w:rPr>
        <w:t xml:space="preserve">so the </w:t>
      </w:r>
      <w:r w:rsidR="00D81375">
        <w:rPr>
          <w:sz w:val="24"/>
        </w:rPr>
        <w:t xml:space="preserve">summer benefits </w:t>
      </w:r>
      <w:proofErr w:type="gramStart"/>
      <w:r>
        <w:rPr>
          <w:sz w:val="24"/>
        </w:rPr>
        <w:t>prepays</w:t>
      </w:r>
      <w:proofErr w:type="gramEnd"/>
      <w:r>
        <w:rPr>
          <w:sz w:val="24"/>
        </w:rPr>
        <w:t xml:space="preserve"> can be taken out of the March, April, and May paychecks.</w:t>
      </w:r>
      <w:r>
        <w:rPr>
          <w:spacing w:val="-5"/>
          <w:sz w:val="24"/>
        </w:rPr>
        <w:t xml:space="preserve"> </w:t>
      </w:r>
      <w:r>
        <w:rPr>
          <w:sz w:val="24"/>
        </w:rPr>
        <w:t>Alternatively,</w:t>
      </w:r>
      <w:r>
        <w:rPr>
          <w:spacing w:val="-5"/>
          <w:sz w:val="24"/>
        </w:rPr>
        <w:t xml:space="preserve"> </w:t>
      </w:r>
      <w:r>
        <w:rPr>
          <w:sz w:val="24"/>
        </w:rPr>
        <w:t>there</w:t>
      </w:r>
      <w:r>
        <w:rPr>
          <w:spacing w:val="-2"/>
          <w:sz w:val="24"/>
        </w:rPr>
        <w:t xml:space="preserve"> </w:t>
      </w:r>
      <w:r>
        <w:rPr>
          <w:sz w:val="24"/>
        </w:rPr>
        <w:t>is</w:t>
      </w:r>
      <w:r>
        <w:rPr>
          <w:spacing w:val="-3"/>
          <w:sz w:val="24"/>
        </w:rPr>
        <w:t xml:space="preserve"> </w:t>
      </w:r>
      <w:r>
        <w:rPr>
          <w:sz w:val="24"/>
        </w:rPr>
        <w:t>a</w:t>
      </w:r>
      <w:r>
        <w:rPr>
          <w:spacing w:val="-2"/>
          <w:sz w:val="24"/>
        </w:rPr>
        <w:t xml:space="preserve"> </w:t>
      </w:r>
      <w:r>
        <w:rPr>
          <w:sz w:val="24"/>
        </w:rPr>
        <w:t>tool</w:t>
      </w:r>
      <w:r>
        <w:rPr>
          <w:spacing w:val="-2"/>
          <w:sz w:val="24"/>
        </w:rPr>
        <w:t xml:space="preserve"> </w:t>
      </w:r>
      <w:r>
        <w:rPr>
          <w:sz w:val="24"/>
        </w:rPr>
        <w:t>the</w:t>
      </w:r>
      <w:r>
        <w:rPr>
          <w:spacing w:val="-2"/>
          <w:sz w:val="24"/>
        </w:rPr>
        <w:t xml:space="preserve"> </w:t>
      </w:r>
      <w:r>
        <w:rPr>
          <w:sz w:val="24"/>
        </w:rPr>
        <w:t>payroll</w:t>
      </w:r>
      <w:r>
        <w:rPr>
          <w:spacing w:val="-2"/>
          <w:sz w:val="24"/>
        </w:rPr>
        <w:t xml:space="preserve"> </w:t>
      </w:r>
      <w:r>
        <w:rPr>
          <w:sz w:val="24"/>
        </w:rPr>
        <w:t>person</w:t>
      </w:r>
      <w:r>
        <w:rPr>
          <w:spacing w:val="-2"/>
          <w:sz w:val="24"/>
        </w:rPr>
        <w:t xml:space="preserve"> </w:t>
      </w:r>
      <w:r>
        <w:rPr>
          <w:sz w:val="24"/>
        </w:rPr>
        <w:t>can</w:t>
      </w:r>
      <w:r>
        <w:rPr>
          <w:spacing w:val="-2"/>
          <w:sz w:val="24"/>
        </w:rPr>
        <w:t xml:space="preserve"> </w:t>
      </w:r>
      <w:r>
        <w:rPr>
          <w:sz w:val="24"/>
        </w:rPr>
        <w:t>connect</w:t>
      </w:r>
      <w:r>
        <w:rPr>
          <w:spacing w:val="-5"/>
          <w:sz w:val="24"/>
        </w:rPr>
        <w:t xml:space="preserve"> </w:t>
      </w:r>
      <w:r>
        <w:rPr>
          <w:sz w:val="24"/>
        </w:rPr>
        <w:t>you</w:t>
      </w:r>
      <w:r>
        <w:rPr>
          <w:spacing w:val="-2"/>
          <w:sz w:val="24"/>
        </w:rPr>
        <w:t xml:space="preserve"> </w:t>
      </w:r>
      <w:r>
        <w:rPr>
          <w:sz w:val="24"/>
        </w:rPr>
        <w:t>with that</w:t>
      </w:r>
      <w:r>
        <w:rPr>
          <w:spacing w:val="-1"/>
          <w:sz w:val="24"/>
        </w:rPr>
        <w:t xml:space="preserve"> </w:t>
      </w:r>
      <w:r>
        <w:rPr>
          <w:sz w:val="24"/>
        </w:rPr>
        <w:t>allows you to pay for benefits directly to campus;</w:t>
      </w:r>
      <w:r>
        <w:rPr>
          <w:spacing w:val="-1"/>
          <w:sz w:val="24"/>
        </w:rPr>
        <w:t xml:space="preserve"> </w:t>
      </w:r>
      <w:r>
        <w:rPr>
          <w:sz w:val="24"/>
        </w:rPr>
        <w:t>however,</w:t>
      </w:r>
      <w:r>
        <w:rPr>
          <w:spacing w:val="-1"/>
          <w:sz w:val="24"/>
        </w:rPr>
        <w:t xml:space="preserve"> </w:t>
      </w:r>
      <w:r>
        <w:rPr>
          <w:sz w:val="24"/>
        </w:rPr>
        <w:t xml:space="preserve">this takes away </w:t>
      </w:r>
      <w:r>
        <w:rPr>
          <w:sz w:val="24"/>
        </w:rPr>
        <w:lastRenderedPageBreak/>
        <w:t>any pretax benefits you may receive.</w:t>
      </w:r>
    </w:p>
    <w:p w14:paraId="7BB7F423" w14:textId="77777777" w:rsidR="00192120" w:rsidRDefault="00625349">
      <w:pPr>
        <w:pStyle w:val="ListParagraph"/>
        <w:numPr>
          <w:ilvl w:val="0"/>
          <w:numId w:val="2"/>
        </w:numPr>
        <w:tabs>
          <w:tab w:val="left" w:pos="720"/>
        </w:tabs>
        <w:spacing w:line="273" w:lineRule="exact"/>
        <w:ind w:left="720"/>
        <w:rPr>
          <w:rFonts w:ascii="Symbol" w:hAnsi="Symbol"/>
          <w:sz w:val="24"/>
        </w:rPr>
      </w:pPr>
      <w:r>
        <w:rPr>
          <w:sz w:val="24"/>
        </w:rPr>
        <w:t>Students</w:t>
      </w:r>
      <w:r>
        <w:rPr>
          <w:spacing w:val="-5"/>
          <w:sz w:val="24"/>
        </w:rPr>
        <w:t xml:space="preserve"> </w:t>
      </w:r>
      <w:r>
        <w:rPr>
          <w:sz w:val="24"/>
        </w:rPr>
        <w:t>will</w:t>
      </w:r>
      <w:r>
        <w:rPr>
          <w:spacing w:val="-1"/>
          <w:sz w:val="24"/>
        </w:rPr>
        <w:t xml:space="preserve"> </w:t>
      </w:r>
      <w:r>
        <w:rPr>
          <w:sz w:val="24"/>
        </w:rPr>
        <w:t>not</w:t>
      </w:r>
      <w:r>
        <w:rPr>
          <w:spacing w:val="-5"/>
          <w:sz w:val="24"/>
        </w:rPr>
        <w:t xml:space="preserve"> </w:t>
      </w:r>
      <w:r>
        <w:rPr>
          <w:sz w:val="24"/>
        </w:rPr>
        <w:t>register</w:t>
      </w:r>
      <w:r>
        <w:rPr>
          <w:spacing w:val="-2"/>
          <w:sz w:val="24"/>
        </w:rPr>
        <w:t xml:space="preserve"> </w:t>
      </w:r>
      <w:r>
        <w:rPr>
          <w:sz w:val="24"/>
        </w:rPr>
        <w:t>for</w:t>
      </w:r>
      <w:r>
        <w:rPr>
          <w:spacing w:val="-3"/>
          <w:sz w:val="24"/>
        </w:rPr>
        <w:t xml:space="preserve"> </w:t>
      </w:r>
      <w:r>
        <w:rPr>
          <w:sz w:val="24"/>
        </w:rPr>
        <w:t>credits</w:t>
      </w:r>
      <w:r>
        <w:rPr>
          <w:spacing w:val="-2"/>
          <w:sz w:val="24"/>
        </w:rPr>
        <w:t xml:space="preserve"> </w:t>
      </w:r>
      <w:r>
        <w:rPr>
          <w:sz w:val="24"/>
        </w:rPr>
        <w:t>during</w:t>
      </w:r>
      <w:r>
        <w:rPr>
          <w:spacing w:val="-2"/>
          <w:sz w:val="24"/>
        </w:rPr>
        <w:t xml:space="preserve"> </w:t>
      </w:r>
      <w:r>
        <w:rPr>
          <w:sz w:val="24"/>
        </w:rPr>
        <w:t>that</w:t>
      </w:r>
      <w:r>
        <w:rPr>
          <w:spacing w:val="-9"/>
          <w:sz w:val="24"/>
        </w:rPr>
        <w:t xml:space="preserve"> </w:t>
      </w:r>
      <w:r>
        <w:rPr>
          <w:sz w:val="24"/>
        </w:rPr>
        <w:t>summer</w:t>
      </w:r>
      <w:r>
        <w:rPr>
          <w:spacing w:val="-3"/>
          <w:sz w:val="24"/>
        </w:rPr>
        <w:t xml:space="preserve"> </w:t>
      </w:r>
      <w:r>
        <w:rPr>
          <w:sz w:val="24"/>
        </w:rPr>
        <w:t>in</w:t>
      </w:r>
      <w:r>
        <w:rPr>
          <w:spacing w:val="-1"/>
          <w:sz w:val="24"/>
        </w:rPr>
        <w:t xml:space="preserve"> </w:t>
      </w:r>
      <w:r>
        <w:rPr>
          <w:sz w:val="24"/>
        </w:rPr>
        <w:t>which</w:t>
      </w:r>
      <w:r>
        <w:rPr>
          <w:spacing w:val="-2"/>
          <w:sz w:val="24"/>
        </w:rPr>
        <w:t xml:space="preserve"> </w:t>
      </w:r>
      <w:r>
        <w:rPr>
          <w:sz w:val="24"/>
        </w:rPr>
        <w:t>they</w:t>
      </w:r>
      <w:r>
        <w:rPr>
          <w:spacing w:val="-2"/>
          <w:sz w:val="24"/>
        </w:rPr>
        <w:t xml:space="preserve"> </w:t>
      </w:r>
      <w:r>
        <w:rPr>
          <w:sz w:val="24"/>
        </w:rPr>
        <w:t>are</w:t>
      </w:r>
      <w:r>
        <w:rPr>
          <w:spacing w:val="-1"/>
          <w:sz w:val="24"/>
        </w:rPr>
        <w:t xml:space="preserve"> </w:t>
      </w:r>
      <w:r>
        <w:rPr>
          <w:spacing w:val="-2"/>
          <w:sz w:val="24"/>
        </w:rPr>
        <w:t>doing</w:t>
      </w:r>
    </w:p>
    <w:p w14:paraId="5B1DD98D" w14:textId="77777777" w:rsidR="00192120" w:rsidRDefault="00625349">
      <w:pPr>
        <w:pStyle w:val="BodyText"/>
        <w:spacing w:before="30"/>
        <w:ind w:left="721"/>
      </w:pPr>
      <w:r>
        <w:t>the</w:t>
      </w:r>
      <w:r>
        <w:rPr>
          <w:spacing w:val="-2"/>
        </w:rPr>
        <w:t xml:space="preserve"> internship.</w:t>
      </w:r>
    </w:p>
    <w:p w14:paraId="232FD35C" w14:textId="77777777" w:rsidR="00192120" w:rsidRDefault="00625349">
      <w:pPr>
        <w:pStyle w:val="ListParagraph"/>
        <w:numPr>
          <w:ilvl w:val="0"/>
          <w:numId w:val="2"/>
        </w:numPr>
        <w:tabs>
          <w:tab w:val="left" w:pos="721"/>
        </w:tabs>
        <w:spacing w:before="28" w:line="276" w:lineRule="auto"/>
        <w:ind w:right="736"/>
        <w:rPr>
          <w:rFonts w:ascii="Symbol" w:hAnsi="Symbol"/>
          <w:sz w:val="24"/>
        </w:rPr>
      </w:pPr>
      <w:r>
        <w:rPr>
          <w:sz w:val="24"/>
        </w:rPr>
        <w:t>See the Grad School Leave of Absence Policy (</w:t>
      </w:r>
      <w:hyperlink r:id="rId106">
        <w:r>
          <w:rPr>
            <w:color w:val="0462C1"/>
            <w:sz w:val="24"/>
            <w:u w:val="single" w:color="0462C1"/>
          </w:rPr>
          <w:t>https://policy.wisc.edu/library/UW-1227</w:t>
        </w:r>
      </w:hyperlink>
      <w:r>
        <w:rPr>
          <w:sz w:val="24"/>
        </w:rPr>
        <w:t>)</w:t>
      </w:r>
      <w:r>
        <w:rPr>
          <w:spacing w:val="-10"/>
          <w:sz w:val="24"/>
        </w:rPr>
        <w:t xml:space="preserve"> </w:t>
      </w:r>
      <w:r>
        <w:rPr>
          <w:sz w:val="24"/>
        </w:rPr>
        <w:t>International</w:t>
      </w:r>
      <w:r>
        <w:rPr>
          <w:spacing w:val="-9"/>
          <w:sz w:val="24"/>
        </w:rPr>
        <w:t xml:space="preserve"> </w:t>
      </w:r>
      <w:r>
        <w:rPr>
          <w:sz w:val="24"/>
        </w:rPr>
        <w:t>students</w:t>
      </w:r>
      <w:r>
        <w:rPr>
          <w:spacing w:val="-10"/>
          <w:sz w:val="24"/>
        </w:rPr>
        <w:t xml:space="preserve"> </w:t>
      </w:r>
      <w:r>
        <w:rPr>
          <w:sz w:val="24"/>
        </w:rPr>
        <w:t>should</w:t>
      </w:r>
      <w:r>
        <w:rPr>
          <w:spacing w:val="-9"/>
          <w:sz w:val="24"/>
        </w:rPr>
        <w:t xml:space="preserve"> </w:t>
      </w:r>
      <w:r>
        <w:rPr>
          <w:sz w:val="24"/>
        </w:rPr>
        <w:t>consult ISS to determine if a leave of absence will affect their visa status.</w:t>
      </w:r>
    </w:p>
    <w:sectPr w:rsidR="00192120">
      <w:pgSz w:w="12240" w:h="15840"/>
      <w:pgMar w:top="1680" w:right="1080" w:bottom="980" w:left="1440" w:header="0" w:footer="7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AB8AF1" w14:textId="77777777" w:rsidR="007C1045" w:rsidRDefault="00625349">
      <w:r>
        <w:separator/>
      </w:r>
    </w:p>
  </w:endnote>
  <w:endnote w:type="continuationSeparator" w:id="0">
    <w:p w14:paraId="5890D272" w14:textId="77777777" w:rsidR="007C1045" w:rsidRDefault="00625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DF483" w14:textId="77777777" w:rsidR="00192120" w:rsidRDefault="00625349">
    <w:pPr>
      <w:pStyle w:val="BodyText"/>
      <w:spacing w:line="14" w:lineRule="auto"/>
      <w:rPr>
        <w:sz w:val="20"/>
      </w:rPr>
    </w:pPr>
    <w:r>
      <w:rPr>
        <w:noProof/>
        <w:sz w:val="20"/>
      </w:rPr>
      <mc:AlternateContent>
        <mc:Choice Requires="wps">
          <w:drawing>
            <wp:anchor distT="0" distB="0" distL="0" distR="0" simplePos="0" relativeHeight="487004672" behindDoc="1" locked="0" layoutInCell="1" allowOverlap="1" wp14:anchorId="2C98D6C9" wp14:editId="7E74ABC4">
              <wp:simplePos x="0" y="0"/>
              <wp:positionH relativeFrom="page">
                <wp:posOffset>6679818</wp:posOffset>
              </wp:positionH>
              <wp:positionV relativeFrom="page">
                <wp:posOffset>9421961</wp:posOffset>
              </wp:positionV>
              <wp:extent cx="234950" cy="19621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950" cy="196215"/>
                      </a:xfrm>
                      <a:prstGeom prst="rect">
                        <a:avLst/>
                      </a:prstGeom>
                    </wps:spPr>
                    <wps:txbx>
                      <w:txbxContent>
                        <w:p w14:paraId="5CEE7ABC" w14:textId="77777777" w:rsidR="00192120" w:rsidRDefault="00625349">
                          <w:pPr>
                            <w:pStyle w:val="BodyText"/>
                            <w:spacing w:before="12"/>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2C98D6C9" id="_x0000_t202" coordsize="21600,21600" o:spt="202" path="m,l,21600r21600,l21600,xe">
              <v:stroke joinstyle="miter"/>
              <v:path gradientshapeok="t" o:connecttype="rect"/>
            </v:shapetype>
            <v:shape id="Textbox 2" o:spid="_x0000_s1026" type="#_x0000_t202" style="position:absolute;margin-left:525.95pt;margin-top:741.9pt;width:18.5pt;height:15.45pt;z-index:-16311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" filled="f" stroked="f">
              <v:textbox inset="0,0,0,0">
                <w:txbxContent>
                  <w:p w14:paraId="5CEE7ABC" w14:textId="77777777" w:rsidR="00192120" w:rsidRDefault="00625349">
                    <w:pPr>
                      <w:pStyle w:val="BodyText"/>
                      <w:spacing w:before="12"/>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3DE992" w14:textId="77777777" w:rsidR="007C1045" w:rsidRDefault="00625349">
      <w:r>
        <w:separator/>
      </w:r>
    </w:p>
  </w:footnote>
  <w:footnote w:type="continuationSeparator" w:id="0">
    <w:p w14:paraId="72E5B469" w14:textId="77777777" w:rsidR="007C1045" w:rsidRDefault="006253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72D6F"/>
    <w:multiLevelType w:val="hybridMultilevel"/>
    <w:tmpl w:val="89D2A3E8"/>
    <w:lvl w:ilvl="0" w:tplc="7D44375C">
      <w:numFmt w:val="bullet"/>
      <w:lvlText w:val=""/>
      <w:lvlJc w:val="left"/>
      <w:pPr>
        <w:ind w:left="721" w:hanging="360"/>
      </w:pPr>
      <w:rPr>
        <w:rFonts w:ascii="Symbol" w:eastAsia="Symbol" w:hAnsi="Symbol" w:cs="Symbol" w:hint="default"/>
        <w:b w:val="0"/>
        <w:bCs w:val="0"/>
        <w:i w:val="0"/>
        <w:iCs w:val="0"/>
        <w:spacing w:val="0"/>
        <w:w w:val="100"/>
        <w:sz w:val="24"/>
        <w:szCs w:val="24"/>
        <w:lang w:val="en-US" w:eastAsia="en-US" w:bidi="ar-SA"/>
      </w:rPr>
    </w:lvl>
    <w:lvl w:ilvl="1" w:tplc="2F845C10">
      <w:numFmt w:val="bullet"/>
      <w:lvlText w:val="•"/>
      <w:lvlJc w:val="left"/>
      <w:pPr>
        <w:ind w:left="1620" w:hanging="360"/>
      </w:pPr>
      <w:rPr>
        <w:rFonts w:hint="default"/>
        <w:lang w:val="en-US" w:eastAsia="en-US" w:bidi="ar-SA"/>
      </w:rPr>
    </w:lvl>
    <w:lvl w:ilvl="2" w:tplc="67C0911C">
      <w:numFmt w:val="bullet"/>
      <w:lvlText w:val="•"/>
      <w:lvlJc w:val="left"/>
      <w:pPr>
        <w:ind w:left="2520" w:hanging="360"/>
      </w:pPr>
      <w:rPr>
        <w:rFonts w:hint="default"/>
        <w:lang w:val="en-US" w:eastAsia="en-US" w:bidi="ar-SA"/>
      </w:rPr>
    </w:lvl>
    <w:lvl w:ilvl="3" w:tplc="7EF4FC1C">
      <w:numFmt w:val="bullet"/>
      <w:lvlText w:val="•"/>
      <w:lvlJc w:val="left"/>
      <w:pPr>
        <w:ind w:left="3420" w:hanging="360"/>
      </w:pPr>
      <w:rPr>
        <w:rFonts w:hint="default"/>
        <w:lang w:val="en-US" w:eastAsia="en-US" w:bidi="ar-SA"/>
      </w:rPr>
    </w:lvl>
    <w:lvl w:ilvl="4" w:tplc="7FCE9A92">
      <w:numFmt w:val="bullet"/>
      <w:lvlText w:val="•"/>
      <w:lvlJc w:val="left"/>
      <w:pPr>
        <w:ind w:left="4320" w:hanging="360"/>
      </w:pPr>
      <w:rPr>
        <w:rFonts w:hint="default"/>
        <w:lang w:val="en-US" w:eastAsia="en-US" w:bidi="ar-SA"/>
      </w:rPr>
    </w:lvl>
    <w:lvl w:ilvl="5" w:tplc="5EE8462C">
      <w:numFmt w:val="bullet"/>
      <w:lvlText w:val="•"/>
      <w:lvlJc w:val="left"/>
      <w:pPr>
        <w:ind w:left="5220" w:hanging="360"/>
      </w:pPr>
      <w:rPr>
        <w:rFonts w:hint="default"/>
        <w:lang w:val="en-US" w:eastAsia="en-US" w:bidi="ar-SA"/>
      </w:rPr>
    </w:lvl>
    <w:lvl w:ilvl="6" w:tplc="81FC0898">
      <w:numFmt w:val="bullet"/>
      <w:lvlText w:val="•"/>
      <w:lvlJc w:val="left"/>
      <w:pPr>
        <w:ind w:left="6120" w:hanging="360"/>
      </w:pPr>
      <w:rPr>
        <w:rFonts w:hint="default"/>
        <w:lang w:val="en-US" w:eastAsia="en-US" w:bidi="ar-SA"/>
      </w:rPr>
    </w:lvl>
    <w:lvl w:ilvl="7" w:tplc="29260A32">
      <w:numFmt w:val="bullet"/>
      <w:lvlText w:val="•"/>
      <w:lvlJc w:val="left"/>
      <w:pPr>
        <w:ind w:left="7020" w:hanging="360"/>
      </w:pPr>
      <w:rPr>
        <w:rFonts w:hint="default"/>
        <w:lang w:val="en-US" w:eastAsia="en-US" w:bidi="ar-SA"/>
      </w:rPr>
    </w:lvl>
    <w:lvl w:ilvl="8" w:tplc="912A5CBE">
      <w:numFmt w:val="bullet"/>
      <w:lvlText w:val="•"/>
      <w:lvlJc w:val="left"/>
      <w:pPr>
        <w:ind w:left="7920" w:hanging="360"/>
      </w:pPr>
      <w:rPr>
        <w:rFonts w:hint="default"/>
        <w:lang w:val="en-US" w:eastAsia="en-US" w:bidi="ar-SA"/>
      </w:rPr>
    </w:lvl>
  </w:abstractNum>
  <w:abstractNum w:abstractNumId="1" w15:restartNumberingAfterBreak="0">
    <w:nsid w:val="23A77438"/>
    <w:multiLevelType w:val="hybridMultilevel"/>
    <w:tmpl w:val="A412DD18"/>
    <w:lvl w:ilvl="0" w:tplc="85D27278">
      <w:numFmt w:val="bullet"/>
      <w:lvlText w:val="o"/>
      <w:lvlJc w:val="left"/>
      <w:pPr>
        <w:ind w:left="721" w:hanging="360"/>
      </w:pPr>
      <w:rPr>
        <w:rFonts w:ascii="Courier New" w:eastAsia="Courier New" w:hAnsi="Courier New" w:cs="Courier New" w:hint="default"/>
        <w:b w:val="0"/>
        <w:bCs w:val="0"/>
        <w:i w:val="0"/>
        <w:iCs w:val="0"/>
        <w:spacing w:val="0"/>
        <w:w w:val="100"/>
        <w:sz w:val="24"/>
        <w:szCs w:val="24"/>
        <w:lang w:val="en-US" w:eastAsia="en-US" w:bidi="ar-SA"/>
      </w:rPr>
    </w:lvl>
    <w:lvl w:ilvl="1" w:tplc="F2CE8496">
      <w:numFmt w:val="bullet"/>
      <w:lvlText w:val=""/>
      <w:lvlJc w:val="left"/>
      <w:pPr>
        <w:ind w:left="1441" w:hanging="360"/>
      </w:pPr>
      <w:rPr>
        <w:rFonts w:ascii="Symbol" w:eastAsia="Symbol" w:hAnsi="Symbol" w:cs="Symbol" w:hint="default"/>
        <w:b w:val="0"/>
        <w:bCs w:val="0"/>
        <w:i w:val="0"/>
        <w:iCs w:val="0"/>
        <w:spacing w:val="0"/>
        <w:w w:val="100"/>
        <w:sz w:val="24"/>
        <w:szCs w:val="24"/>
        <w:lang w:val="en-US" w:eastAsia="en-US" w:bidi="ar-SA"/>
      </w:rPr>
    </w:lvl>
    <w:lvl w:ilvl="2" w:tplc="0EBC950E">
      <w:numFmt w:val="bullet"/>
      <w:lvlText w:val="•"/>
      <w:lvlJc w:val="left"/>
      <w:pPr>
        <w:ind w:left="2360" w:hanging="360"/>
      </w:pPr>
      <w:rPr>
        <w:rFonts w:hint="default"/>
        <w:lang w:val="en-US" w:eastAsia="en-US" w:bidi="ar-SA"/>
      </w:rPr>
    </w:lvl>
    <w:lvl w:ilvl="3" w:tplc="B112884A">
      <w:numFmt w:val="bullet"/>
      <w:lvlText w:val="•"/>
      <w:lvlJc w:val="left"/>
      <w:pPr>
        <w:ind w:left="3280" w:hanging="360"/>
      </w:pPr>
      <w:rPr>
        <w:rFonts w:hint="default"/>
        <w:lang w:val="en-US" w:eastAsia="en-US" w:bidi="ar-SA"/>
      </w:rPr>
    </w:lvl>
    <w:lvl w:ilvl="4" w:tplc="1D8266FA">
      <w:numFmt w:val="bullet"/>
      <w:lvlText w:val="•"/>
      <w:lvlJc w:val="left"/>
      <w:pPr>
        <w:ind w:left="4200" w:hanging="360"/>
      </w:pPr>
      <w:rPr>
        <w:rFonts w:hint="default"/>
        <w:lang w:val="en-US" w:eastAsia="en-US" w:bidi="ar-SA"/>
      </w:rPr>
    </w:lvl>
    <w:lvl w:ilvl="5" w:tplc="1C206656">
      <w:numFmt w:val="bullet"/>
      <w:lvlText w:val="•"/>
      <w:lvlJc w:val="left"/>
      <w:pPr>
        <w:ind w:left="5120" w:hanging="360"/>
      </w:pPr>
      <w:rPr>
        <w:rFonts w:hint="default"/>
        <w:lang w:val="en-US" w:eastAsia="en-US" w:bidi="ar-SA"/>
      </w:rPr>
    </w:lvl>
    <w:lvl w:ilvl="6" w:tplc="747C5DA6">
      <w:numFmt w:val="bullet"/>
      <w:lvlText w:val="•"/>
      <w:lvlJc w:val="left"/>
      <w:pPr>
        <w:ind w:left="6040" w:hanging="360"/>
      </w:pPr>
      <w:rPr>
        <w:rFonts w:hint="default"/>
        <w:lang w:val="en-US" w:eastAsia="en-US" w:bidi="ar-SA"/>
      </w:rPr>
    </w:lvl>
    <w:lvl w:ilvl="7" w:tplc="2466B64A">
      <w:numFmt w:val="bullet"/>
      <w:lvlText w:val="•"/>
      <w:lvlJc w:val="left"/>
      <w:pPr>
        <w:ind w:left="6960" w:hanging="360"/>
      </w:pPr>
      <w:rPr>
        <w:rFonts w:hint="default"/>
        <w:lang w:val="en-US" w:eastAsia="en-US" w:bidi="ar-SA"/>
      </w:rPr>
    </w:lvl>
    <w:lvl w:ilvl="8" w:tplc="E27C6B4C">
      <w:numFmt w:val="bullet"/>
      <w:lvlText w:val="•"/>
      <w:lvlJc w:val="left"/>
      <w:pPr>
        <w:ind w:left="7880" w:hanging="360"/>
      </w:pPr>
      <w:rPr>
        <w:rFonts w:hint="default"/>
        <w:lang w:val="en-US" w:eastAsia="en-US" w:bidi="ar-SA"/>
      </w:rPr>
    </w:lvl>
  </w:abstractNum>
  <w:abstractNum w:abstractNumId="2" w15:restartNumberingAfterBreak="0">
    <w:nsid w:val="26B05FD1"/>
    <w:multiLevelType w:val="hybridMultilevel"/>
    <w:tmpl w:val="57A6E760"/>
    <w:lvl w:ilvl="0" w:tplc="FAD8B44C">
      <w:start w:val="1"/>
      <w:numFmt w:val="decimal"/>
      <w:lvlText w:val="%1."/>
      <w:lvlJc w:val="left"/>
      <w:pPr>
        <w:ind w:left="265" w:hanging="265"/>
      </w:pPr>
      <w:rPr>
        <w:rFonts w:ascii="Arial" w:eastAsia="Arial" w:hAnsi="Arial" w:cs="Arial" w:hint="default"/>
        <w:b w:val="0"/>
        <w:bCs w:val="0"/>
        <w:i w:val="0"/>
        <w:iCs w:val="0"/>
        <w:spacing w:val="0"/>
        <w:w w:val="100"/>
        <w:sz w:val="24"/>
        <w:szCs w:val="24"/>
        <w:lang w:val="en-US" w:eastAsia="en-US" w:bidi="ar-SA"/>
      </w:rPr>
    </w:lvl>
    <w:lvl w:ilvl="1" w:tplc="34FE4C4A">
      <w:numFmt w:val="bullet"/>
      <w:lvlText w:val=""/>
      <w:lvlJc w:val="left"/>
      <w:pPr>
        <w:ind w:left="721" w:hanging="360"/>
      </w:pPr>
      <w:rPr>
        <w:rFonts w:ascii="Symbol" w:eastAsia="Symbol" w:hAnsi="Symbol" w:cs="Symbol" w:hint="default"/>
        <w:b w:val="0"/>
        <w:bCs w:val="0"/>
        <w:i w:val="0"/>
        <w:iCs w:val="0"/>
        <w:spacing w:val="0"/>
        <w:w w:val="100"/>
        <w:sz w:val="24"/>
        <w:szCs w:val="24"/>
        <w:lang w:val="en-US" w:eastAsia="en-US" w:bidi="ar-SA"/>
      </w:rPr>
    </w:lvl>
    <w:lvl w:ilvl="2" w:tplc="4594C9F4">
      <w:numFmt w:val="bullet"/>
      <w:lvlText w:val="•"/>
      <w:lvlJc w:val="left"/>
      <w:pPr>
        <w:ind w:left="1720" w:hanging="360"/>
      </w:pPr>
      <w:rPr>
        <w:rFonts w:hint="default"/>
        <w:lang w:val="en-US" w:eastAsia="en-US" w:bidi="ar-SA"/>
      </w:rPr>
    </w:lvl>
    <w:lvl w:ilvl="3" w:tplc="3B26B068">
      <w:numFmt w:val="bullet"/>
      <w:lvlText w:val="•"/>
      <w:lvlJc w:val="left"/>
      <w:pPr>
        <w:ind w:left="2720" w:hanging="360"/>
      </w:pPr>
      <w:rPr>
        <w:rFonts w:hint="default"/>
        <w:lang w:val="en-US" w:eastAsia="en-US" w:bidi="ar-SA"/>
      </w:rPr>
    </w:lvl>
    <w:lvl w:ilvl="4" w:tplc="01685C66">
      <w:numFmt w:val="bullet"/>
      <w:lvlText w:val="•"/>
      <w:lvlJc w:val="left"/>
      <w:pPr>
        <w:ind w:left="3720" w:hanging="360"/>
      </w:pPr>
      <w:rPr>
        <w:rFonts w:hint="default"/>
        <w:lang w:val="en-US" w:eastAsia="en-US" w:bidi="ar-SA"/>
      </w:rPr>
    </w:lvl>
    <w:lvl w:ilvl="5" w:tplc="17021A4C">
      <w:numFmt w:val="bullet"/>
      <w:lvlText w:val="•"/>
      <w:lvlJc w:val="left"/>
      <w:pPr>
        <w:ind w:left="4720" w:hanging="360"/>
      </w:pPr>
      <w:rPr>
        <w:rFonts w:hint="default"/>
        <w:lang w:val="en-US" w:eastAsia="en-US" w:bidi="ar-SA"/>
      </w:rPr>
    </w:lvl>
    <w:lvl w:ilvl="6" w:tplc="47FE3702">
      <w:numFmt w:val="bullet"/>
      <w:lvlText w:val="•"/>
      <w:lvlJc w:val="left"/>
      <w:pPr>
        <w:ind w:left="5720" w:hanging="360"/>
      </w:pPr>
      <w:rPr>
        <w:rFonts w:hint="default"/>
        <w:lang w:val="en-US" w:eastAsia="en-US" w:bidi="ar-SA"/>
      </w:rPr>
    </w:lvl>
    <w:lvl w:ilvl="7" w:tplc="94C23F98">
      <w:numFmt w:val="bullet"/>
      <w:lvlText w:val="•"/>
      <w:lvlJc w:val="left"/>
      <w:pPr>
        <w:ind w:left="6720" w:hanging="360"/>
      </w:pPr>
      <w:rPr>
        <w:rFonts w:hint="default"/>
        <w:lang w:val="en-US" w:eastAsia="en-US" w:bidi="ar-SA"/>
      </w:rPr>
    </w:lvl>
    <w:lvl w:ilvl="8" w:tplc="3ECA3550">
      <w:numFmt w:val="bullet"/>
      <w:lvlText w:val="•"/>
      <w:lvlJc w:val="left"/>
      <w:pPr>
        <w:ind w:left="7720" w:hanging="360"/>
      </w:pPr>
      <w:rPr>
        <w:rFonts w:hint="default"/>
        <w:lang w:val="en-US" w:eastAsia="en-US" w:bidi="ar-SA"/>
      </w:rPr>
    </w:lvl>
  </w:abstractNum>
  <w:abstractNum w:abstractNumId="3" w15:restartNumberingAfterBreak="0">
    <w:nsid w:val="334E6881"/>
    <w:multiLevelType w:val="hybridMultilevel"/>
    <w:tmpl w:val="EED2A4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5150C0C"/>
    <w:multiLevelType w:val="hybridMultilevel"/>
    <w:tmpl w:val="94285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5468D4"/>
    <w:multiLevelType w:val="hybridMultilevel"/>
    <w:tmpl w:val="B656A754"/>
    <w:lvl w:ilvl="0" w:tplc="BA946DE4">
      <w:numFmt w:val="bullet"/>
      <w:lvlText w:val=""/>
      <w:lvlJc w:val="left"/>
      <w:pPr>
        <w:ind w:left="721" w:hanging="360"/>
      </w:pPr>
      <w:rPr>
        <w:rFonts w:ascii="Symbol" w:eastAsia="Symbol" w:hAnsi="Symbol" w:cs="Symbol" w:hint="default"/>
        <w:b w:val="0"/>
        <w:bCs w:val="0"/>
        <w:i w:val="0"/>
        <w:iCs w:val="0"/>
        <w:spacing w:val="0"/>
        <w:w w:val="100"/>
        <w:sz w:val="24"/>
        <w:szCs w:val="24"/>
        <w:lang w:val="en-US" w:eastAsia="en-US" w:bidi="ar-SA"/>
      </w:rPr>
    </w:lvl>
    <w:lvl w:ilvl="1" w:tplc="65DC461E">
      <w:numFmt w:val="bullet"/>
      <w:lvlText w:val=""/>
      <w:lvlJc w:val="left"/>
      <w:pPr>
        <w:ind w:left="1441" w:hanging="360"/>
      </w:pPr>
      <w:rPr>
        <w:rFonts w:ascii="Symbol" w:eastAsia="Symbol" w:hAnsi="Symbol" w:cs="Symbol" w:hint="default"/>
        <w:b w:val="0"/>
        <w:bCs w:val="0"/>
        <w:i w:val="0"/>
        <w:iCs w:val="0"/>
        <w:spacing w:val="0"/>
        <w:w w:val="100"/>
        <w:sz w:val="24"/>
        <w:szCs w:val="24"/>
        <w:lang w:val="en-US" w:eastAsia="en-US" w:bidi="ar-SA"/>
      </w:rPr>
    </w:lvl>
    <w:lvl w:ilvl="2" w:tplc="431874F6">
      <w:numFmt w:val="bullet"/>
      <w:lvlText w:val="•"/>
      <w:lvlJc w:val="left"/>
      <w:pPr>
        <w:ind w:left="2360" w:hanging="360"/>
      </w:pPr>
      <w:rPr>
        <w:rFonts w:hint="default"/>
        <w:lang w:val="en-US" w:eastAsia="en-US" w:bidi="ar-SA"/>
      </w:rPr>
    </w:lvl>
    <w:lvl w:ilvl="3" w:tplc="7FDED952">
      <w:numFmt w:val="bullet"/>
      <w:lvlText w:val="•"/>
      <w:lvlJc w:val="left"/>
      <w:pPr>
        <w:ind w:left="3280" w:hanging="360"/>
      </w:pPr>
      <w:rPr>
        <w:rFonts w:hint="default"/>
        <w:lang w:val="en-US" w:eastAsia="en-US" w:bidi="ar-SA"/>
      </w:rPr>
    </w:lvl>
    <w:lvl w:ilvl="4" w:tplc="D92646DC">
      <w:numFmt w:val="bullet"/>
      <w:lvlText w:val="•"/>
      <w:lvlJc w:val="left"/>
      <w:pPr>
        <w:ind w:left="4200" w:hanging="360"/>
      </w:pPr>
      <w:rPr>
        <w:rFonts w:hint="default"/>
        <w:lang w:val="en-US" w:eastAsia="en-US" w:bidi="ar-SA"/>
      </w:rPr>
    </w:lvl>
    <w:lvl w:ilvl="5" w:tplc="F3188B20">
      <w:numFmt w:val="bullet"/>
      <w:lvlText w:val="•"/>
      <w:lvlJc w:val="left"/>
      <w:pPr>
        <w:ind w:left="5120" w:hanging="360"/>
      </w:pPr>
      <w:rPr>
        <w:rFonts w:hint="default"/>
        <w:lang w:val="en-US" w:eastAsia="en-US" w:bidi="ar-SA"/>
      </w:rPr>
    </w:lvl>
    <w:lvl w:ilvl="6" w:tplc="BABC49D8">
      <w:numFmt w:val="bullet"/>
      <w:lvlText w:val="•"/>
      <w:lvlJc w:val="left"/>
      <w:pPr>
        <w:ind w:left="6040" w:hanging="360"/>
      </w:pPr>
      <w:rPr>
        <w:rFonts w:hint="default"/>
        <w:lang w:val="en-US" w:eastAsia="en-US" w:bidi="ar-SA"/>
      </w:rPr>
    </w:lvl>
    <w:lvl w:ilvl="7" w:tplc="4D644726">
      <w:numFmt w:val="bullet"/>
      <w:lvlText w:val="•"/>
      <w:lvlJc w:val="left"/>
      <w:pPr>
        <w:ind w:left="6960" w:hanging="360"/>
      </w:pPr>
      <w:rPr>
        <w:rFonts w:hint="default"/>
        <w:lang w:val="en-US" w:eastAsia="en-US" w:bidi="ar-SA"/>
      </w:rPr>
    </w:lvl>
    <w:lvl w:ilvl="8" w:tplc="E98C4374">
      <w:numFmt w:val="bullet"/>
      <w:lvlText w:val="•"/>
      <w:lvlJc w:val="left"/>
      <w:pPr>
        <w:ind w:left="7880" w:hanging="360"/>
      </w:pPr>
      <w:rPr>
        <w:rFonts w:hint="default"/>
        <w:lang w:val="en-US" w:eastAsia="en-US" w:bidi="ar-SA"/>
      </w:rPr>
    </w:lvl>
  </w:abstractNum>
  <w:abstractNum w:abstractNumId="6" w15:restartNumberingAfterBreak="0">
    <w:nsid w:val="534C40B8"/>
    <w:multiLevelType w:val="hybridMultilevel"/>
    <w:tmpl w:val="286E76FC"/>
    <w:lvl w:ilvl="0" w:tplc="35E0465C">
      <w:start w:val="1"/>
      <w:numFmt w:val="decimal"/>
      <w:lvlText w:val="%1."/>
      <w:lvlJc w:val="left"/>
      <w:pPr>
        <w:ind w:left="1081" w:hanging="360"/>
      </w:pPr>
      <w:rPr>
        <w:rFonts w:ascii="Arial" w:eastAsia="Arial" w:hAnsi="Arial" w:cs="Arial" w:hint="default"/>
        <w:b w:val="0"/>
        <w:bCs w:val="0"/>
        <w:i w:val="0"/>
        <w:iCs w:val="0"/>
        <w:spacing w:val="0"/>
        <w:w w:val="100"/>
        <w:sz w:val="24"/>
        <w:szCs w:val="24"/>
        <w:lang w:val="en-US" w:eastAsia="en-US" w:bidi="ar-SA"/>
      </w:rPr>
    </w:lvl>
    <w:lvl w:ilvl="1" w:tplc="A6628812">
      <w:numFmt w:val="bullet"/>
      <w:lvlText w:val="•"/>
      <w:lvlJc w:val="left"/>
      <w:pPr>
        <w:ind w:left="1944" w:hanging="360"/>
      </w:pPr>
      <w:rPr>
        <w:rFonts w:hint="default"/>
        <w:lang w:val="en-US" w:eastAsia="en-US" w:bidi="ar-SA"/>
      </w:rPr>
    </w:lvl>
    <w:lvl w:ilvl="2" w:tplc="BDA6203C">
      <w:numFmt w:val="bullet"/>
      <w:lvlText w:val="•"/>
      <w:lvlJc w:val="left"/>
      <w:pPr>
        <w:ind w:left="2808" w:hanging="360"/>
      </w:pPr>
      <w:rPr>
        <w:rFonts w:hint="default"/>
        <w:lang w:val="en-US" w:eastAsia="en-US" w:bidi="ar-SA"/>
      </w:rPr>
    </w:lvl>
    <w:lvl w:ilvl="3" w:tplc="16CAC5FA">
      <w:numFmt w:val="bullet"/>
      <w:lvlText w:val="•"/>
      <w:lvlJc w:val="left"/>
      <w:pPr>
        <w:ind w:left="3672" w:hanging="360"/>
      </w:pPr>
      <w:rPr>
        <w:rFonts w:hint="default"/>
        <w:lang w:val="en-US" w:eastAsia="en-US" w:bidi="ar-SA"/>
      </w:rPr>
    </w:lvl>
    <w:lvl w:ilvl="4" w:tplc="84821304">
      <w:numFmt w:val="bullet"/>
      <w:lvlText w:val="•"/>
      <w:lvlJc w:val="left"/>
      <w:pPr>
        <w:ind w:left="4536" w:hanging="360"/>
      </w:pPr>
      <w:rPr>
        <w:rFonts w:hint="default"/>
        <w:lang w:val="en-US" w:eastAsia="en-US" w:bidi="ar-SA"/>
      </w:rPr>
    </w:lvl>
    <w:lvl w:ilvl="5" w:tplc="DF08C0A0">
      <w:numFmt w:val="bullet"/>
      <w:lvlText w:val="•"/>
      <w:lvlJc w:val="left"/>
      <w:pPr>
        <w:ind w:left="5400" w:hanging="360"/>
      </w:pPr>
      <w:rPr>
        <w:rFonts w:hint="default"/>
        <w:lang w:val="en-US" w:eastAsia="en-US" w:bidi="ar-SA"/>
      </w:rPr>
    </w:lvl>
    <w:lvl w:ilvl="6" w:tplc="2FB6E026">
      <w:numFmt w:val="bullet"/>
      <w:lvlText w:val="•"/>
      <w:lvlJc w:val="left"/>
      <w:pPr>
        <w:ind w:left="6264" w:hanging="360"/>
      </w:pPr>
      <w:rPr>
        <w:rFonts w:hint="default"/>
        <w:lang w:val="en-US" w:eastAsia="en-US" w:bidi="ar-SA"/>
      </w:rPr>
    </w:lvl>
    <w:lvl w:ilvl="7" w:tplc="AFCCC01C">
      <w:numFmt w:val="bullet"/>
      <w:lvlText w:val="•"/>
      <w:lvlJc w:val="left"/>
      <w:pPr>
        <w:ind w:left="7128" w:hanging="360"/>
      </w:pPr>
      <w:rPr>
        <w:rFonts w:hint="default"/>
        <w:lang w:val="en-US" w:eastAsia="en-US" w:bidi="ar-SA"/>
      </w:rPr>
    </w:lvl>
    <w:lvl w:ilvl="8" w:tplc="663A5444">
      <w:numFmt w:val="bullet"/>
      <w:lvlText w:val="•"/>
      <w:lvlJc w:val="left"/>
      <w:pPr>
        <w:ind w:left="7992" w:hanging="360"/>
      </w:pPr>
      <w:rPr>
        <w:rFonts w:hint="default"/>
        <w:lang w:val="en-US" w:eastAsia="en-US" w:bidi="ar-SA"/>
      </w:rPr>
    </w:lvl>
  </w:abstractNum>
  <w:abstractNum w:abstractNumId="7" w15:restartNumberingAfterBreak="0">
    <w:nsid w:val="5BCE3B5F"/>
    <w:multiLevelType w:val="hybridMultilevel"/>
    <w:tmpl w:val="D12297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27C765E"/>
    <w:multiLevelType w:val="hybridMultilevel"/>
    <w:tmpl w:val="9D681BE8"/>
    <w:lvl w:ilvl="0" w:tplc="F078BE86">
      <w:numFmt w:val="bullet"/>
      <w:lvlText w:val=""/>
      <w:lvlJc w:val="left"/>
      <w:pPr>
        <w:ind w:left="721" w:hanging="360"/>
      </w:pPr>
      <w:rPr>
        <w:rFonts w:ascii="Symbol" w:eastAsia="Symbol" w:hAnsi="Symbol" w:cs="Symbol" w:hint="default"/>
        <w:b w:val="0"/>
        <w:bCs w:val="0"/>
        <w:i w:val="0"/>
        <w:iCs w:val="0"/>
        <w:spacing w:val="0"/>
        <w:w w:val="100"/>
        <w:sz w:val="24"/>
        <w:szCs w:val="24"/>
        <w:lang w:val="en-US" w:eastAsia="en-US" w:bidi="ar-SA"/>
      </w:rPr>
    </w:lvl>
    <w:lvl w:ilvl="1" w:tplc="C37855EE">
      <w:numFmt w:val="bullet"/>
      <w:lvlText w:val="•"/>
      <w:lvlJc w:val="left"/>
      <w:pPr>
        <w:ind w:left="1620" w:hanging="360"/>
      </w:pPr>
      <w:rPr>
        <w:rFonts w:hint="default"/>
        <w:lang w:val="en-US" w:eastAsia="en-US" w:bidi="ar-SA"/>
      </w:rPr>
    </w:lvl>
    <w:lvl w:ilvl="2" w:tplc="0F5CC2EC">
      <w:numFmt w:val="bullet"/>
      <w:lvlText w:val="•"/>
      <w:lvlJc w:val="left"/>
      <w:pPr>
        <w:ind w:left="2520" w:hanging="360"/>
      </w:pPr>
      <w:rPr>
        <w:rFonts w:hint="default"/>
        <w:lang w:val="en-US" w:eastAsia="en-US" w:bidi="ar-SA"/>
      </w:rPr>
    </w:lvl>
    <w:lvl w:ilvl="3" w:tplc="4E7EBF9C">
      <w:numFmt w:val="bullet"/>
      <w:lvlText w:val="•"/>
      <w:lvlJc w:val="left"/>
      <w:pPr>
        <w:ind w:left="3420" w:hanging="360"/>
      </w:pPr>
      <w:rPr>
        <w:rFonts w:hint="default"/>
        <w:lang w:val="en-US" w:eastAsia="en-US" w:bidi="ar-SA"/>
      </w:rPr>
    </w:lvl>
    <w:lvl w:ilvl="4" w:tplc="7B2E26EC">
      <w:numFmt w:val="bullet"/>
      <w:lvlText w:val="•"/>
      <w:lvlJc w:val="left"/>
      <w:pPr>
        <w:ind w:left="4320" w:hanging="360"/>
      </w:pPr>
      <w:rPr>
        <w:rFonts w:hint="default"/>
        <w:lang w:val="en-US" w:eastAsia="en-US" w:bidi="ar-SA"/>
      </w:rPr>
    </w:lvl>
    <w:lvl w:ilvl="5" w:tplc="B8AACAC8">
      <w:numFmt w:val="bullet"/>
      <w:lvlText w:val="•"/>
      <w:lvlJc w:val="left"/>
      <w:pPr>
        <w:ind w:left="5220" w:hanging="360"/>
      </w:pPr>
      <w:rPr>
        <w:rFonts w:hint="default"/>
        <w:lang w:val="en-US" w:eastAsia="en-US" w:bidi="ar-SA"/>
      </w:rPr>
    </w:lvl>
    <w:lvl w:ilvl="6" w:tplc="E8A0CF52">
      <w:numFmt w:val="bullet"/>
      <w:lvlText w:val="•"/>
      <w:lvlJc w:val="left"/>
      <w:pPr>
        <w:ind w:left="6120" w:hanging="360"/>
      </w:pPr>
      <w:rPr>
        <w:rFonts w:hint="default"/>
        <w:lang w:val="en-US" w:eastAsia="en-US" w:bidi="ar-SA"/>
      </w:rPr>
    </w:lvl>
    <w:lvl w:ilvl="7" w:tplc="F6B8B250">
      <w:numFmt w:val="bullet"/>
      <w:lvlText w:val="•"/>
      <w:lvlJc w:val="left"/>
      <w:pPr>
        <w:ind w:left="7020" w:hanging="360"/>
      </w:pPr>
      <w:rPr>
        <w:rFonts w:hint="default"/>
        <w:lang w:val="en-US" w:eastAsia="en-US" w:bidi="ar-SA"/>
      </w:rPr>
    </w:lvl>
    <w:lvl w:ilvl="8" w:tplc="4784079E">
      <w:numFmt w:val="bullet"/>
      <w:lvlText w:val="•"/>
      <w:lvlJc w:val="left"/>
      <w:pPr>
        <w:ind w:left="7920" w:hanging="360"/>
      </w:pPr>
      <w:rPr>
        <w:rFonts w:hint="default"/>
        <w:lang w:val="en-US" w:eastAsia="en-US" w:bidi="ar-SA"/>
      </w:rPr>
    </w:lvl>
  </w:abstractNum>
  <w:abstractNum w:abstractNumId="9" w15:restartNumberingAfterBreak="0">
    <w:nsid w:val="63C24A4D"/>
    <w:multiLevelType w:val="hybridMultilevel"/>
    <w:tmpl w:val="7902CAD4"/>
    <w:lvl w:ilvl="0" w:tplc="AB461612">
      <w:numFmt w:val="bullet"/>
      <w:lvlText w:val=""/>
      <w:lvlJc w:val="left"/>
      <w:pPr>
        <w:ind w:left="721" w:hanging="360"/>
      </w:pPr>
      <w:rPr>
        <w:rFonts w:ascii="Symbol" w:eastAsia="Symbol" w:hAnsi="Symbol" w:cs="Symbol" w:hint="default"/>
        <w:spacing w:val="0"/>
        <w:w w:val="100"/>
        <w:lang w:val="en-US" w:eastAsia="en-US" w:bidi="ar-SA"/>
      </w:rPr>
    </w:lvl>
    <w:lvl w:ilvl="1" w:tplc="28B88290">
      <w:start w:val="1"/>
      <w:numFmt w:val="decimal"/>
      <w:lvlText w:val="%2."/>
      <w:lvlJc w:val="left"/>
      <w:pPr>
        <w:ind w:left="1441" w:hanging="360"/>
      </w:pPr>
      <w:rPr>
        <w:rFonts w:ascii="Arial" w:eastAsia="Arial" w:hAnsi="Arial" w:cs="Arial" w:hint="default"/>
        <w:b w:val="0"/>
        <w:bCs w:val="0"/>
        <w:i w:val="0"/>
        <w:iCs w:val="0"/>
        <w:spacing w:val="0"/>
        <w:w w:val="100"/>
        <w:sz w:val="24"/>
        <w:szCs w:val="24"/>
        <w:lang w:val="en-US" w:eastAsia="en-US" w:bidi="ar-SA"/>
      </w:rPr>
    </w:lvl>
    <w:lvl w:ilvl="2" w:tplc="70109092">
      <w:numFmt w:val="bullet"/>
      <w:lvlText w:val="•"/>
      <w:lvlJc w:val="left"/>
      <w:pPr>
        <w:ind w:left="2360" w:hanging="360"/>
      </w:pPr>
      <w:rPr>
        <w:rFonts w:hint="default"/>
        <w:lang w:val="en-US" w:eastAsia="en-US" w:bidi="ar-SA"/>
      </w:rPr>
    </w:lvl>
    <w:lvl w:ilvl="3" w:tplc="9D22D24C">
      <w:numFmt w:val="bullet"/>
      <w:lvlText w:val="•"/>
      <w:lvlJc w:val="left"/>
      <w:pPr>
        <w:ind w:left="3280" w:hanging="360"/>
      </w:pPr>
      <w:rPr>
        <w:rFonts w:hint="default"/>
        <w:lang w:val="en-US" w:eastAsia="en-US" w:bidi="ar-SA"/>
      </w:rPr>
    </w:lvl>
    <w:lvl w:ilvl="4" w:tplc="4CDE4C36">
      <w:numFmt w:val="bullet"/>
      <w:lvlText w:val="•"/>
      <w:lvlJc w:val="left"/>
      <w:pPr>
        <w:ind w:left="4200" w:hanging="360"/>
      </w:pPr>
      <w:rPr>
        <w:rFonts w:hint="default"/>
        <w:lang w:val="en-US" w:eastAsia="en-US" w:bidi="ar-SA"/>
      </w:rPr>
    </w:lvl>
    <w:lvl w:ilvl="5" w:tplc="410A7262">
      <w:numFmt w:val="bullet"/>
      <w:lvlText w:val="•"/>
      <w:lvlJc w:val="left"/>
      <w:pPr>
        <w:ind w:left="5120" w:hanging="360"/>
      </w:pPr>
      <w:rPr>
        <w:rFonts w:hint="default"/>
        <w:lang w:val="en-US" w:eastAsia="en-US" w:bidi="ar-SA"/>
      </w:rPr>
    </w:lvl>
    <w:lvl w:ilvl="6" w:tplc="8F16A940">
      <w:numFmt w:val="bullet"/>
      <w:lvlText w:val="•"/>
      <w:lvlJc w:val="left"/>
      <w:pPr>
        <w:ind w:left="6040" w:hanging="360"/>
      </w:pPr>
      <w:rPr>
        <w:rFonts w:hint="default"/>
        <w:lang w:val="en-US" w:eastAsia="en-US" w:bidi="ar-SA"/>
      </w:rPr>
    </w:lvl>
    <w:lvl w:ilvl="7" w:tplc="AA5E7B0C">
      <w:numFmt w:val="bullet"/>
      <w:lvlText w:val="•"/>
      <w:lvlJc w:val="left"/>
      <w:pPr>
        <w:ind w:left="6960" w:hanging="360"/>
      </w:pPr>
      <w:rPr>
        <w:rFonts w:hint="default"/>
        <w:lang w:val="en-US" w:eastAsia="en-US" w:bidi="ar-SA"/>
      </w:rPr>
    </w:lvl>
    <w:lvl w:ilvl="8" w:tplc="15384790">
      <w:numFmt w:val="bullet"/>
      <w:lvlText w:val="•"/>
      <w:lvlJc w:val="left"/>
      <w:pPr>
        <w:ind w:left="7880" w:hanging="360"/>
      </w:pPr>
      <w:rPr>
        <w:rFonts w:hint="default"/>
        <w:lang w:val="en-US" w:eastAsia="en-US" w:bidi="ar-SA"/>
      </w:rPr>
    </w:lvl>
  </w:abstractNum>
  <w:abstractNum w:abstractNumId="10" w15:restartNumberingAfterBreak="0">
    <w:nsid w:val="66BF71F6"/>
    <w:multiLevelType w:val="hybridMultilevel"/>
    <w:tmpl w:val="51D029A4"/>
    <w:lvl w:ilvl="0" w:tplc="FD428018">
      <w:start w:val="1"/>
      <w:numFmt w:val="decimal"/>
      <w:lvlText w:val="%1)"/>
      <w:lvlJc w:val="left"/>
      <w:pPr>
        <w:ind w:left="795" w:hanging="345"/>
      </w:pPr>
      <w:rPr>
        <w:rFonts w:ascii="Arial" w:eastAsia="Arial" w:hAnsi="Arial" w:cs="Arial" w:hint="default"/>
        <w:b w:val="0"/>
        <w:bCs w:val="0"/>
        <w:i w:val="0"/>
        <w:iCs w:val="0"/>
        <w:spacing w:val="0"/>
        <w:w w:val="100"/>
        <w:sz w:val="24"/>
        <w:szCs w:val="24"/>
        <w:lang w:val="en-US" w:eastAsia="en-US" w:bidi="ar-SA"/>
      </w:rPr>
    </w:lvl>
    <w:lvl w:ilvl="1" w:tplc="B7805CBE">
      <w:numFmt w:val="bullet"/>
      <w:lvlText w:val="•"/>
      <w:lvlJc w:val="left"/>
      <w:pPr>
        <w:ind w:left="1692" w:hanging="345"/>
      </w:pPr>
      <w:rPr>
        <w:rFonts w:hint="default"/>
        <w:lang w:val="en-US" w:eastAsia="en-US" w:bidi="ar-SA"/>
      </w:rPr>
    </w:lvl>
    <w:lvl w:ilvl="2" w:tplc="3C9C9BAA">
      <w:numFmt w:val="bullet"/>
      <w:lvlText w:val="•"/>
      <w:lvlJc w:val="left"/>
      <w:pPr>
        <w:ind w:left="2584" w:hanging="345"/>
      </w:pPr>
      <w:rPr>
        <w:rFonts w:hint="default"/>
        <w:lang w:val="en-US" w:eastAsia="en-US" w:bidi="ar-SA"/>
      </w:rPr>
    </w:lvl>
    <w:lvl w:ilvl="3" w:tplc="35E01FAC">
      <w:numFmt w:val="bullet"/>
      <w:lvlText w:val="•"/>
      <w:lvlJc w:val="left"/>
      <w:pPr>
        <w:ind w:left="3476" w:hanging="345"/>
      </w:pPr>
      <w:rPr>
        <w:rFonts w:hint="default"/>
        <w:lang w:val="en-US" w:eastAsia="en-US" w:bidi="ar-SA"/>
      </w:rPr>
    </w:lvl>
    <w:lvl w:ilvl="4" w:tplc="5CE40E06">
      <w:numFmt w:val="bullet"/>
      <w:lvlText w:val="•"/>
      <w:lvlJc w:val="left"/>
      <w:pPr>
        <w:ind w:left="4368" w:hanging="345"/>
      </w:pPr>
      <w:rPr>
        <w:rFonts w:hint="default"/>
        <w:lang w:val="en-US" w:eastAsia="en-US" w:bidi="ar-SA"/>
      </w:rPr>
    </w:lvl>
    <w:lvl w:ilvl="5" w:tplc="540A8554">
      <w:numFmt w:val="bullet"/>
      <w:lvlText w:val="•"/>
      <w:lvlJc w:val="left"/>
      <w:pPr>
        <w:ind w:left="5260" w:hanging="345"/>
      </w:pPr>
      <w:rPr>
        <w:rFonts w:hint="default"/>
        <w:lang w:val="en-US" w:eastAsia="en-US" w:bidi="ar-SA"/>
      </w:rPr>
    </w:lvl>
    <w:lvl w:ilvl="6" w:tplc="74CE75FC">
      <w:numFmt w:val="bullet"/>
      <w:lvlText w:val="•"/>
      <w:lvlJc w:val="left"/>
      <w:pPr>
        <w:ind w:left="6152" w:hanging="345"/>
      </w:pPr>
      <w:rPr>
        <w:rFonts w:hint="default"/>
        <w:lang w:val="en-US" w:eastAsia="en-US" w:bidi="ar-SA"/>
      </w:rPr>
    </w:lvl>
    <w:lvl w:ilvl="7" w:tplc="D17886D2">
      <w:numFmt w:val="bullet"/>
      <w:lvlText w:val="•"/>
      <w:lvlJc w:val="left"/>
      <w:pPr>
        <w:ind w:left="7044" w:hanging="345"/>
      </w:pPr>
      <w:rPr>
        <w:rFonts w:hint="default"/>
        <w:lang w:val="en-US" w:eastAsia="en-US" w:bidi="ar-SA"/>
      </w:rPr>
    </w:lvl>
    <w:lvl w:ilvl="8" w:tplc="ABC07214">
      <w:numFmt w:val="bullet"/>
      <w:lvlText w:val="•"/>
      <w:lvlJc w:val="left"/>
      <w:pPr>
        <w:ind w:left="7936" w:hanging="345"/>
      </w:pPr>
      <w:rPr>
        <w:rFonts w:hint="default"/>
        <w:lang w:val="en-US" w:eastAsia="en-US" w:bidi="ar-SA"/>
      </w:rPr>
    </w:lvl>
  </w:abstractNum>
  <w:abstractNum w:abstractNumId="11" w15:restartNumberingAfterBreak="0">
    <w:nsid w:val="71080465"/>
    <w:multiLevelType w:val="hybridMultilevel"/>
    <w:tmpl w:val="7D325AC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2"/>
  </w:num>
  <w:num w:numId="2">
    <w:abstractNumId w:val="9"/>
  </w:num>
  <w:num w:numId="3">
    <w:abstractNumId w:val="10"/>
  </w:num>
  <w:num w:numId="4">
    <w:abstractNumId w:val="8"/>
  </w:num>
  <w:num w:numId="5">
    <w:abstractNumId w:val="6"/>
  </w:num>
  <w:num w:numId="6">
    <w:abstractNumId w:val="1"/>
  </w:num>
  <w:num w:numId="7">
    <w:abstractNumId w:val="5"/>
  </w:num>
  <w:num w:numId="8">
    <w:abstractNumId w:val="0"/>
  </w:num>
  <w:num w:numId="9">
    <w:abstractNumId w:val="4"/>
  </w:num>
  <w:num w:numId="10">
    <w:abstractNumId w:val="7"/>
  </w:num>
  <w:num w:numId="11">
    <w:abstractNumId w:val="3"/>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120"/>
    <w:rsid w:val="00014420"/>
    <w:rsid w:val="000C315C"/>
    <w:rsid w:val="000F04C8"/>
    <w:rsid w:val="001474DB"/>
    <w:rsid w:val="00192120"/>
    <w:rsid w:val="003B0D81"/>
    <w:rsid w:val="00402ECC"/>
    <w:rsid w:val="00480CDC"/>
    <w:rsid w:val="00486538"/>
    <w:rsid w:val="004E1901"/>
    <w:rsid w:val="00530CDD"/>
    <w:rsid w:val="006173B2"/>
    <w:rsid w:val="00625349"/>
    <w:rsid w:val="00706553"/>
    <w:rsid w:val="007C1045"/>
    <w:rsid w:val="00843F46"/>
    <w:rsid w:val="00891B7A"/>
    <w:rsid w:val="008F38CF"/>
    <w:rsid w:val="00947887"/>
    <w:rsid w:val="009A15B7"/>
    <w:rsid w:val="009C0712"/>
    <w:rsid w:val="00A53E87"/>
    <w:rsid w:val="00A6426E"/>
    <w:rsid w:val="00A748C2"/>
    <w:rsid w:val="00AE1A90"/>
    <w:rsid w:val="00D81375"/>
    <w:rsid w:val="00DB4F5A"/>
    <w:rsid w:val="00DE0FB6"/>
    <w:rsid w:val="00E40A29"/>
    <w:rsid w:val="00F02310"/>
    <w:rsid w:val="00F03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4C0ED"/>
  <w15:docId w15:val="{E6A5CF3E-8D86-4DF9-82CB-9F3FB3E72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outlineLvl w:val="0"/>
    </w:pPr>
    <w:rPr>
      <w:b/>
      <w:bCs/>
      <w:sz w:val="36"/>
      <w:szCs w:val="36"/>
    </w:rPr>
  </w:style>
  <w:style w:type="paragraph" w:styleId="Heading2">
    <w:name w:val="heading 2"/>
    <w:basedOn w:val="Normal"/>
    <w:uiPriority w:val="9"/>
    <w:unhideWhenUsed/>
    <w:qFormat/>
    <w:pPr>
      <w:spacing w:before="270"/>
      <w:outlineLvl w:val="1"/>
    </w:pPr>
    <w:rPr>
      <w:sz w:val="32"/>
      <w:szCs w:val="32"/>
    </w:rPr>
  </w:style>
  <w:style w:type="paragraph" w:styleId="Heading3">
    <w:name w:val="heading 3"/>
    <w:basedOn w:val="Normal"/>
    <w:uiPriority w:val="9"/>
    <w:unhideWhenUsed/>
    <w:qFormat/>
    <w:pPr>
      <w:outlineLvl w:val="2"/>
    </w:pPr>
    <w:rPr>
      <w:sz w:val="28"/>
      <w:szCs w:val="28"/>
    </w:rPr>
  </w:style>
  <w:style w:type="paragraph" w:styleId="Heading4">
    <w:name w:val="heading 4"/>
    <w:basedOn w:val="Normal"/>
    <w:uiPriority w:val="9"/>
    <w:unhideWhenUsed/>
    <w:qFormat/>
    <w:pPr>
      <w:outlineLvl w:val="3"/>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84"/>
    </w:pPr>
    <w:rPr>
      <w:b/>
      <w:bCs/>
      <w:sz w:val="24"/>
      <w:szCs w:val="24"/>
    </w:rPr>
  </w:style>
  <w:style w:type="paragraph" w:styleId="TOC2">
    <w:name w:val="toc 2"/>
    <w:basedOn w:val="Normal"/>
    <w:uiPriority w:val="1"/>
    <w:qFormat/>
    <w:pPr>
      <w:spacing w:before="164"/>
      <w:ind w:left="240"/>
    </w:pPr>
    <w:rPr>
      <w:i/>
      <w:iCs/>
      <w:sz w:val="24"/>
      <w:szCs w:val="24"/>
    </w:rPr>
  </w:style>
  <w:style w:type="paragraph" w:styleId="TOC3">
    <w:name w:val="toc 3"/>
    <w:basedOn w:val="Normal"/>
    <w:uiPriority w:val="1"/>
    <w:qFormat/>
    <w:pPr>
      <w:spacing w:before="44"/>
      <w:ind w:left="480"/>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0"/>
    <w:qFormat/>
    <w:pPr>
      <w:spacing w:before="316"/>
    </w:pPr>
    <w:rPr>
      <w:b/>
      <w:bCs/>
      <w:sz w:val="44"/>
      <w:szCs w:val="44"/>
    </w:rPr>
  </w:style>
  <w:style w:type="paragraph" w:styleId="ListParagraph">
    <w:name w:val="List Paragraph"/>
    <w:basedOn w:val="Normal"/>
    <w:uiPriority w:val="1"/>
    <w:qFormat/>
    <w:pPr>
      <w:ind w:left="72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9C0712"/>
    <w:rPr>
      <w:color w:val="0000FF" w:themeColor="hyperlink"/>
      <w:u w:val="single"/>
    </w:rPr>
  </w:style>
  <w:style w:type="character" w:styleId="UnresolvedMention">
    <w:name w:val="Unresolved Mention"/>
    <w:basedOn w:val="DefaultParagraphFont"/>
    <w:uiPriority w:val="99"/>
    <w:semiHidden/>
    <w:unhideWhenUsed/>
    <w:rsid w:val="009C0712"/>
    <w:rPr>
      <w:color w:val="605E5C"/>
      <w:shd w:val="clear" w:color="auto" w:fill="E1DFDD"/>
    </w:rPr>
  </w:style>
  <w:style w:type="character" w:styleId="FollowedHyperlink">
    <w:name w:val="FollowedHyperlink"/>
    <w:basedOn w:val="DefaultParagraphFont"/>
    <w:uiPriority w:val="99"/>
    <w:semiHidden/>
    <w:unhideWhenUsed/>
    <w:rsid w:val="00DE0FB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www.wisc.edu/wisconsin-idea/" TargetMode="External"/><Relationship Id="rId21" Type="http://schemas.openxmlformats.org/officeDocument/2006/relationships/hyperlink" Target="https://grad.wisc.edu/contacts/" TargetMode="External"/><Relationship Id="rId42" Type="http://schemas.openxmlformats.org/officeDocument/2006/relationships/hyperlink" Target="https://guide.wisc.edu/graduate/biostatistics-medical-informatics/biomedical-data-science-phd/" TargetMode="External"/><Relationship Id="rId47" Type="http://schemas.openxmlformats.org/officeDocument/2006/relationships/hyperlink" Target="https://policy.wisc.edu/library/UW-1201" TargetMode="External"/><Relationship Id="rId63" Type="http://schemas.openxmlformats.org/officeDocument/2006/relationships/hyperlink" Target="https://grad.wisc.edu/documents/misconduct-academic/" TargetMode="External"/><Relationship Id="rId68" Type="http://schemas.openxmlformats.org/officeDocument/2006/relationships/hyperlink" Target="https://grad.wisc.edu/documents/misconduct-nonacademic/" TargetMode="External"/><Relationship Id="rId84" Type="http://schemas.openxmlformats.org/officeDocument/2006/relationships/hyperlink" Target="https://grad.wisc.edu/documents/maximum-levels-of-appointments/" TargetMode="External"/><Relationship Id="rId89" Type="http://schemas.openxmlformats.org/officeDocument/2006/relationships/hyperlink" Target="https://grad.wisc.edu/funding/external-fellowship-database/" TargetMode="External"/><Relationship Id="rId16" Type="http://schemas.openxmlformats.org/officeDocument/2006/relationships/hyperlink" Target="https://guide.wisc.edu/graduate/" TargetMode="External"/><Relationship Id="rId107" Type="http://schemas.openxmlformats.org/officeDocument/2006/relationships/fontTable" Target="fontTable.xml"/><Relationship Id="rId11" Type="http://schemas.openxmlformats.org/officeDocument/2006/relationships/hyperlink" Target="https://guide.wisc.edu/" TargetMode="External"/><Relationship Id="rId32" Type="http://schemas.openxmlformats.org/officeDocument/2006/relationships/hyperlink" Target="https://grad.wisc.edu/professional-development/mentorship/" TargetMode="External"/><Relationship Id="rId37" Type="http://schemas.openxmlformats.org/officeDocument/2006/relationships/hyperlink" Target="https://learn.library.wisc.edu/gradstudent-advisors/%23/" TargetMode="External"/><Relationship Id="rId53" Type="http://schemas.openxmlformats.org/officeDocument/2006/relationships/hyperlink" Target="https://grad.wisc.edu/current-students/doctoral-guide/" TargetMode="External"/><Relationship Id="rId58" Type="http://schemas.openxmlformats.org/officeDocument/2006/relationships/hyperlink" Target="https://grad.wisc.edu/documents/enrollment-accountability/" TargetMode="External"/><Relationship Id="rId74" Type="http://schemas.openxmlformats.org/officeDocument/2006/relationships/hyperlink" Target="https://research.wisc.edu/integrity-and-other-requirements/research-misconduct/" TargetMode="External"/><Relationship Id="rId79" Type="http://schemas.openxmlformats.org/officeDocument/2006/relationships/hyperlink" Target="https://hr.wisc.edu/hib/addressing-hib/" TargetMode="External"/><Relationship Id="rId102" Type="http://schemas.openxmlformats.org/officeDocument/2006/relationships/hyperlink" Target="https://grad.wisc.edu/professional-development/individual-development-plan/" TargetMode="External"/><Relationship Id="rId5" Type="http://schemas.openxmlformats.org/officeDocument/2006/relationships/footnotes" Target="footnotes.xml"/><Relationship Id="rId90" Type="http://schemas.openxmlformats.org/officeDocument/2006/relationships/hyperlink" Target="https://www.library.wisc.edu/memorial/collections/grants-information-collection/" TargetMode="External"/><Relationship Id="rId95" Type="http://schemas.openxmlformats.org/officeDocument/2006/relationships/hyperlink" Target="https://occfr.wisc.edu/" TargetMode="External"/><Relationship Id="rId22" Type="http://schemas.openxmlformats.org/officeDocument/2006/relationships/hyperlink" Target="https://policy.wisc.edu/library/UW-300" TargetMode="External"/><Relationship Id="rId27" Type="http://schemas.openxmlformats.org/officeDocument/2006/relationships/hyperlink" Target="https://grad.wisc.edu/current-students/" TargetMode="External"/><Relationship Id="rId43" Type="http://schemas.openxmlformats.org/officeDocument/2006/relationships/hyperlink" Target="https://guide.wisc.edu/graduate/biostatistics-medical-informatics/biomedical-data-science-ms/" TargetMode="External"/><Relationship Id="rId48" Type="http://schemas.openxmlformats.org/officeDocument/2006/relationships/hyperlink" Target="https://grad.wisc.edu/academic-policies/" TargetMode="External"/><Relationship Id="rId64" Type="http://schemas.openxmlformats.org/officeDocument/2006/relationships/hyperlink" Target="https://conduct.students.wisc.edu/academic-misconduct/" TargetMode="External"/><Relationship Id="rId69" Type="http://schemas.openxmlformats.org/officeDocument/2006/relationships/hyperlink" Target="https://conduct.students.wisc.edu/nonacademic-misconduct" TargetMode="External"/><Relationship Id="rId80" Type="http://schemas.openxmlformats.org/officeDocument/2006/relationships/hyperlink" Target="https://guide.wisc.edu/graduate/biostatistics-medical-informatics/biomedical-data-science-phd/" TargetMode="External"/><Relationship Id="rId85" Type="http://schemas.openxmlformats.org/officeDocument/2006/relationships/hyperlink" Target="https://grad.wisc.edu/documents/concurrent-appointments/" TargetMode="External"/><Relationship Id="rId12" Type="http://schemas.openxmlformats.org/officeDocument/2006/relationships/hyperlink" Target="https://grad.wisc.edu/academic-policies/" TargetMode="External"/><Relationship Id="rId17" Type="http://schemas.openxmlformats.org/officeDocument/2006/relationships/hyperlink" Target="https://guide.wisc.edu/graduate/biostatistics-medical-informatics/biomedical-data-science-phd/" TargetMode="External"/><Relationship Id="rId33" Type="http://schemas.openxmlformats.org/officeDocument/2006/relationships/hyperlink" Target="https://grad.wisc.edu/documents/advisor/" TargetMode="External"/><Relationship Id="rId38" Type="http://schemas.openxmlformats.org/officeDocument/2006/relationships/hyperlink" Target="https://store.aamc.org/downloadable/download/sample/sample_id/99/" TargetMode="External"/><Relationship Id="rId59" Type="http://schemas.openxmlformats.org/officeDocument/2006/relationships/hyperlink" Target="https://policy.wisc.edu/library/UW-1208" TargetMode="External"/><Relationship Id="rId103" Type="http://schemas.openxmlformats.org/officeDocument/2006/relationships/hyperlink" Target="https://grad.wisc.edu/professional-development/individual-development-plan/" TargetMode="External"/><Relationship Id="rId108" Type="http://schemas.openxmlformats.org/officeDocument/2006/relationships/theme" Target="theme/theme1.xml"/><Relationship Id="rId20" Type="http://schemas.openxmlformats.org/officeDocument/2006/relationships/hyperlink" Target="http://my.wisc.edu/" TargetMode="External"/><Relationship Id="rId41" Type="http://schemas.openxmlformats.org/officeDocument/2006/relationships/hyperlink" Target="https://guide.wisc.edu/graduate/" TargetMode="External"/><Relationship Id="rId54" Type="http://schemas.openxmlformats.org/officeDocument/2006/relationships/hyperlink" Target="https://grad.wisc.edu/documents/add-drop/" TargetMode="External"/><Relationship Id="rId62" Type="http://schemas.openxmlformats.org/officeDocument/2006/relationships/hyperlink" Target="https://conduct.students.wisc.edu/" TargetMode="External"/><Relationship Id="rId70" Type="http://schemas.openxmlformats.org/officeDocument/2006/relationships/hyperlink" Target="https://docs.legis.wisconsin.gov/code/admin_code/uws/17" TargetMode="External"/><Relationship Id="rId75" Type="http://schemas.openxmlformats.org/officeDocument/2006/relationships/hyperlink" Target="mailto:rio@research.wisc.edu" TargetMode="External"/><Relationship Id="rId83" Type="http://schemas.openxmlformats.org/officeDocument/2006/relationships/hyperlink" Target="https://hr.wisc.edu/hib/" TargetMode="External"/><Relationship Id="rId88" Type="http://schemas.openxmlformats.org/officeDocument/2006/relationships/hyperlink" Target="https://grad.wisc.edu/funding/" TargetMode="External"/><Relationship Id="rId91" Type="http://schemas.openxmlformats.org/officeDocument/2006/relationships/hyperlink" Target="https://grad.wisc.edu/documents/leave-of-absence/" TargetMode="External"/><Relationship Id="rId96" Type="http://schemas.openxmlformats.org/officeDocument/2006/relationships/hyperlink" Target="https://grad.wisc.edu/documents/residence-for-tuition-purposes/"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grad.wisc.edu/" TargetMode="External"/><Relationship Id="rId23" Type="http://schemas.openxmlformats.org/officeDocument/2006/relationships/hyperlink" Target="https://policy.wisc.edu/library/UW-300" TargetMode="External"/><Relationship Id="rId28" Type="http://schemas.openxmlformats.org/officeDocument/2006/relationships/hyperlink" Target="https://grad.wisc.edu/new-students/" TargetMode="External"/><Relationship Id="rId36" Type="http://schemas.openxmlformats.org/officeDocument/2006/relationships/hyperlink" Target="http://my.wisc.edu/" TargetMode="External"/><Relationship Id="rId49" Type="http://schemas.openxmlformats.org/officeDocument/2006/relationships/hyperlink" Target="https://grad.wisc.edu/documents/dissertator-status/" TargetMode="External"/><Relationship Id="rId57" Type="http://schemas.openxmlformats.org/officeDocument/2006/relationships/hyperlink" Target="https://policy.wisc.edu/library/UW-1204" TargetMode="External"/><Relationship Id="rId106" Type="http://schemas.openxmlformats.org/officeDocument/2006/relationships/hyperlink" Target="https://policy.wisc.edu/library/UW-1227" TargetMode="External"/><Relationship Id="rId10" Type="http://schemas.openxmlformats.org/officeDocument/2006/relationships/hyperlink" Target="https://biostat.wiscweb.wisc.edu/education/current-students/" TargetMode="External"/><Relationship Id="rId31" Type="http://schemas.openxmlformats.org/officeDocument/2006/relationships/hyperlink" Target="https://grad.wisc.edu/current-students/graduate-student-tracking-system/" TargetMode="External"/><Relationship Id="rId44" Type="http://schemas.openxmlformats.org/officeDocument/2006/relationships/hyperlink" Target="https://guide.wisc.edu/archive/" TargetMode="External"/><Relationship Id="rId52" Type="http://schemas.openxmlformats.org/officeDocument/2006/relationships/hyperlink" Target="https://grad.wisc.edu/current-students/doctoral-guide/" TargetMode="External"/><Relationship Id="rId60" Type="http://schemas.openxmlformats.org/officeDocument/2006/relationships/hyperlink" Target="https://policy.wisc.edu/library/UW-1040" TargetMode="External"/><Relationship Id="rId65" Type="http://schemas.openxmlformats.org/officeDocument/2006/relationships/hyperlink" Target="https://conduct.students.wisc.edu/academic-misconduct/student-resources-for-academic-integrity/" TargetMode="External"/><Relationship Id="rId73" Type="http://schemas.openxmlformats.org/officeDocument/2006/relationships/hyperlink" Target="https://research.wisc.edu/integrity-and-other-requirements/research-misconduct/" TargetMode="External"/><Relationship Id="rId78" Type="http://schemas.openxmlformats.org/officeDocument/2006/relationships/hyperlink" Target="https://hr.wisc.edu/hib/addressing-hib/" TargetMode="External"/><Relationship Id="rId81" Type="http://schemas.openxmlformats.org/officeDocument/2006/relationships/hyperlink" Target="https://molpharm.wisc.edu/staff/bakshi-vaishali/" TargetMode="External"/><Relationship Id="rId86" Type="http://schemas.openxmlformats.org/officeDocument/2006/relationships/hyperlink" Target="https://policy.wisc.edu/library/UW-1208" TargetMode="External"/><Relationship Id="rId94" Type="http://schemas.openxmlformats.org/officeDocument/2006/relationships/hyperlink" Target="https://grants.nih.gov/grants/guide/notice-files/not-od-16-105.html" TargetMode="External"/><Relationship Id="rId99" Type="http://schemas.openxmlformats.org/officeDocument/2006/relationships/hyperlink" Target="https://grad.wisc.edu/professional-development/" TargetMode="External"/><Relationship Id="rId101" Type="http://schemas.openxmlformats.org/officeDocument/2006/relationships/hyperlink" Target="https://grad.wisc.edu/professional-development/individual-development-plan/" TargetMode="External"/><Relationship Id="rId4" Type="http://schemas.openxmlformats.org/officeDocument/2006/relationships/webSettings" Target="webSettings.xml"/><Relationship Id="rId9" Type="http://schemas.openxmlformats.org/officeDocument/2006/relationships/image" Target="media/image2.jpeg"/><Relationship Id="rId13" Type="http://schemas.openxmlformats.org/officeDocument/2006/relationships/hyperlink" Target="https://policy.wisc.edu/" TargetMode="External"/><Relationship Id="rId18" Type="http://schemas.openxmlformats.org/officeDocument/2006/relationships/hyperlink" Target="https://guide.wisc.edu/graduate/biostatistics-medical-informatics/biomedical-data-science-ms/" TargetMode="External"/><Relationship Id="rId39" Type="http://schemas.openxmlformats.org/officeDocument/2006/relationships/hyperlink" Target="https://ictr.wisc.edu/mentoring/" TargetMode="External"/><Relationship Id="rId34" Type="http://schemas.openxmlformats.org/officeDocument/2006/relationships/hyperlink" Target="https://ictr.wisc.edu/mentoring/" TargetMode="External"/><Relationship Id="rId50" Type="http://schemas.openxmlformats.org/officeDocument/2006/relationships/hyperlink" Target="https://grad.wisc.edu/current-students/doctoral-guide/" TargetMode="External"/><Relationship Id="rId55" Type="http://schemas.openxmlformats.org/officeDocument/2006/relationships/hyperlink" Target="https://policy.wisc.edu/library/UW-1224" TargetMode="External"/><Relationship Id="rId76" Type="http://schemas.openxmlformats.org/officeDocument/2006/relationships/hyperlink" Target="https://hr.wisc.edu/hib/" TargetMode="External"/><Relationship Id="rId97" Type="http://schemas.openxmlformats.org/officeDocument/2006/relationships/hyperlink" Target="https://employeedisabilities.wisc.edu/" TargetMode="External"/><Relationship Id="rId104" Type="http://schemas.openxmlformats.org/officeDocument/2006/relationships/hyperlink" Target="http://myidp.sciencecareers.org/" TargetMode="External"/><Relationship Id="rId7" Type="http://schemas.openxmlformats.org/officeDocument/2006/relationships/image" Target="media/image1.png"/><Relationship Id="rId71" Type="http://schemas.openxmlformats.org/officeDocument/2006/relationships/hyperlink" Target="https://docs.legis.wisconsin.gov/code/admin_code/uws/18" TargetMode="External"/><Relationship Id="rId92" Type="http://schemas.openxmlformats.org/officeDocument/2006/relationships/hyperlink" Target="https://hr.wisc.edu/policies/gapp/" TargetMode="External"/><Relationship Id="rId2" Type="http://schemas.openxmlformats.org/officeDocument/2006/relationships/styles" Target="styles.xml"/><Relationship Id="rId29" Type="http://schemas.openxmlformats.org/officeDocument/2006/relationships/hyperlink" Target="https://policy.wisc.edu/library/UW-1232" TargetMode="External"/><Relationship Id="rId24" Type="http://schemas.openxmlformats.org/officeDocument/2006/relationships/hyperlink" Target="https://grad.wisc.edu/diversity/oeid/" TargetMode="External"/><Relationship Id="rId40" Type="http://schemas.openxmlformats.org/officeDocument/2006/relationships/hyperlink" Target="https://biostat.wiscweb.wisc.edu/wp-content/uploads/sites/1008/2025/05/BDS-Annual-Mentoring-Committee-Meeting-Report_2025.docx" TargetMode="External"/><Relationship Id="rId45" Type="http://schemas.openxmlformats.org/officeDocument/2006/relationships/hyperlink" Target="https://biostat.wiscweb.wisc.edu/education/forms/" TargetMode="External"/><Relationship Id="rId66" Type="http://schemas.openxmlformats.org/officeDocument/2006/relationships/hyperlink" Target="https://conduct.students.wisc.edu/academic-misconduct/student-resources-for-academic-integrity/" TargetMode="External"/><Relationship Id="rId87" Type="http://schemas.openxmlformats.org/officeDocument/2006/relationships/hyperlink" Target="https://policy.wisc.edu/library/UW-5089" TargetMode="External"/><Relationship Id="rId61" Type="http://schemas.openxmlformats.org/officeDocument/2006/relationships/hyperlink" Target="https://policy.wisc.edu/library/UW-1218" TargetMode="External"/><Relationship Id="rId82" Type="http://schemas.openxmlformats.org/officeDocument/2006/relationships/hyperlink" Target="https://osas.wisc.edu/report-an-issue/" TargetMode="External"/><Relationship Id="rId19" Type="http://schemas.openxmlformats.org/officeDocument/2006/relationships/hyperlink" Target="https://policy.wisc.edu/library/UW-1232" TargetMode="External"/><Relationship Id="rId14" Type="http://schemas.openxmlformats.org/officeDocument/2006/relationships/hyperlink" Target="https://gradlife.wisc.edu/" TargetMode="External"/><Relationship Id="rId30" Type="http://schemas.openxmlformats.org/officeDocument/2006/relationships/hyperlink" Target="https://grad.wisc.edu/current-students/graduate-student-tracking-system/" TargetMode="External"/><Relationship Id="rId35" Type="http://schemas.openxmlformats.org/officeDocument/2006/relationships/hyperlink" Target="https://biostat.wiscweb.wisc.edu/wp-content/uploads/sites/1008/2025/06/BDS_PhD_ChoiceofThesisLab-2024_2year.doc" TargetMode="External"/><Relationship Id="rId56" Type="http://schemas.openxmlformats.org/officeDocument/2006/relationships/hyperlink" Target="https://grad.wisc.edu/documents/canceling-enrollment/" TargetMode="External"/><Relationship Id="rId77" Type="http://schemas.openxmlformats.org/officeDocument/2006/relationships/hyperlink" Target="https://hr.wisc.edu/hib/addressing-hib/" TargetMode="External"/><Relationship Id="rId100" Type="http://schemas.openxmlformats.org/officeDocument/2006/relationships/hyperlink" Target="https://grad.wisc.edu/professional-development/individual-development-plan/" TargetMode="External"/><Relationship Id="rId105" Type="http://schemas.openxmlformats.org/officeDocument/2006/relationships/hyperlink" Target="https://grad.wisc.edu/documents/continuous-enrollment-requirement/)" TargetMode="External"/><Relationship Id="rId8" Type="http://schemas.openxmlformats.org/officeDocument/2006/relationships/footer" Target="footer1.xml"/><Relationship Id="rId51" Type="http://schemas.openxmlformats.org/officeDocument/2006/relationships/hyperlink" Target="https://www.library.wisc.edu/find/dissertations/" TargetMode="External"/><Relationship Id="rId72" Type="http://schemas.openxmlformats.org/officeDocument/2006/relationships/hyperlink" Target="https://policy.wisc.edu/library/UW-869" TargetMode="External"/><Relationship Id="rId93" Type="http://schemas.openxmlformats.org/officeDocument/2006/relationships/hyperlink" Target="https://grants.nih.gov/grants/guide/notice-files/not-od-16-105.html" TargetMode="External"/><Relationship Id="rId98" Type="http://schemas.openxmlformats.org/officeDocument/2006/relationships/hyperlink" Target="https://hr.wisc.edu/policies/gapp/" TargetMode="External"/><Relationship Id="rId3" Type="http://schemas.openxmlformats.org/officeDocument/2006/relationships/settings" Target="settings.xml"/><Relationship Id="rId25" Type="http://schemas.openxmlformats.org/officeDocument/2006/relationships/hyperlink" Target="https://mcburney.wisc.edu/" TargetMode="External"/><Relationship Id="rId46" Type="http://schemas.openxmlformats.org/officeDocument/2006/relationships/hyperlink" Target="https://policy.wisc.edu/library/UW-1201" TargetMode="External"/><Relationship Id="rId67" Type="http://schemas.openxmlformats.org/officeDocument/2006/relationships/hyperlink" Target="https://docs.legis.wisconsin.gov/code/admin_code/uws/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32</Pages>
  <Words>9525</Words>
  <Characters>54295</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
    </vt:vector>
  </TitlesOfParts>
  <Company>University of Wisconsin</Company>
  <LinksUpToDate>false</LinksUpToDate>
  <CharactersWithSpaces>63693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Jamila Siddiqui</dc:creator>
  <cp:lastModifiedBy>Shelley Maxted</cp:lastModifiedBy>
  <cp:revision>7</cp:revision>
  <dcterms:created xsi:type="dcterms:W3CDTF">2026-01-20T20:58:00Z</dcterms:created>
  <dcterms:modified xsi:type="dcterms:W3CDTF">2026-01-20T21:23:00Z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2025-08-22T00:00:00Z</vt:filetime>
  </property>
  <property fmtid="{D5CDD505-2E9C-101B-9397-08002B2CF9AE}" pid="3" name="Creator">
    <vt:lpwstr>Microsoft Word</vt:lpwstr>
  </property>
  <property fmtid="{D5CDD505-2E9C-101B-9397-08002B2CF9AE}" pid="4" name="LastSaved">
    <vt:filetime>2025-08-29T00:00:00Z</vt:filetime>
  </property>
</Properties>
</file>